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3D" w:rsidRPr="00094593" w:rsidRDefault="003A26F1">
      <w:pPr>
        <w:rPr>
          <w:sz w:val="28"/>
          <w:lang w:val="en-US"/>
        </w:rPr>
      </w:pPr>
      <w:r w:rsidRPr="00094593">
        <w:rPr>
          <w:sz w:val="28"/>
          <w:lang w:val="en-US"/>
        </w:rPr>
        <w:t>Mr Andrei Nastase. Although the money has time, money, he couldn't answer the encrypted SMS. No, no, no, not now. Now it's for real. He's for real? A lot of people are having trouble with this thing I want to predict. Yes, we have associations that are intermediaries in the Republic of Moldova and I wanted to talk to you. All the politicians go on TV, we talk about this, we talk about that, that he's a thief too. Well, nobody talks. I feel like supporting the local producer in the first place and I have translated in turn to wind up. It's voted in Parliament, let's liquidate them. Rent is expenses, exploitation, other service. I'm sick of paying crap I can't even justify, even though it pays. Look at you. Operating expenses. Other services. Today, some lawyers I know are implementing this idea on a rampage. You can't sleep at night to understand it. Yes, I did. We wanted to talk about this stuff. Who's going? Or Ion Ceban? How do I tell him? Who in this life is going to cut out all these middlemen that somebody's holding the creche and I understand in the clip that follows. You wanted to revolt, didn't you? Not only communal services, but not communal services. Yeah. I described my life a little bit there. Some people leave home sometimes. Your dad, Dad, let me sing at weddings. Yeah, it's the aesthetic of the hippie video. I'll make it so. But seeing Dodon's grandchildren shoot, I don't know who that little boy was. I said that's pretty much exactly what happens. I played a pamphlet. I take it this pamphlet is? No, not i Videoclip by artist pamphlet about Dodon's grandchildren and nephews and about the luxurious life that some characters lead, about his great son. Examples. Is other examples shooting guns. PAC pac! OK. I'm driving at excessive speed, right? Here, you see, it's okay, I get it. So you were Dodon's nephew? What about the cow? And who played that cow, cow, cow? They accepted. You get the normal. The cow was just shocked. Now it's implemented, don't you know? There's the name. Oh, yes, it has the name Blackie, not Blackie. At Negureni, at Negureni, I understand, it's written like this What was the shot? Logic between shooting Dodon's nephews or who knows who's cow. Negruța. One more time, one more time. So let's say that this pamphlet is about a reality in Moldova, about Dodon's grandchildren who can't, who can't get out of their homes. OK, I gave this cow and the culprit yesterday mocked him, he didn't put a clip, the cow is not a holy animal, but not Moldova like that and Moldova not Moldova, you don't hear the same thing as Moldova in Moldova and everywhere there is a cow.</w:t>
      </w:r>
    </w:p>
    <w:p w:rsidR="003A26F1" w:rsidRPr="00094593" w:rsidRDefault="003A26F1">
      <w:pPr>
        <w:rPr>
          <w:sz w:val="28"/>
          <w:lang w:val="en-US"/>
        </w:rPr>
      </w:pPr>
      <w:r w:rsidRPr="00094593">
        <w:rPr>
          <w:sz w:val="28"/>
          <w:lang w:val="en-US"/>
        </w:rPr>
        <w:t xml:space="preserve">So the Moldavian cow is an animal like the one from Hanesti, we cut it and eat it and from the huts we make nuts to worship it as a holy animal. And not even that. But it's not holy here. In our country the pig is holy, only in our country the pig is holy in India, some even insult the pig, because the pig is holy. Yes, because we are in charge and we have. I don't know, you say that I've been saying it, I've been saying it, I've been saying it, I've been saying it, God gave it to me with this </w:t>
      </w:r>
      <w:r w:rsidRPr="00094593">
        <w:rPr>
          <w:sz w:val="28"/>
          <w:lang w:val="en-US"/>
        </w:rPr>
        <w:lastRenderedPageBreak/>
        <w:t>election and everything. The situation is that we go out like crazy in the herd, we vote and anyway they make some pamphlets, we die healthier. All about the video a bit more we focus in that video that the girl made. There was a little girl in it. Twain, who's much, much said out of the titty sash. With the work I understand. The handjob there was the neighbor who was dreaming of a prince on a horse. Pink or blue. So he didn't come. So thanks. It's like a message of the clip which is that first of all it's the girls who go from the village, come to the city. Look, he's gone and back. And these money guys are camouflaging through some shacks. It's like this, they do and they will. OK, but on Sunday it's the girls, it's like the cow. I take it they've agreed to the vaccination. But how did Tweety accept the train money? They're showing off. They're talking. No talk, no talk, no grandma, just a saint's first. OK, I'm having sex too, it's normal. Anyway I don't come, I walk, I don't name myself, I only do Words don't catch on with the public. You do everything mindlessly, mindfully, not mindfully now, mindfully, mindfully, I mean badly. The muscle knows. What a pretty picture! Now that's just not normal and normal this. Girls, what are their names? What? There i not normal and normal in the shams, there naked, girls squeeze, mouth, squeeze the street and bare messages either it is them, there's no shame to appear So yes, it's not about interests, it's about the clear message I gave them. What message can you give these three kids sitting in bed using as how? He wanted a fuck with Toli Druga and Emilian Cretu. He wasn't in the video. Thank God, not i crazy to put in the clip. Not crazy! He's crazy. Sebastian.</w:t>
      </w:r>
      <w:bookmarkStart w:id="0" w:name="_GoBack"/>
      <w:bookmarkEnd w:id="0"/>
    </w:p>
    <w:sectPr w:rsidR="003A26F1" w:rsidRPr="000945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63"/>
    <w:rsid w:val="00094593"/>
    <w:rsid w:val="001F3A3D"/>
    <w:rsid w:val="003A26F1"/>
    <w:rsid w:val="00E4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063A"/>
  <w15:chartTrackingRefBased/>
  <w15:docId w15:val="{CF4D364F-0A5E-468F-8CC1-7FA8545B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2023-04-01T21:33:00Z</dcterms:created>
  <dcterms:modified xsi:type="dcterms:W3CDTF">2023-04-01T21:34:00Z</dcterms:modified>
</cp:coreProperties>
</file>