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3A2EA1" w14:textId="77777777" w:rsidR="00143738" w:rsidRPr="00EE5173" w:rsidRDefault="00143738" w:rsidP="003F7BE2">
      <w:pPr>
        <w:spacing w:line="240" w:lineRule="auto"/>
      </w:pPr>
    </w:p>
    <w:p w14:paraId="51055A34" w14:textId="77777777" w:rsidR="00EE5173" w:rsidRDefault="00EE5173" w:rsidP="00EE5173"/>
    <w:p w14:paraId="5ACB87EC" w14:textId="57C51796" w:rsidR="00143738" w:rsidRDefault="00143738" w:rsidP="00143738">
      <w:pPr>
        <w:jc w:val="center"/>
        <w:rPr>
          <w:b/>
          <w:sz w:val="44"/>
          <w:szCs w:val="32"/>
        </w:rPr>
      </w:pPr>
      <w:r w:rsidRPr="003554F6">
        <w:rPr>
          <w:b/>
          <w:bCs/>
          <w:sz w:val="52"/>
          <w:szCs w:val="52"/>
        </w:rPr>
        <w:t xml:space="preserve">Internet veikals </w:t>
      </w:r>
      <w:r w:rsidRPr="003554F6">
        <w:rPr>
          <w:b/>
          <w:sz w:val="44"/>
          <w:szCs w:val="32"/>
        </w:rPr>
        <w:t>“Mītiskais veikals”</w:t>
      </w:r>
    </w:p>
    <w:p w14:paraId="3F26A883" w14:textId="491B8D52" w:rsidR="00143738" w:rsidRDefault="00143738" w:rsidP="00143738">
      <w:pPr>
        <w:jc w:val="center"/>
        <w:rPr>
          <w:b/>
          <w:sz w:val="44"/>
          <w:szCs w:val="32"/>
        </w:rPr>
      </w:pPr>
    </w:p>
    <w:p w14:paraId="41095390" w14:textId="1DD78DD0" w:rsidR="00143738" w:rsidRDefault="00143738" w:rsidP="00143738">
      <w:pPr>
        <w:jc w:val="center"/>
        <w:rPr>
          <w:b/>
          <w:sz w:val="44"/>
          <w:szCs w:val="32"/>
        </w:rPr>
      </w:pPr>
    </w:p>
    <w:p w14:paraId="71681783" w14:textId="415AEA36" w:rsidR="00143738" w:rsidRDefault="00143738" w:rsidP="00143738">
      <w:pPr>
        <w:jc w:val="center"/>
        <w:rPr>
          <w:b/>
          <w:sz w:val="44"/>
          <w:szCs w:val="32"/>
        </w:rPr>
      </w:pPr>
    </w:p>
    <w:p w14:paraId="57D7E991" w14:textId="48B0D7F2" w:rsidR="00143738" w:rsidRDefault="00143738" w:rsidP="00143738">
      <w:pPr>
        <w:jc w:val="center"/>
        <w:rPr>
          <w:b/>
          <w:sz w:val="44"/>
          <w:szCs w:val="32"/>
        </w:rPr>
      </w:pPr>
    </w:p>
    <w:p w14:paraId="43593B9A" w14:textId="515050DF" w:rsidR="00143738" w:rsidRDefault="00143738" w:rsidP="00143738">
      <w:pPr>
        <w:jc w:val="center"/>
        <w:rPr>
          <w:b/>
          <w:sz w:val="44"/>
          <w:szCs w:val="32"/>
        </w:rPr>
      </w:pPr>
    </w:p>
    <w:p w14:paraId="113B5142" w14:textId="2BA90714" w:rsidR="00143738" w:rsidRDefault="00143738" w:rsidP="00143738">
      <w:pPr>
        <w:jc w:val="center"/>
        <w:rPr>
          <w:b/>
          <w:sz w:val="44"/>
          <w:szCs w:val="32"/>
        </w:rPr>
      </w:pPr>
    </w:p>
    <w:p w14:paraId="0E81434A" w14:textId="0FFF2A21" w:rsidR="00143738" w:rsidRDefault="00143738" w:rsidP="00143738">
      <w:pPr>
        <w:jc w:val="center"/>
        <w:rPr>
          <w:b/>
          <w:sz w:val="44"/>
          <w:szCs w:val="32"/>
        </w:rPr>
      </w:pPr>
    </w:p>
    <w:p w14:paraId="4AFFE8F6" w14:textId="56990F51" w:rsidR="00143738" w:rsidRDefault="00143738" w:rsidP="00143738">
      <w:pPr>
        <w:jc w:val="center"/>
        <w:rPr>
          <w:b/>
          <w:sz w:val="44"/>
          <w:szCs w:val="32"/>
        </w:rPr>
      </w:pPr>
    </w:p>
    <w:p w14:paraId="48ED6A1F" w14:textId="6F35A4B8" w:rsidR="00143738" w:rsidRDefault="00143738" w:rsidP="00143738">
      <w:pPr>
        <w:jc w:val="center"/>
        <w:rPr>
          <w:b/>
          <w:sz w:val="44"/>
          <w:szCs w:val="32"/>
        </w:rPr>
      </w:pPr>
    </w:p>
    <w:p w14:paraId="6AFC52FD" w14:textId="77777777" w:rsidR="003F7BE2" w:rsidRDefault="003F7BE2" w:rsidP="00143738">
      <w:pPr>
        <w:jc w:val="center"/>
        <w:rPr>
          <w:b/>
          <w:sz w:val="44"/>
          <w:szCs w:val="32"/>
        </w:rPr>
      </w:pPr>
    </w:p>
    <w:p w14:paraId="4E1C7B2B" w14:textId="35AE0A1F" w:rsidR="00143738" w:rsidRDefault="00143738" w:rsidP="00143738">
      <w:pPr>
        <w:jc w:val="center"/>
        <w:rPr>
          <w:b/>
          <w:sz w:val="44"/>
          <w:szCs w:val="32"/>
        </w:rPr>
      </w:pPr>
    </w:p>
    <w:p w14:paraId="70C71782" w14:textId="20DDC4AC" w:rsidR="00143738" w:rsidRDefault="00143738" w:rsidP="00143738">
      <w:pPr>
        <w:jc w:val="center"/>
        <w:rPr>
          <w:b/>
          <w:sz w:val="44"/>
          <w:szCs w:val="32"/>
        </w:rPr>
      </w:pPr>
    </w:p>
    <w:p w14:paraId="081FD812" w14:textId="77777777" w:rsidR="00143738" w:rsidRDefault="00143738" w:rsidP="00143738">
      <w:pPr>
        <w:jc w:val="right"/>
        <w:rPr>
          <w:b/>
          <w:sz w:val="44"/>
          <w:szCs w:val="32"/>
        </w:rPr>
      </w:pPr>
      <w:r>
        <w:rPr>
          <w:b/>
          <w:sz w:val="44"/>
          <w:szCs w:val="32"/>
        </w:rPr>
        <w:t xml:space="preserve">Arturs Davidenko </w:t>
      </w:r>
    </w:p>
    <w:p w14:paraId="76CECA6E" w14:textId="570CFCFB" w:rsidR="00143738" w:rsidRDefault="00143738" w:rsidP="00143738">
      <w:pPr>
        <w:jc w:val="right"/>
        <w:rPr>
          <w:b/>
          <w:sz w:val="44"/>
          <w:szCs w:val="32"/>
        </w:rPr>
      </w:pPr>
      <w:r>
        <w:rPr>
          <w:b/>
          <w:sz w:val="44"/>
          <w:szCs w:val="32"/>
        </w:rPr>
        <w:t>ITIA 1</w:t>
      </w:r>
    </w:p>
    <w:p w14:paraId="2851FB3B" w14:textId="6C1FDC4D" w:rsidR="00143738" w:rsidRDefault="00143738" w:rsidP="00143738">
      <w:pPr>
        <w:jc w:val="right"/>
        <w:rPr>
          <w:b/>
          <w:sz w:val="44"/>
          <w:szCs w:val="32"/>
        </w:rPr>
      </w:pPr>
    </w:p>
    <w:p w14:paraId="4CEB9217" w14:textId="77777777" w:rsidR="00143738" w:rsidRPr="003554F6" w:rsidRDefault="00143738" w:rsidP="00143738">
      <w:pPr>
        <w:jc w:val="right"/>
        <w:rPr>
          <w:b/>
          <w:sz w:val="44"/>
          <w:szCs w:val="32"/>
        </w:rPr>
      </w:pPr>
    </w:p>
    <w:p w14:paraId="32A93FDB" w14:textId="7651F4F4" w:rsidR="00980023" w:rsidRPr="00143738" w:rsidRDefault="00143738" w:rsidP="00143738">
      <w:pPr>
        <w:spacing w:line="240" w:lineRule="auto"/>
        <w:jc w:val="center"/>
        <w:rPr>
          <w:b/>
          <w:bCs/>
          <w:sz w:val="28"/>
          <w:szCs w:val="28"/>
        </w:rPr>
      </w:pPr>
      <w:r w:rsidRPr="00143738">
        <w:rPr>
          <w:b/>
          <w:bCs/>
          <w:sz w:val="28"/>
          <w:szCs w:val="28"/>
        </w:rPr>
        <w:t>LBTU</w:t>
      </w:r>
    </w:p>
    <w:p w14:paraId="412F30A6" w14:textId="5472EB98" w:rsidR="00143738" w:rsidRPr="00143738" w:rsidRDefault="00143738" w:rsidP="00143738">
      <w:pPr>
        <w:spacing w:line="240" w:lineRule="auto"/>
        <w:jc w:val="center"/>
        <w:rPr>
          <w:b/>
          <w:bCs/>
          <w:sz w:val="28"/>
          <w:szCs w:val="28"/>
        </w:rPr>
      </w:pPr>
      <w:r w:rsidRPr="00143738">
        <w:rPr>
          <w:b/>
          <w:bCs/>
          <w:sz w:val="28"/>
          <w:szCs w:val="28"/>
        </w:rPr>
        <w:t>2024</w:t>
      </w:r>
    </w:p>
    <w:sdt>
      <w:sdtPr>
        <w:id w:val="107154261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lv-LV" w:eastAsia="lv-LV"/>
        </w:rPr>
      </w:sdtEndPr>
      <w:sdtContent>
        <w:p w14:paraId="223075CF" w14:textId="4317C522" w:rsidR="00A2029B" w:rsidRPr="00A2029B" w:rsidRDefault="00A2029B" w:rsidP="00A2029B">
          <w:pPr>
            <w:pStyle w:val="a3"/>
            <w:jc w:val="center"/>
            <w:rPr>
              <w:b/>
              <w:bCs/>
              <w:color w:val="auto"/>
              <w:lang w:val="en-US"/>
            </w:rPr>
          </w:pPr>
          <w:r w:rsidRPr="00A2029B">
            <w:rPr>
              <w:b/>
              <w:bCs/>
              <w:color w:val="auto"/>
              <w:lang w:val="en-US"/>
            </w:rPr>
            <w:t>SATUS</w:t>
          </w:r>
        </w:p>
        <w:p w14:paraId="7B65C48F" w14:textId="0D5EC299" w:rsidR="00A2029B" w:rsidRDefault="00A2029B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867487" w:history="1">
            <w:r w:rsidRPr="00221FDB">
              <w:rPr>
                <w:rStyle w:val="a4"/>
                <w:rFonts w:cstheme="minorHAnsi"/>
                <w:b/>
                <w:noProof/>
              </w:rPr>
              <w:t>SIA „Amazone” SVID analīze.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_Toc157867487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458FF" w14:textId="075C27E0" w:rsidR="00A2029B" w:rsidRDefault="00A2029B">
          <w:r>
            <w:rPr>
              <w:b/>
              <w:bCs/>
            </w:rPr>
            <w:fldChar w:fldCharType="end"/>
          </w:r>
        </w:p>
      </w:sdtContent>
    </w:sdt>
    <w:p w14:paraId="79C05BA9" w14:textId="0450652F" w:rsidR="00980023" w:rsidRDefault="00980023">
      <w:pPr>
        <w:spacing w:after="160" w:line="259" w:lineRule="auto"/>
        <w:jc w:val="left"/>
      </w:pPr>
    </w:p>
    <w:p w14:paraId="303192AE" w14:textId="54AC15B3" w:rsidR="001B66CB" w:rsidRDefault="001B66CB" w:rsidP="00143738">
      <w:pPr>
        <w:spacing w:line="240" w:lineRule="auto"/>
        <w:jc w:val="left"/>
      </w:pPr>
    </w:p>
    <w:p w14:paraId="68C9630E" w14:textId="77777777" w:rsidR="001B66CB" w:rsidRDefault="001B66CB">
      <w:pPr>
        <w:spacing w:after="160" w:line="259" w:lineRule="auto"/>
        <w:jc w:val="left"/>
      </w:pPr>
      <w:r>
        <w:br w:type="page"/>
      </w:r>
    </w:p>
    <w:p w14:paraId="086F7AF5" w14:textId="0594B686" w:rsidR="001B66CB" w:rsidRPr="00701849" w:rsidRDefault="001B66CB" w:rsidP="001B66CB">
      <w:pPr>
        <w:spacing w:line="240" w:lineRule="auto"/>
        <w:jc w:val="left"/>
        <w:rPr>
          <w:b/>
          <w:sz w:val="28"/>
          <w:szCs w:val="28"/>
        </w:rPr>
      </w:pPr>
      <w:r w:rsidRPr="00701849">
        <w:rPr>
          <w:b/>
          <w:sz w:val="32"/>
          <w:szCs w:val="32"/>
        </w:rPr>
        <w:lastRenderedPageBreak/>
        <w:t xml:space="preserve">Projekts -  </w:t>
      </w:r>
      <w:r w:rsidR="00B309E3">
        <w:rPr>
          <w:b/>
          <w:sz w:val="32"/>
          <w:szCs w:val="32"/>
        </w:rPr>
        <w:t>Market</w:t>
      </w:r>
      <w:r w:rsidRPr="00701849">
        <w:rPr>
          <w:b/>
          <w:sz w:val="32"/>
          <w:szCs w:val="32"/>
        </w:rPr>
        <w:t xml:space="preserve"> „</w:t>
      </w:r>
      <w:r w:rsidR="00610924" w:rsidRPr="00610924">
        <w:rPr>
          <w:b/>
          <w:sz w:val="32"/>
          <w:szCs w:val="32"/>
        </w:rPr>
        <w:t xml:space="preserve"> </w:t>
      </w:r>
      <w:r w:rsidR="00610924" w:rsidRPr="00701849">
        <w:rPr>
          <w:b/>
          <w:sz w:val="32"/>
          <w:szCs w:val="32"/>
        </w:rPr>
        <w:t>Mythic Market</w:t>
      </w:r>
      <w:r w:rsidRPr="00701849">
        <w:rPr>
          <w:b/>
          <w:sz w:val="32"/>
          <w:szCs w:val="32"/>
        </w:rPr>
        <w:t>” filiāles atvēršana Rigas reģionā.</w:t>
      </w:r>
    </w:p>
    <w:p w14:paraId="37CCC52C" w14:textId="60512A4B" w:rsidR="001B66CB" w:rsidRPr="001B66CB" w:rsidRDefault="00861DA0" w:rsidP="001B66CB">
      <w:pPr>
        <w:pStyle w:val="1"/>
        <w:jc w:val="center"/>
        <w:rPr>
          <w:rFonts w:asciiTheme="minorHAnsi" w:hAnsiTheme="minorHAnsi" w:cstheme="minorHAnsi"/>
          <w:color w:val="auto"/>
          <w:sz w:val="22"/>
          <w:szCs w:val="22"/>
        </w:rPr>
      </w:pPr>
      <w:bookmarkStart w:id="0" w:name="_Toc157867487"/>
      <w:r>
        <w:rPr>
          <w:rFonts w:asciiTheme="minorHAnsi" w:hAnsiTheme="minorHAnsi" w:cstheme="minorHAnsi"/>
          <w:b/>
          <w:color w:val="auto"/>
          <w:sz w:val="28"/>
          <w:szCs w:val="28"/>
        </w:rPr>
        <w:t xml:space="preserve">Market </w:t>
      </w:r>
      <w:r w:rsidR="001B66CB" w:rsidRPr="001B66CB">
        <w:rPr>
          <w:rFonts w:asciiTheme="minorHAnsi" w:hAnsiTheme="minorHAnsi" w:cstheme="minorHAnsi"/>
          <w:b/>
          <w:color w:val="auto"/>
          <w:sz w:val="28"/>
          <w:szCs w:val="28"/>
        </w:rPr>
        <w:t>„</w:t>
      </w:r>
      <w:r w:rsidR="00610924" w:rsidRPr="00610924">
        <w:rPr>
          <w:rFonts w:asciiTheme="minorHAnsi" w:hAnsiTheme="minorHAnsi" w:cstheme="minorHAnsi"/>
          <w:b/>
          <w:color w:val="auto"/>
        </w:rPr>
        <w:t>Mythic Market</w:t>
      </w:r>
      <w:r w:rsidR="001B66CB" w:rsidRPr="001B66CB">
        <w:rPr>
          <w:rFonts w:asciiTheme="minorHAnsi" w:hAnsiTheme="minorHAnsi" w:cstheme="minorHAnsi"/>
          <w:b/>
          <w:color w:val="auto"/>
          <w:sz w:val="28"/>
          <w:szCs w:val="28"/>
        </w:rPr>
        <w:t>” SVID analīze.</w:t>
      </w:r>
      <w:bookmarkEnd w:id="0"/>
    </w:p>
    <w:tbl>
      <w:tblPr>
        <w:tblpPr w:leftFromText="180" w:rightFromText="180" w:vertAnchor="page" w:horzAnchor="margin" w:tblpY="2566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9"/>
        <w:gridCol w:w="1553"/>
        <w:gridCol w:w="3827"/>
        <w:gridCol w:w="3685"/>
      </w:tblGrid>
      <w:tr w:rsidR="001B66CB" w:rsidRPr="00EE5173" w14:paraId="1BBD3ABA" w14:textId="77777777" w:rsidTr="001B66CB">
        <w:trPr>
          <w:tblHeader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128A888B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hideMark/>
          </w:tcPr>
          <w:p w14:paraId="67A4E6D4" w14:textId="77777777" w:rsidR="001B66CB" w:rsidRDefault="001B66CB" w:rsidP="001B66CB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Stiprās puses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hideMark/>
          </w:tcPr>
          <w:p w14:paraId="3C3844E8" w14:textId="77777777" w:rsidR="001B66CB" w:rsidRDefault="001B66CB" w:rsidP="001B66CB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Ko tas nozīmē?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hideMark/>
          </w:tcPr>
          <w:p w14:paraId="55B855B7" w14:textId="77777777" w:rsidR="001B66CB" w:rsidRDefault="001B66CB" w:rsidP="001B66CB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Rīcība, lai saglabātu stiprās puses?</w:t>
            </w:r>
          </w:p>
        </w:tc>
      </w:tr>
      <w:tr w:rsidR="001B66CB" w:rsidRPr="00EE5173" w14:paraId="3F8B44B0" w14:textId="77777777" w:rsidTr="001B66CB">
        <w:trPr>
          <w:tblHeader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2C4F7" w14:textId="77777777" w:rsidR="001B66CB" w:rsidRDefault="001B66CB" w:rsidP="001B66CB">
            <w:pPr>
              <w:spacing w:line="240" w:lineRule="auto"/>
              <w:jc w:val="left"/>
            </w:pPr>
            <w:r>
              <w:t>1.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17F0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34B8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4B36" w14:textId="77777777" w:rsidR="001B66CB" w:rsidRDefault="001B66CB" w:rsidP="001B66CB">
            <w:pPr>
              <w:spacing w:line="240" w:lineRule="auto"/>
              <w:jc w:val="left"/>
            </w:pPr>
          </w:p>
        </w:tc>
      </w:tr>
      <w:tr w:rsidR="001B66CB" w:rsidRPr="00EE5173" w14:paraId="692E4E0F" w14:textId="77777777" w:rsidTr="001B66CB">
        <w:trPr>
          <w:cantSplit/>
          <w:trHeight w:val="866"/>
          <w:tblHeader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6E742" w14:textId="77777777" w:rsidR="001B66CB" w:rsidRDefault="001B66CB" w:rsidP="001B66CB">
            <w:pPr>
              <w:spacing w:line="240" w:lineRule="auto"/>
              <w:jc w:val="left"/>
            </w:pPr>
            <w:r>
              <w:t>2.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2A837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2CA2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916D9" w14:textId="77777777" w:rsidR="001B66CB" w:rsidRDefault="001B66CB" w:rsidP="001B66CB">
            <w:pPr>
              <w:spacing w:line="240" w:lineRule="auto"/>
              <w:jc w:val="left"/>
            </w:pPr>
          </w:p>
        </w:tc>
      </w:tr>
      <w:tr w:rsidR="001B66CB" w:rsidRPr="00EE5173" w14:paraId="4C59197C" w14:textId="77777777" w:rsidTr="001B66CB">
        <w:trPr>
          <w:tblHeader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57D60" w14:textId="77777777" w:rsidR="001B66CB" w:rsidRDefault="001B66CB" w:rsidP="001B66CB">
            <w:pPr>
              <w:spacing w:line="240" w:lineRule="auto"/>
              <w:jc w:val="left"/>
            </w:pPr>
            <w:r>
              <w:t>3.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7A33E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536C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1E2B" w14:textId="77777777" w:rsidR="001B66CB" w:rsidRDefault="001B66CB" w:rsidP="001B66CB">
            <w:pPr>
              <w:spacing w:line="240" w:lineRule="auto"/>
              <w:jc w:val="left"/>
            </w:pPr>
          </w:p>
        </w:tc>
      </w:tr>
      <w:tr w:rsidR="001B66CB" w:rsidRPr="00EE5173" w14:paraId="20A1C530" w14:textId="77777777" w:rsidTr="001B66CB">
        <w:trPr>
          <w:tblHeader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113376ED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hideMark/>
          </w:tcPr>
          <w:p w14:paraId="7E662382" w14:textId="77777777" w:rsidR="001B66CB" w:rsidRDefault="001B66CB" w:rsidP="001B66CB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Vājās puses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hideMark/>
          </w:tcPr>
          <w:p w14:paraId="2F6D2205" w14:textId="77777777" w:rsidR="001B66CB" w:rsidRDefault="001B66CB" w:rsidP="001B66CB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Ko tas nozīmē?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hideMark/>
          </w:tcPr>
          <w:p w14:paraId="08BEF3F5" w14:textId="77777777" w:rsidR="001B66CB" w:rsidRDefault="001B66CB" w:rsidP="001B66CB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Rīcība, lai novērstu vājo pušu elementu ietekmi?</w:t>
            </w:r>
          </w:p>
        </w:tc>
      </w:tr>
      <w:tr w:rsidR="001B66CB" w:rsidRPr="00EE5173" w14:paraId="0F0F3425" w14:textId="77777777" w:rsidTr="001B66CB">
        <w:trPr>
          <w:tblHeader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68B57" w14:textId="77777777" w:rsidR="001B66CB" w:rsidRDefault="001B66CB" w:rsidP="001B66CB">
            <w:pPr>
              <w:spacing w:line="240" w:lineRule="auto"/>
              <w:jc w:val="left"/>
            </w:pPr>
            <w:r>
              <w:t>1.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C7EB1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3055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F33D" w14:textId="77777777" w:rsidR="001B66CB" w:rsidRDefault="001B66CB" w:rsidP="001B66CB">
            <w:pPr>
              <w:spacing w:line="240" w:lineRule="auto"/>
              <w:jc w:val="left"/>
            </w:pPr>
          </w:p>
        </w:tc>
      </w:tr>
      <w:tr w:rsidR="001B66CB" w:rsidRPr="00EE5173" w14:paraId="494CE7ED" w14:textId="77777777" w:rsidTr="001B66CB">
        <w:trPr>
          <w:trHeight w:val="972"/>
          <w:tblHeader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auto"/>
            </w:tcBorders>
            <w:hideMark/>
          </w:tcPr>
          <w:p w14:paraId="55501FC5" w14:textId="77777777" w:rsidR="001B66CB" w:rsidRDefault="001B66CB" w:rsidP="001B66CB">
            <w:pPr>
              <w:spacing w:line="240" w:lineRule="auto"/>
              <w:jc w:val="left"/>
            </w:pPr>
            <w:r>
              <w:t>2.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auto"/>
            </w:tcBorders>
          </w:tcPr>
          <w:p w14:paraId="7DDFA879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auto"/>
            </w:tcBorders>
          </w:tcPr>
          <w:p w14:paraId="084F16FB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auto"/>
            </w:tcBorders>
          </w:tcPr>
          <w:p w14:paraId="5D3159BF" w14:textId="77777777" w:rsidR="001B66CB" w:rsidRDefault="001B66CB" w:rsidP="001B66CB">
            <w:pPr>
              <w:spacing w:line="240" w:lineRule="auto"/>
              <w:jc w:val="left"/>
            </w:pPr>
          </w:p>
        </w:tc>
      </w:tr>
      <w:tr w:rsidR="001B66CB" w:rsidRPr="00EE5173" w14:paraId="07591D9D" w14:textId="77777777" w:rsidTr="001B66CB">
        <w:trPr>
          <w:tblHeader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A4C63" w14:textId="77777777" w:rsidR="001B66CB" w:rsidRDefault="001B66CB" w:rsidP="001B66CB">
            <w:pPr>
              <w:spacing w:line="240" w:lineRule="auto"/>
              <w:jc w:val="left"/>
            </w:pPr>
            <w:r>
              <w:t>3.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2AE9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0848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919E" w14:textId="77777777" w:rsidR="001B66CB" w:rsidRDefault="001B66CB" w:rsidP="001B66CB">
            <w:pPr>
              <w:spacing w:line="240" w:lineRule="auto"/>
              <w:jc w:val="left"/>
            </w:pPr>
          </w:p>
        </w:tc>
      </w:tr>
      <w:tr w:rsidR="001B66CB" w14:paraId="44DA6BE1" w14:textId="77777777" w:rsidTr="001B66CB">
        <w:trPr>
          <w:tblHeader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00D1C0E5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hideMark/>
          </w:tcPr>
          <w:p w14:paraId="09E1AECB" w14:textId="77777777" w:rsidR="001B66CB" w:rsidRDefault="001B66CB" w:rsidP="001B66CB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Iespējas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hideMark/>
          </w:tcPr>
          <w:p w14:paraId="31FB4B8F" w14:textId="77777777" w:rsidR="001B66CB" w:rsidRDefault="001B66CB" w:rsidP="001B66CB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Ko tas nozīmē?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hideMark/>
          </w:tcPr>
          <w:p w14:paraId="108E7991" w14:textId="77777777" w:rsidR="001B66CB" w:rsidRDefault="001B66CB" w:rsidP="001B66CB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Rīcība, lai attīstītu iepējas.</w:t>
            </w:r>
          </w:p>
        </w:tc>
      </w:tr>
      <w:tr w:rsidR="001B66CB" w14:paraId="7C0BFECF" w14:textId="77777777" w:rsidTr="001B66CB">
        <w:trPr>
          <w:tblHeader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A6981C7" w14:textId="77777777" w:rsidR="001B66CB" w:rsidRDefault="001B66CB" w:rsidP="001B66CB">
            <w:pPr>
              <w:spacing w:line="240" w:lineRule="auto"/>
              <w:jc w:val="left"/>
              <w:rPr>
                <w:highlight w:val="yellow"/>
              </w:rPr>
            </w:pPr>
            <w:r>
              <w:rPr>
                <w:highlight w:val="yellow"/>
              </w:rPr>
              <w:t>1.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A461CC" w14:textId="77777777" w:rsidR="001B66CB" w:rsidRDefault="001B66CB" w:rsidP="001B66CB">
            <w:pPr>
              <w:spacing w:line="240" w:lineRule="auto"/>
              <w:jc w:val="left"/>
              <w:rPr>
                <w:highlight w:val="yellow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94892EC" w14:textId="77777777" w:rsidR="001B66CB" w:rsidRDefault="001B66CB" w:rsidP="001B66CB">
            <w:pPr>
              <w:spacing w:line="240" w:lineRule="auto"/>
              <w:jc w:val="left"/>
              <w:rPr>
                <w:highlight w:val="yellow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3929F9" w14:textId="77777777" w:rsidR="001B66CB" w:rsidRDefault="001B66CB" w:rsidP="001B66CB">
            <w:pPr>
              <w:spacing w:line="240" w:lineRule="auto"/>
              <w:jc w:val="left"/>
              <w:rPr>
                <w:highlight w:val="yellow"/>
              </w:rPr>
            </w:pPr>
          </w:p>
        </w:tc>
      </w:tr>
      <w:tr w:rsidR="001B66CB" w:rsidRPr="00EE5173" w14:paraId="7E67793D" w14:textId="77777777" w:rsidTr="001B66CB">
        <w:trPr>
          <w:tblHeader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3B44BB" w14:textId="77777777" w:rsidR="001B66CB" w:rsidRDefault="001B66CB" w:rsidP="001B66CB">
            <w:pPr>
              <w:spacing w:line="240" w:lineRule="auto"/>
              <w:jc w:val="left"/>
            </w:pPr>
            <w:r>
              <w:t>2.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3C8ABC0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71BB4C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2AFE38" w14:textId="77777777" w:rsidR="001B66CB" w:rsidRDefault="001B66CB" w:rsidP="001B66CB">
            <w:pPr>
              <w:spacing w:line="240" w:lineRule="auto"/>
              <w:jc w:val="left"/>
            </w:pPr>
          </w:p>
        </w:tc>
      </w:tr>
      <w:tr w:rsidR="001B66CB" w:rsidRPr="00EE5173" w14:paraId="64E3B040" w14:textId="77777777" w:rsidTr="001B66CB">
        <w:trPr>
          <w:tblHeader/>
        </w:trPr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62A323A0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hideMark/>
          </w:tcPr>
          <w:p w14:paraId="279AA4BE" w14:textId="77777777" w:rsidR="001B66CB" w:rsidRDefault="001B66CB" w:rsidP="001B66CB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Draudi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hideMark/>
          </w:tcPr>
          <w:p w14:paraId="72AECAE9" w14:textId="77777777" w:rsidR="001B66CB" w:rsidRDefault="001B66CB" w:rsidP="001B66CB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Ko tas nozīmē?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hideMark/>
          </w:tcPr>
          <w:p w14:paraId="36AB4E32" w14:textId="77777777" w:rsidR="001B66CB" w:rsidRDefault="001B66CB" w:rsidP="001B66CB">
            <w:pP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Rīcība,lai novērstu draudu ietekmi.</w:t>
            </w:r>
          </w:p>
        </w:tc>
      </w:tr>
      <w:tr w:rsidR="001B66CB" w:rsidRPr="00EE5173" w14:paraId="79969F1F" w14:textId="77777777" w:rsidTr="001B66CB"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6A29" w14:textId="77777777" w:rsidR="001B66CB" w:rsidRDefault="001B66CB" w:rsidP="001B66CB">
            <w:pPr>
              <w:spacing w:line="240" w:lineRule="auto"/>
              <w:jc w:val="left"/>
            </w:pPr>
            <w:r>
              <w:t>1.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E5160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4CFB5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10196" w14:textId="77777777" w:rsidR="001B66CB" w:rsidRDefault="001B66CB" w:rsidP="001B66CB">
            <w:pPr>
              <w:spacing w:line="240" w:lineRule="auto"/>
              <w:jc w:val="left"/>
            </w:pPr>
          </w:p>
        </w:tc>
      </w:tr>
      <w:tr w:rsidR="001B66CB" w:rsidRPr="00EE5173" w14:paraId="7F195AB5" w14:textId="77777777" w:rsidTr="001B66CB"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35AFB" w14:textId="77777777" w:rsidR="001B66CB" w:rsidRDefault="001B66CB" w:rsidP="001B66CB">
            <w:pPr>
              <w:spacing w:line="240" w:lineRule="auto"/>
              <w:jc w:val="left"/>
            </w:pPr>
            <w:r>
              <w:t>2.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60641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D8DB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4350" w14:textId="77777777" w:rsidR="001B66CB" w:rsidRDefault="001B66CB" w:rsidP="001B66CB">
            <w:pPr>
              <w:spacing w:line="240" w:lineRule="auto"/>
              <w:jc w:val="left"/>
            </w:pPr>
          </w:p>
        </w:tc>
      </w:tr>
      <w:tr w:rsidR="001B66CB" w:rsidRPr="00EE5173" w14:paraId="0830897D" w14:textId="77777777" w:rsidTr="001B66CB"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9BB55" w14:textId="77777777" w:rsidR="001B66CB" w:rsidRDefault="001B66CB" w:rsidP="001B66CB">
            <w:pPr>
              <w:spacing w:line="240" w:lineRule="auto"/>
              <w:jc w:val="left"/>
            </w:pPr>
            <w:r>
              <w:t>3.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5CCF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93C21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8A0A" w14:textId="77777777" w:rsidR="001B66CB" w:rsidRDefault="001B66CB" w:rsidP="001B66CB">
            <w:pPr>
              <w:spacing w:line="240" w:lineRule="auto"/>
              <w:jc w:val="left"/>
            </w:pPr>
          </w:p>
        </w:tc>
      </w:tr>
      <w:tr w:rsidR="001B66CB" w:rsidRPr="00EE5173" w14:paraId="14DBFF88" w14:textId="77777777" w:rsidTr="001B66CB"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72A72" w14:textId="77777777" w:rsidR="001B66CB" w:rsidRDefault="001B66CB" w:rsidP="001B66CB">
            <w:pPr>
              <w:spacing w:line="240" w:lineRule="auto"/>
              <w:jc w:val="left"/>
            </w:pPr>
            <w:r>
              <w:t>4.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2D6F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C2E2" w14:textId="77777777" w:rsidR="001B66CB" w:rsidRDefault="001B66CB" w:rsidP="001B66CB">
            <w:pPr>
              <w:spacing w:line="240" w:lineRule="auto"/>
              <w:jc w:val="left"/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1D7D" w14:textId="77777777" w:rsidR="001B66CB" w:rsidRDefault="001B66CB" w:rsidP="001B66CB">
            <w:pPr>
              <w:spacing w:line="240" w:lineRule="auto"/>
              <w:jc w:val="left"/>
            </w:pPr>
          </w:p>
        </w:tc>
      </w:tr>
    </w:tbl>
    <w:p w14:paraId="05317041" w14:textId="77777777" w:rsidR="00092C29" w:rsidRDefault="00092C29" w:rsidP="00143738">
      <w:pPr>
        <w:spacing w:line="240" w:lineRule="auto"/>
        <w:jc w:val="left"/>
      </w:pPr>
    </w:p>
    <w:sectPr w:rsidR="00092C29" w:rsidSect="00320E6E">
      <w:footerReference w:type="default" r:id="rId7"/>
      <w:pgSz w:w="11906" w:h="16838"/>
      <w:pgMar w:top="1134" w:right="1701" w:bottom="1134" w:left="85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07780D" w14:textId="77777777" w:rsidR="006519BF" w:rsidRDefault="006519BF" w:rsidP="00320E6E">
      <w:pPr>
        <w:spacing w:line="240" w:lineRule="auto"/>
      </w:pPr>
      <w:r>
        <w:separator/>
      </w:r>
    </w:p>
  </w:endnote>
  <w:endnote w:type="continuationSeparator" w:id="0">
    <w:p w14:paraId="4026322B" w14:textId="77777777" w:rsidR="006519BF" w:rsidRDefault="006519BF" w:rsidP="00320E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94034C" w14:textId="77777777" w:rsidR="00320E6E" w:rsidRDefault="00320E6E">
    <w:pPr>
      <w:pStyle w:val="a7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ru-RU"/>
      </w:rPr>
      <w:t>2</w:t>
    </w:r>
    <w:r>
      <w:rPr>
        <w:caps/>
        <w:color w:val="4472C4" w:themeColor="accent1"/>
      </w:rPr>
      <w:fldChar w:fldCharType="end"/>
    </w:r>
  </w:p>
  <w:p w14:paraId="7F7AF294" w14:textId="70F08E67" w:rsidR="00320E6E" w:rsidRDefault="00320E6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6D60E8" w14:textId="77777777" w:rsidR="006519BF" w:rsidRDefault="006519BF" w:rsidP="00320E6E">
      <w:pPr>
        <w:spacing w:line="240" w:lineRule="auto"/>
      </w:pPr>
      <w:r>
        <w:separator/>
      </w:r>
    </w:p>
  </w:footnote>
  <w:footnote w:type="continuationSeparator" w:id="0">
    <w:p w14:paraId="12FEF57E" w14:textId="77777777" w:rsidR="006519BF" w:rsidRDefault="006519BF" w:rsidP="00320E6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E7"/>
    <w:rsid w:val="00092C29"/>
    <w:rsid w:val="00143738"/>
    <w:rsid w:val="001B66CB"/>
    <w:rsid w:val="00272170"/>
    <w:rsid w:val="002A2A31"/>
    <w:rsid w:val="00320E6E"/>
    <w:rsid w:val="003F7BE2"/>
    <w:rsid w:val="004F6E3F"/>
    <w:rsid w:val="00610924"/>
    <w:rsid w:val="006519BF"/>
    <w:rsid w:val="00701849"/>
    <w:rsid w:val="00704B21"/>
    <w:rsid w:val="00861DA0"/>
    <w:rsid w:val="009343E7"/>
    <w:rsid w:val="00980023"/>
    <w:rsid w:val="00A2029B"/>
    <w:rsid w:val="00B058FF"/>
    <w:rsid w:val="00B309E3"/>
    <w:rsid w:val="00CD2CD5"/>
    <w:rsid w:val="00EE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190F"/>
  <w15:chartTrackingRefBased/>
  <w15:docId w15:val="{C9296DBE-41A8-49F8-AE8A-95E31419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C29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lv-LV" w:eastAsia="lv-LV"/>
    </w:rPr>
  </w:style>
  <w:style w:type="paragraph" w:styleId="1">
    <w:name w:val="heading 1"/>
    <w:basedOn w:val="a"/>
    <w:next w:val="a"/>
    <w:link w:val="10"/>
    <w:uiPriority w:val="9"/>
    <w:qFormat/>
    <w:rsid w:val="001B66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6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lv-LV" w:eastAsia="lv-LV"/>
    </w:rPr>
  </w:style>
  <w:style w:type="paragraph" w:styleId="a3">
    <w:name w:val="TOC Heading"/>
    <w:basedOn w:val="1"/>
    <w:next w:val="a"/>
    <w:uiPriority w:val="39"/>
    <w:unhideWhenUsed/>
    <w:qFormat/>
    <w:rsid w:val="00A2029B"/>
    <w:pPr>
      <w:spacing w:line="259" w:lineRule="auto"/>
      <w:jc w:val="left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A2029B"/>
    <w:pPr>
      <w:spacing w:after="100"/>
    </w:pPr>
  </w:style>
  <w:style w:type="character" w:styleId="a4">
    <w:name w:val="Hyperlink"/>
    <w:basedOn w:val="a0"/>
    <w:uiPriority w:val="99"/>
    <w:unhideWhenUsed/>
    <w:rsid w:val="00A2029B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320E6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20E6E"/>
    <w:rPr>
      <w:rFonts w:ascii="Times New Roman" w:eastAsia="Times New Roman" w:hAnsi="Times New Roman" w:cs="Times New Roman"/>
      <w:sz w:val="24"/>
      <w:szCs w:val="24"/>
      <w:lang w:val="lv-LV" w:eastAsia="lv-LV"/>
    </w:rPr>
  </w:style>
  <w:style w:type="paragraph" w:styleId="a7">
    <w:name w:val="footer"/>
    <w:basedOn w:val="a"/>
    <w:link w:val="a8"/>
    <w:uiPriority w:val="99"/>
    <w:unhideWhenUsed/>
    <w:rsid w:val="00320E6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20E6E"/>
    <w:rPr>
      <w:rFonts w:ascii="Times New Roman" w:eastAsia="Times New Roman" w:hAnsi="Times New Roman" w:cs="Times New Roman"/>
      <w:sz w:val="24"/>
      <w:szCs w:val="24"/>
      <w:lang w:val="lv-LV" w:eastAsia="lv-L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260F4-F3C7-4383-845E-CA8D8ADCE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Arturs Davidenko</dc:creator>
  <cp:keywords/>
  <dc:description/>
  <cp:lastModifiedBy>Arturs Davidenko</cp:lastModifiedBy>
  <cp:revision>16</cp:revision>
  <dcterms:created xsi:type="dcterms:W3CDTF">2024-02-03T13:31:00Z</dcterms:created>
  <dcterms:modified xsi:type="dcterms:W3CDTF">2024-02-03T13:47:00Z</dcterms:modified>
</cp:coreProperties>
</file>