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521" w:rsidRPr="00702521" w:rsidRDefault="00702521" w:rsidP="00702521">
      <w:pPr>
        <w:spacing w:after="0" w:line="240" w:lineRule="auto"/>
        <w:rPr>
          <w:rFonts w:ascii="Times New Roman" w:eastAsia="Times New Roman" w:hAnsi="Times New Roman" w:cs="Times New Roman"/>
          <w:sz w:val="24"/>
          <w:szCs w:val="24"/>
          <w:lang w:eastAsia="ru-RU"/>
        </w:rPr>
      </w:pPr>
      <w:r w:rsidRPr="00702521">
        <w:rPr>
          <w:rFonts w:ascii="Times New Roman" w:eastAsia="Times New Roman" w:hAnsi="Times New Roman" w:cs="Times New Roman"/>
          <w:sz w:val="24"/>
          <w:szCs w:val="24"/>
          <w:lang w:eastAsia="ru-RU"/>
        </w:rPr>
        <w:fldChar w:fldCharType="begin"/>
      </w:r>
      <w:r w:rsidRPr="00702521">
        <w:rPr>
          <w:rFonts w:ascii="Times New Roman" w:eastAsia="Times New Roman" w:hAnsi="Times New Roman" w:cs="Times New Roman"/>
          <w:sz w:val="24"/>
          <w:szCs w:val="24"/>
          <w:lang w:eastAsia="ru-RU"/>
        </w:rPr>
        <w:instrText xml:space="preserve"> HYPERLINK "http://www.parnassusdata.com/en/emergency-services" \o "ParnassusData.com Save Your Oracle Database" \t "_blank" </w:instrText>
      </w:r>
      <w:r w:rsidRPr="00702521">
        <w:rPr>
          <w:rFonts w:ascii="Times New Roman" w:eastAsia="Times New Roman" w:hAnsi="Times New Roman" w:cs="Times New Roman"/>
          <w:sz w:val="24"/>
          <w:szCs w:val="24"/>
          <w:lang w:eastAsia="ru-RU"/>
        </w:rPr>
        <w:fldChar w:fldCharType="separate"/>
      </w:r>
      <w:r w:rsidRPr="00702521">
        <w:rPr>
          <w:rFonts w:ascii="Arial" w:eastAsia="Times New Roman" w:hAnsi="Arial" w:cs="Arial"/>
          <w:color w:val="80ABC8"/>
          <w:sz w:val="13"/>
          <w:szCs w:val="13"/>
          <w:bdr w:val="none" w:sz="0" w:space="0" w:color="auto" w:frame="1"/>
          <w:shd w:val="clear" w:color="auto" w:fill="FFFFF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d_recovery_img" o:spid="_x0000_i1025" type="#_x0000_t75" alt="" href="http://www.parnassusdata.com/en/emergency-services" target="&quot;_blank&quot;" title="&quot;ParnassusData.com Save Your Oracle Database&quot;" style="width:23.85pt;height:23.85pt" o:button="t"/>
        </w:pict>
      </w:r>
      <w:r w:rsidRPr="00702521">
        <w:rPr>
          <w:rFonts w:ascii="Times New Roman" w:eastAsia="Times New Roman" w:hAnsi="Times New Roman" w:cs="Times New Roman"/>
          <w:sz w:val="24"/>
          <w:szCs w:val="24"/>
          <w:lang w:eastAsia="ru-RU"/>
        </w:rPr>
        <w:fldChar w:fldCharType="end"/>
      </w:r>
    </w:p>
    <w:p w:rsidR="00702521" w:rsidRPr="00702521" w:rsidRDefault="00702521" w:rsidP="00702521">
      <w:pPr>
        <w:spacing w:after="0" w:line="240" w:lineRule="auto"/>
        <w:textAlignment w:val="baseline"/>
        <w:rPr>
          <w:rFonts w:ascii="inherit" w:eastAsia="Times New Roman" w:hAnsi="inherit" w:cs="Times New Roman"/>
          <w:sz w:val="12"/>
          <w:szCs w:val="12"/>
          <w:lang w:val="en-US" w:eastAsia="ru-RU"/>
        </w:rPr>
      </w:pPr>
      <w:r w:rsidRPr="00702521">
        <w:rPr>
          <w:rFonts w:ascii="inherit" w:eastAsia="Times New Roman" w:hAnsi="inherit" w:cs="Times New Roman"/>
          <w:sz w:val="12"/>
          <w:lang w:val="en-US" w:eastAsia="ru-RU"/>
        </w:rPr>
        <w:t> </w:t>
      </w:r>
      <w:proofErr w:type="spellStart"/>
      <w:r w:rsidRPr="00702521">
        <w:rPr>
          <w:rFonts w:ascii="inherit" w:eastAsia="Times New Roman" w:hAnsi="inherit" w:cs="Times New Roman"/>
          <w:sz w:val="12"/>
          <w:lang w:eastAsia="ru-RU"/>
        </w:rPr>
        <w:fldChar w:fldCharType="begin"/>
      </w:r>
      <w:proofErr w:type="spellEnd"/>
      <w:r w:rsidRPr="00702521">
        <w:rPr>
          <w:rFonts w:ascii="inherit" w:eastAsia="Times New Roman" w:hAnsi="inherit" w:cs="Times New Roman"/>
          <w:sz w:val="12"/>
          <w:lang w:val="en-US" w:eastAsia="ru-RU"/>
        </w:rPr>
        <w:instrText xml:space="preserve"> HYPERLINK "http://feed.askmaclean.com/archives/author/admin" </w:instrText>
      </w:r>
      <w:proofErr w:type="spellStart"/>
      <w:r w:rsidRPr="00702521">
        <w:rPr>
          <w:rFonts w:ascii="inherit" w:eastAsia="Times New Roman" w:hAnsi="inherit" w:cs="Times New Roman"/>
          <w:sz w:val="12"/>
          <w:lang w:eastAsia="ru-RU"/>
        </w:rPr>
        <w:fldChar w:fldCharType="separate"/>
      </w:r>
      <w:proofErr w:type="spellEnd"/>
      <w:proofErr w:type="gramStart"/>
      <w:r w:rsidRPr="00702521">
        <w:rPr>
          <w:rFonts w:ascii="inherit" w:eastAsia="Times New Roman" w:hAnsi="inherit" w:cs="Times New Roman"/>
          <w:color w:val="888888"/>
          <w:sz w:val="12"/>
          <w:u w:val="single"/>
          <w:lang w:val="en-US" w:eastAsia="ru-RU"/>
        </w:rPr>
        <w:t>admin</w:t>
      </w:r>
      <w:proofErr w:type="gramEnd"/>
      <w:r w:rsidRPr="00702521">
        <w:rPr>
          <w:rFonts w:ascii="inherit" w:eastAsia="Times New Roman" w:hAnsi="inherit" w:cs="Times New Roman"/>
          <w:sz w:val="12"/>
          <w:lang w:eastAsia="ru-RU"/>
        </w:rPr>
        <w:fldChar w:fldCharType="end"/>
      </w:r>
      <w:r w:rsidRPr="00702521">
        <w:rPr>
          <w:rFonts w:ascii="inherit" w:eastAsia="Times New Roman" w:hAnsi="inherit" w:cs="Times New Roman"/>
          <w:sz w:val="12"/>
          <w:lang w:val="en-US" w:eastAsia="ru-RU"/>
        </w:rPr>
        <w:t>  </w:t>
      </w:r>
      <w:r w:rsidRPr="00702521">
        <w:rPr>
          <w:rFonts w:ascii="inherit" w:eastAsia="Times New Roman" w:hAnsi="inherit" w:cs="Times New Roman"/>
          <w:sz w:val="12"/>
          <w:lang w:eastAsia="ru-RU"/>
        </w:rPr>
        <w:fldChar w:fldCharType="begin"/>
      </w:r>
      <w:r w:rsidRPr="00702521">
        <w:rPr>
          <w:rFonts w:ascii="inherit" w:eastAsia="Times New Roman" w:hAnsi="inherit" w:cs="Times New Roman"/>
          <w:sz w:val="12"/>
          <w:lang w:val="en-US" w:eastAsia="ru-RU"/>
        </w:rPr>
        <w:instrText xml:space="preserve"> HYPERLINK "http://feed.askmaclean.com/archives/oracle-12c-ilm-management-part-3-heat-map.html" \o "19:18" </w:instrText>
      </w:r>
      <w:r w:rsidRPr="00702521">
        <w:rPr>
          <w:rFonts w:ascii="inherit" w:eastAsia="Times New Roman" w:hAnsi="inherit" w:cs="Times New Roman"/>
          <w:sz w:val="12"/>
          <w:lang w:eastAsia="ru-RU"/>
        </w:rPr>
        <w:fldChar w:fldCharType="separate"/>
      </w:r>
      <w:r w:rsidRPr="00702521">
        <w:rPr>
          <w:rFonts w:ascii="inherit" w:eastAsia="Times New Roman" w:hAnsi="inherit" w:cs="Times New Roman"/>
          <w:color w:val="888888"/>
          <w:sz w:val="12"/>
          <w:u w:val="single"/>
          <w:lang w:val="en-US" w:eastAsia="ru-RU"/>
        </w:rPr>
        <w:t>2013/07/10</w:t>
      </w:r>
      <w:r w:rsidRPr="00702521">
        <w:rPr>
          <w:rFonts w:ascii="inherit" w:eastAsia="Times New Roman" w:hAnsi="inherit" w:cs="Times New Roman"/>
          <w:sz w:val="12"/>
          <w:lang w:eastAsia="ru-RU"/>
        </w:rPr>
        <w:fldChar w:fldCharType="end"/>
      </w:r>
      <w:r w:rsidRPr="00702521">
        <w:rPr>
          <w:rFonts w:ascii="inherit" w:eastAsia="Times New Roman" w:hAnsi="inherit" w:cs="Times New Roman"/>
          <w:sz w:val="12"/>
          <w:szCs w:val="12"/>
          <w:lang w:val="en-US" w:eastAsia="ru-RU"/>
        </w:rPr>
        <w:t> </w:t>
      </w:r>
      <w:r w:rsidRPr="00702521">
        <w:rPr>
          <w:rFonts w:ascii="inherit" w:eastAsia="Times New Roman" w:hAnsi="inherit" w:cs="Times New Roman"/>
          <w:sz w:val="12"/>
          <w:lang w:eastAsia="ru-RU"/>
        </w:rPr>
        <w:fldChar w:fldCharType="begin"/>
      </w:r>
      <w:r w:rsidRPr="00702521">
        <w:rPr>
          <w:rFonts w:ascii="inherit" w:eastAsia="Times New Roman" w:hAnsi="inherit" w:cs="Times New Roman"/>
          <w:sz w:val="12"/>
          <w:lang w:val="en-US" w:eastAsia="ru-RU"/>
        </w:rPr>
        <w:instrText xml:space="preserve"> HYPERLINK "http://feed.askmaclean.com/archives/category/12c" </w:instrText>
      </w:r>
      <w:r w:rsidRPr="00702521">
        <w:rPr>
          <w:rFonts w:ascii="inherit" w:eastAsia="Times New Roman" w:hAnsi="inherit" w:cs="Times New Roman"/>
          <w:sz w:val="12"/>
          <w:lang w:eastAsia="ru-RU"/>
        </w:rPr>
        <w:fldChar w:fldCharType="separate"/>
      </w:r>
      <w:r w:rsidRPr="00702521">
        <w:rPr>
          <w:rFonts w:ascii="inherit" w:eastAsia="Times New Roman" w:hAnsi="inherit" w:cs="Times New Roman"/>
          <w:color w:val="888888"/>
          <w:sz w:val="12"/>
          <w:u w:val="single"/>
          <w:lang w:val="en-US" w:eastAsia="ru-RU"/>
        </w:rPr>
        <w:t>12c</w:t>
      </w:r>
      <w:r w:rsidRPr="00702521">
        <w:rPr>
          <w:rFonts w:ascii="inherit" w:eastAsia="Times New Roman" w:hAnsi="inherit" w:cs="Times New Roman"/>
          <w:sz w:val="12"/>
          <w:lang w:eastAsia="ru-RU"/>
        </w:rPr>
        <w:fldChar w:fldCharType="end"/>
      </w:r>
      <w:r w:rsidRPr="00702521">
        <w:rPr>
          <w:rFonts w:ascii="inherit" w:eastAsia="Times New Roman" w:hAnsi="inherit" w:cs="Times New Roman"/>
          <w:sz w:val="12"/>
          <w:lang w:val="en-US" w:eastAsia="ru-RU"/>
        </w:rPr>
        <w:t>, </w:t>
      </w:r>
      <w:r w:rsidRPr="00702521">
        <w:rPr>
          <w:rFonts w:ascii="inherit" w:eastAsia="Times New Roman" w:hAnsi="inherit" w:cs="Times New Roman"/>
          <w:sz w:val="12"/>
          <w:lang w:eastAsia="ru-RU"/>
        </w:rPr>
        <w:fldChar w:fldCharType="begin"/>
      </w:r>
      <w:r w:rsidRPr="00702521">
        <w:rPr>
          <w:rFonts w:ascii="inherit" w:eastAsia="Times New Roman" w:hAnsi="inherit" w:cs="Times New Roman"/>
          <w:sz w:val="12"/>
          <w:lang w:val="en-US" w:eastAsia="ru-RU"/>
        </w:rPr>
        <w:instrText xml:space="preserve"> HYPERLINK "http://feed.askmaclean.com/archives/category/ilm" </w:instrText>
      </w:r>
      <w:r w:rsidRPr="00702521">
        <w:rPr>
          <w:rFonts w:ascii="inherit" w:eastAsia="Times New Roman" w:hAnsi="inherit" w:cs="Times New Roman"/>
          <w:sz w:val="12"/>
          <w:lang w:eastAsia="ru-RU"/>
        </w:rPr>
        <w:fldChar w:fldCharType="separate"/>
      </w:r>
      <w:r w:rsidRPr="00702521">
        <w:rPr>
          <w:rFonts w:ascii="inherit" w:eastAsia="Times New Roman" w:hAnsi="inherit" w:cs="Times New Roman"/>
          <w:color w:val="888888"/>
          <w:sz w:val="12"/>
          <w:u w:val="single"/>
          <w:lang w:val="en-US" w:eastAsia="ru-RU"/>
        </w:rPr>
        <w:t>ILM</w:t>
      </w:r>
      <w:r w:rsidRPr="00702521">
        <w:rPr>
          <w:rFonts w:ascii="inherit" w:eastAsia="Times New Roman" w:hAnsi="inherit" w:cs="Times New Roman"/>
          <w:sz w:val="12"/>
          <w:lang w:eastAsia="ru-RU"/>
        </w:rPr>
        <w:fldChar w:fldCharType="end"/>
      </w:r>
      <w:r w:rsidRPr="00702521">
        <w:rPr>
          <w:rFonts w:ascii="inherit" w:eastAsia="Times New Roman" w:hAnsi="inherit" w:cs="Times New Roman"/>
          <w:sz w:val="12"/>
          <w:lang w:val="en-US" w:eastAsia="ru-RU"/>
        </w:rPr>
        <w:t>, </w:t>
      </w:r>
      <w:proofErr w:type="spellStart"/>
      <w:r w:rsidRPr="00702521">
        <w:rPr>
          <w:rFonts w:ascii="inherit" w:eastAsia="Times New Roman" w:hAnsi="inherit" w:cs="Times New Roman"/>
          <w:sz w:val="12"/>
          <w:lang w:eastAsia="ru-RU"/>
        </w:rPr>
        <w:fldChar w:fldCharType="begin"/>
      </w:r>
      <w:proofErr w:type="spellEnd"/>
      <w:r w:rsidRPr="00702521">
        <w:rPr>
          <w:rFonts w:ascii="inherit" w:eastAsia="Times New Roman" w:hAnsi="inherit" w:cs="Times New Roman"/>
          <w:sz w:val="12"/>
          <w:lang w:val="en-US" w:eastAsia="ru-RU"/>
        </w:rPr>
        <w:instrText xml:space="preserve"> HYPERLINK "http://feed.askmaclean.com/archives/category/genernal" </w:instrText>
      </w:r>
      <w:proofErr w:type="spellStart"/>
      <w:r w:rsidRPr="00702521">
        <w:rPr>
          <w:rFonts w:ascii="inherit" w:eastAsia="Times New Roman" w:hAnsi="inherit" w:cs="Times New Roman"/>
          <w:sz w:val="12"/>
          <w:lang w:eastAsia="ru-RU"/>
        </w:rPr>
        <w:fldChar w:fldCharType="separate"/>
      </w:r>
      <w:proofErr w:type="spellEnd"/>
      <w:r w:rsidRPr="00702521">
        <w:rPr>
          <w:rFonts w:ascii="inherit" w:eastAsia="Times New Roman" w:hAnsi="inherit" w:cs="Times New Roman"/>
          <w:color w:val="888888"/>
          <w:sz w:val="12"/>
          <w:u w:val="single"/>
          <w:lang w:val="en-US" w:eastAsia="ru-RU"/>
        </w:rPr>
        <w:t>genernal</w:t>
      </w:r>
      <w:r w:rsidRPr="00702521">
        <w:rPr>
          <w:rFonts w:ascii="inherit" w:eastAsia="Times New Roman" w:hAnsi="inherit" w:cs="Times New Roman"/>
          <w:sz w:val="12"/>
          <w:lang w:eastAsia="ru-RU"/>
        </w:rPr>
        <w:fldChar w:fldCharType="end"/>
      </w:r>
    </w:p>
    <w:p w:rsidR="00702521" w:rsidRPr="00702521" w:rsidRDefault="00702521" w:rsidP="00702521">
      <w:pPr>
        <w:spacing w:after="0" w:line="240" w:lineRule="auto"/>
        <w:textAlignment w:val="baseline"/>
        <w:outlineLvl w:val="2"/>
        <w:rPr>
          <w:rFonts w:ascii="inherit" w:eastAsia="Times New Roman" w:hAnsi="inherit" w:cs="Times New Roman"/>
          <w:color w:val="666666"/>
          <w:sz w:val="23"/>
          <w:szCs w:val="23"/>
          <w:lang w:val="en-US" w:eastAsia="ru-RU"/>
        </w:rPr>
      </w:pPr>
      <w:r w:rsidRPr="00702521">
        <w:rPr>
          <w:rFonts w:ascii="inherit" w:eastAsia="Times New Roman" w:hAnsi="inherit" w:cs="Times New Roman"/>
          <w:color w:val="666666"/>
          <w:sz w:val="23"/>
          <w:szCs w:val="23"/>
          <w:lang w:eastAsia="ru-RU"/>
        </w:rPr>
        <w:fldChar w:fldCharType="begin"/>
      </w:r>
      <w:r w:rsidRPr="00702521">
        <w:rPr>
          <w:rFonts w:ascii="inherit" w:eastAsia="Times New Roman" w:hAnsi="inherit" w:cs="Times New Roman"/>
          <w:color w:val="666666"/>
          <w:sz w:val="23"/>
          <w:szCs w:val="23"/>
          <w:lang w:val="en-US" w:eastAsia="ru-RU"/>
        </w:rPr>
        <w:instrText xml:space="preserve"> HYPERLINK "http://jq.qq.com/?_wv=1027&amp;k=ZmWvtL" \t "_blank" </w:instrText>
      </w:r>
      <w:r w:rsidRPr="00702521">
        <w:rPr>
          <w:rFonts w:ascii="inherit" w:eastAsia="Times New Roman" w:hAnsi="inherit" w:cs="Times New Roman"/>
          <w:color w:val="666666"/>
          <w:sz w:val="23"/>
          <w:szCs w:val="23"/>
          <w:lang w:eastAsia="ru-RU"/>
        </w:rPr>
        <w:fldChar w:fldCharType="separate"/>
      </w:r>
      <w:r w:rsidRPr="00702521">
        <w:rPr>
          <w:rFonts w:ascii="MS Mincho" w:eastAsia="MS Mincho" w:hAnsi="MS Mincho" w:cs="MS Mincho" w:hint="eastAsia"/>
          <w:color w:val="80ABC8"/>
          <w:sz w:val="23"/>
          <w:u w:val="single"/>
          <w:lang w:eastAsia="ru-RU"/>
        </w:rPr>
        <w:t>加入</w:t>
      </w:r>
      <w:r w:rsidRPr="00702521">
        <w:rPr>
          <w:rFonts w:ascii="Times New Roman" w:eastAsia="Times New Roman" w:hAnsi="Times New Roman" w:cs="Times New Roman"/>
          <w:color w:val="80ABC8"/>
          <w:sz w:val="23"/>
          <w:u w:val="single"/>
          <w:lang w:val="en-US" w:eastAsia="ru-RU"/>
        </w:rPr>
        <w:t>dbDao.com Oracle</w:t>
      </w:r>
      <w:r w:rsidRPr="00702521">
        <w:rPr>
          <w:rFonts w:ascii="MS Mincho" w:eastAsia="MS Mincho" w:hAnsi="MS Mincho" w:cs="MS Mincho" w:hint="eastAsia"/>
          <w:color w:val="80ABC8"/>
          <w:sz w:val="23"/>
          <w:u w:val="single"/>
          <w:lang w:eastAsia="ru-RU"/>
        </w:rPr>
        <w:t>技</w:t>
      </w:r>
      <w:r w:rsidRPr="00702521">
        <w:rPr>
          <w:rFonts w:ascii="SimSun" w:eastAsia="SimSun" w:hAnsi="SimSun" w:cs="SimSun" w:hint="eastAsia"/>
          <w:color w:val="80ABC8"/>
          <w:sz w:val="23"/>
          <w:u w:val="single"/>
          <w:lang w:eastAsia="ru-RU"/>
        </w:rPr>
        <w:t>术学习</w:t>
      </w:r>
      <w:r w:rsidRPr="00702521">
        <w:rPr>
          <w:rFonts w:ascii="Times New Roman" w:eastAsia="Times New Roman" w:hAnsi="Times New Roman" w:cs="Times New Roman"/>
          <w:color w:val="80ABC8"/>
          <w:sz w:val="23"/>
          <w:u w:val="single"/>
          <w:lang w:val="en-US" w:eastAsia="ru-RU"/>
        </w:rPr>
        <w:t>QQ</w:t>
      </w:r>
      <w:r w:rsidRPr="00702521">
        <w:rPr>
          <w:rFonts w:ascii="MS Mincho" w:eastAsia="MS Mincho" w:hAnsi="MS Mincho" w:cs="MS Mincho" w:hint="eastAsia"/>
          <w:color w:val="80ABC8"/>
          <w:sz w:val="23"/>
          <w:u w:val="single"/>
          <w:lang w:eastAsia="ru-RU"/>
        </w:rPr>
        <w:t>群</w:t>
      </w:r>
      <w:r w:rsidRPr="00702521">
        <w:rPr>
          <w:rFonts w:ascii="MS Mincho" w:eastAsia="MS Mincho" w:hAnsi="MS Mincho" w:cs="MS Mincho" w:hint="eastAsia"/>
          <w:color w:val="80ABC8"/>
          <w:sz w:val="23"/>
          <w:u w:val="single"/>
          <w:lang w:val="en-US" w:eastAsia="ru-RU"/>
        </w:rPr>
        <w:t>：</w:t>
      </w:r>
      <w:r w:rsidRPr="00702521">
        <w:rPr>
          <w:rFonts w:ascii="Times New Roman" w:eastAsia="Times New Roman" w:hAnsi="Times New Roman" w:cs="Times New Roman"/>
          <w:color w:val="80ABC8"/>
          <w:sz w:val="23"/>
          <w:u w:val="single"/>
          <w:lang w:val="en-US" w:eastAsia="ru-RU"/>
        </w:rPr>
        <w:t>171092051</w:t>
      </w:r>
      <w:r w:rsidRPr="00702521">
        <w:rPr>
          <w:rFonts w:ascii="inherit" w:eastAsia="Times New Roman" w:hAnsi="inherit" w:cs="Times New Roman"/>
          <w:color w:val="666666"/>
          <w:sz w:val="23"/>
          <w:szCs w:val="23"/>
          <w:lang w:eastAsia="ru-RU"/>
        </w:rPr>
        <w:fldChar w:fldCharType="end"/>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 </w:t>
      </w:r>
    </w:p>
    <w:p w:rsidR="00702521" w:rsidRPr="00702521" w:rsidRDefault="00702521" w:rsidP="00702521">
      <w:pPr>
        <w:spacing w:after="0" w:line="240" w:lineRule="auto"/>
        <w:textAlignment w:val="baseline"/>
        <w:outlineLvl w:val="1"/>
        <w:rPr>
          <w:rFonts w:ascii="inherit" w:eastAsia="Times New Roman" w:hAnsi="inherit" w:cs="Times New Roman"/>
          <w:color w:val="666666"/>
          <w:sz w:val="25"/>
          <w:szCs w:val="25"/>
          <w:lang w:val="en-US" w:eastAsia="ru-RU"/>
        </w:rPr>
      </w:pPr>
      <w:r w:rsidRPr="00702521">
        <w:rPr>
          <w:rFonts w:ascii="inherit" w:eastAsia="Times New Roman" w:hAnsi="inherit" w:cs="Times New Roman"/>
          <w:color w:val="666666"/>
          <w:sz w:val="25"/>
          <w:szCs w:val="25"/>
          <w:lang w:eastAsia="ru-RU"/>
        </w:rPr>
        <w:fldChar w:fldCharType="begin"/>
      </w:r>
      <w:r w:rsidRPr="00702521">
        <w:rPr>
          <w:rFonts w:ascii="inherit" w:eastAsia="Times New Roman" w:hAnsi="inherit" w:cs="Times New Roman"/>
          <w:color w:val="666666"/>
          <w:sz w:val="25"/>
          <w:szCs w:val="25"/>
          <w:lang w:val="en-US" w:eastAsia="ru-RU"/>
        </w:rPr>
        <w:instrText xml:space="preserve"> HYPERLINK "http://www.parnassusdata.com/zh-hans/emergency-services" \t "_blank" </w:instrText>
      </w:r>
      <w:r w:rsidRPr="00702521">
        <w:rPr>
          <w:rFonts w:ascii="inherit" w:eastAsia="Times New Roman" w:hAnsi="inherit" w:cs="Times New Roman"/>
          <w:color w:val="666666"/>
          <w:sz w:val="25"/>
          <w:szCs w:val="25"/>
          <w:lang w:eastAsia="ru-RU"/>
        </w:rPr>
        <w:fldChar w:fldCharType="separate"/>
      </w:r>
      <w:r w:rsidRPr="00702521">
        <w:rPr>
          <w:rFonts w:ascii="MS Mincho" w:eastAsia="MS Mincho" w:hAnsi="MS Mincho" w:cs="MS Mincho" w:hint="eastAsia"/>
          <w:color w:val="80ABC8"/>
          <w:sz w:val="25"/>
          <w:u w:val="single"/>
          <w:lang w:eastAsia="ru-RU"/>
        </w:rPr>
        <w:t>如果自己搞不定可以找</w:t>
      </w:r>
      <w:r w:rsidRPr="00702521">
        <w:rPr>
          <w:rFonts w:ascii="SimSun" w:eastAsia="SimSun" w:hAnsi="SimSun" w:cs="SimSun" w:hint="eastAsia"/>
          <w:color w:val="80ABC8"/>
          <w:sz w:val="25"/>
          <w:u w:val="single"/>
          <w:lang w:eastAsia="ru-RU"/>
        </w:rPr>
        <w:t>诗檀软件专业</w:t>
      </w:r>
      <w:r w:rsidRPr="00702521">
        <w:rPr>
          <w:rFonts w:ascii="Times New Roman" w:eastAsia="Times New Roman" w:hAnsi="Times New Roman" w:cs="Times New Roman"/>
          <w:color w:val="80ABC8"/>
          <w:sz w:val="25"/>
          <w:u w:val="single"/>
          <w:lang w:val="en-US" w:eastAsia="ru-RU"/>
        </w:rPr>
        <w:t>ORACLE</w:t>
      </w:r>
      <w:r w:rsidRPr="00702521">
        <w:rPr>
          <w:rFonts w:ascii="MS Mincho" w:eastAsia="MS Mincho" w:hAnsi="MS Mincho" w:cs="MS Mincho" w:hint="eastAsia"/>
          <w:color w:val="80ABC8"/>
          <w:sz w:val="25"/>
          <w:u w:val="single"/>
          <w:lang w:eastAsia="ru-RU"/>
        </w:rPr>
        <w:t>数据</w:t>
      </w:r>
      <w:r w:rsidRPr="00702521">
        <w:rPr>
          <w:rFonts w:ascii="SimSun" w:eastAsia="SimSun" w:hAnsi="SimSun" w:cs="SimSun" w:hint="eastAsia"/>
          <w:color w:val="80ABC8"/>
          <w:sz w:val="25"/>
          <w:u w:val="single"/>
          <w:lang w:eastAsia="ru-RU"/>
        </w:rPr>
        <w:t>库修复团队成员帮您恢复</w:t>
      </w:r>
      <w:r w:rsidRPr="00702521">
        <w:rPr>
          <w:rFonts w:ascii="Times New Roman" w:eastAsia="Times New Roman" w:hAnsi="Times New Roman" w:cs="Times New Roman"/>
          <w:color w:val="80ABC8"/>
          <w:sz w:val="25"/>
          <w:u w:val="single"/>
          <w:lang w:val="en-US" w:eastAsia="ru-RU"/>
        </w:rPr>
        <w:t>!</w:t>
      </w:r>
      <w:r w:rsidRPr="00702521">
        <w:rPr>
          <w:rFonts w:ascii="inherit" w:eastAsia="Times New Roman" w:hAnsi="inherit" w:cs="Times New Roman"/>
          <w:color w:val="666666"/>
          <w:sz w:val="25"/>
          <w:szCs w:val="25"/>
          <w:lang w:eastAsia="ru-RU"/>
        </w:rPr>
        <w:fldChar w:fldCharType="end"/>
      </w:r>
    </w:p>
    <w:p w:rsidR="00702521" w:rsidRPr="00702521" w:rsidRDefault="00702521" w:rsidP="00702521">
      <w:pPr>
        <w:spacing w:after="0" w:line="240" w:lineRule="auto"/>
        <w:textAlignment w:val="baseline"/>
        <w:outlineLvl w:val="1"/>
        <w:rPr>
          <w:rFonts w:ascii="inherit" w:eastAsia="Times New Roman" w:hAnsi="inherit" w:cs="Times New Roman"/>
          <w:color w:val="666666"/>
          <w:sz w:val="25"/>
          <w:szCs w:val="25"/>
          <w:lang w:val="en-US" w:eastAsia="ru-RU"/>
        </w:rPr>
      </w:pPr>
      <w:r w:rsidRPr="00702521">
        <w:rPr>
          <w:rFonts w:ascii="SimSun" w:eastAsia="SimSun" w:hAnsi="SimSun" w:cs="SimSun" w:hint="eastAsia"/>
          <w:color w:val="666666"/>
          <w:sz w:val="25"/>
          <w:szCs w:val="25"/>
          <w:lang w:eastAsia="ru-RU"/>
        </w:rPr>
        <w:t>诗檀软件专业数据库修复团</w:t>
      </w:r>
      <w:r w:rsidRPr="00702521">
        <w:rPr>
          <w:rFonts w:ascii="SimSun" w:eastAsia="SimSun" w:hAnsi="SimSun" w:cs="SimSun"/>
          <w:color w:val="666666"/>
          <w:sz w:val="25"/>
          <w:szCs w:val="25"/>
          <w:lang w:eastAsia="ru-RU"/>
        </w:rPr>
        <w:t>队</w:t>
      </w:r>
    </w:p>
    <w:p w:rsidR="00702521" w:rsidRPr="00702521" w:rsidRDefault="00702521" w:rsidP="00702521">
      <w:pPr>
        <w:spacing w:after="0" w:line="240" w:lineRule="auto"/>
        <w:textAlignment w:val="baseline"/>
        <w:outlineLvl w:val="1"/>
        <w:rPr>
          <w:rFonts w:ascii="inherit" w:eastAsia="Times New Roman" w:hAnsi="inherit" w:cs="Times New Roman"/>
          <w:color w:val="666666"/>
          <w:sz w:val="25"/>
          <w:szCs w:val="25"/>
          <w:lang w:val="en-US" w:eastAsia="ru-RU"/>
        </w:rPr>
      </w:pPr>
      <w:r w:rsidRPr="00702521">
        <w:rPr>
          <w:rFonts w:ascii="MS Mincho" w:eastAsia="MS Mincho" w:hAnsi="MS Mincho" w:cs="MS Mincho" w:hint="eastAsia"/>
          <w:color w:val="666666"/>
          <w:sz w:val="25"/>
          <w:szCs w:val="25"/>
          <w:lang w:eastAsia="ru-RU"/>
        </w:rPr>
        <w:t>服</w:t>
      </w:r>
      <w:r w:rsidRPr="00702521">
        <w:rPr>
          <w:rFonts w:ascii="SimSun" w:eastAsia="SimSun" w:hAnsi="SimSun" w:cs="SimSun" w:hint="eastAsia"/>
          <w:color w:val="666666"/>
          <w:sz w:val="25"/>
          <w:szCs w:val="25"/>
          <w:lang w:eastAsia="ru-RU"/>
        </w:rPr>
        <w:t>务热线</w:t>
      </w:r>
      <w:r w:rsidRPr="00702521">
        <w:rPr>
          <w:rFonts w:ascii="Times New Roman" w:eastAsia="Times New Roman" w:hAnsi="Times New Roman" w:cs="Times New Roman"/>
          <w:color w:val="666666"/>
          <w:sz w:val="25"/>
          <w:szCs w:val="25"/>
          <w:lang w:val="en-US" w:eastAsia="ru-RU"/>
        </w:rPr>
        <w:t xml:space="preserve"> </w:t>
      </w:r>
      <w:r w:rsidRPr="00702521">
        <w:rPr>
          <w:rFonts w:ascii="MS Mincho" w:eastAsia="MS Mincho" w:hAnsi="MS Mincho" w:cs="MS Mincho" w:hint="eastAsia"/>
          <w:color w:val="666666"/>
          <w:sz w:val="25"/>
          <w:szCs w:val="25"/>
          <w:lang w:val="en-US" w:eastAsia="ru-RU"/>
        </w:rPr>
        <w:t>：</w:t>
      </w:r>
      <w:r w:rsidRPr="00702521">
        <w:rPr>
          <w:rFonts w:ascii="Times New Roman" w:eastAsia="Times New Roman" w:hAnsi="Times New Roman" w:cs="Times New Roman"/>
          <w:color w:val="666666"/>
          <w:sz w:val="25"/>
          <w:szCs w:val="25"/>
          <w:lang w:val="en-US" w:eastAsia="ru-RU"/>
        </w:rPr>
        <w:t xml:space="preserve"> 400-690-3643 </w:t>
      </w:r>
      <w:r w:rsidRPr="00702521">
        <w:rPr>
          <w:rFonts w:ascii="SimSun" w:eastAsia="SimSun" w:hAnsi="SimSun" w:cs="SimSun" w:hint="eastAsia"/>
          <w:color w:val="666666"/>
          <w:sz w:val="25"/>
          <w:szCs w:val="25"/>
          <w:lang w:eastAsia="ru-RU"/>
        </w:rPr>
        <w:t>备用电话</w:t>
      </w:r>
      <w:r w:rsidRPr="00702521">
        <w:rPr>
          <w:rFonts w:ascii="SimSun" w:eastAsia="SimSun" w:hAnsi="SimSun" w:cs="SimSun" w:hint="eastAsia"/>
          <w:color w:val="666666"/>
          <w:sz w:val="25"/>
          <w:szCs w:val="25"/>
          <w:lang w:val="en-US" w:eastAsia="ru-RU"/>
        </w:rPr>
        <w:t>：</w:t>
      </w:r>
      <w:r w:rsidRPr="00702521">
        <w:rPr>
          <w:rFonts w:ascii="Times New Roman" w:eastAsia="Times New Roman" w:hAnsi="Times New Roman" w:cs="Times New Roman"/>
          <w:color w:val="666666"/>
          <w:sz w:val="25"/>
          <w:szCs w:val="25"/>
          <w:lang w:val="en-US" w:eastAsia="ru-RU"/>
        </w:rPr>
        <w:t xml:space="preserve"> 13764045638 </w:t>
      </w:r>
      <w:r w:rsidRPr="00702521">
        <w:rPr>
          <w:rFonts w:ascii="SimSun" w:eastAsia="SimSun" w:hAnsi="SimSun" w:cs="SimSun" w:hint="eastAsia"/>
          <w:color w:val="666666"/>
          <w:sz w:val="25"/>
          <w:szCs w:val="25"/>
          <w:lang w:eastAsia="ru-RU"/>
        </w:rPr>
        <w:t>邮箱</w:t>
      </w:r>
      <w:r w:rsidRPr="00702521">
        <w:rPr>
          <w:rFonts w:ascii="SimSun" w:eastAsia="SimSun" w:hAnsi="SimSun" w:cs="SimSun" w:hint="eastAsia"/>
          <w:color w:val="666666"/>
          <w:sz w:val="25"/>
          <w:szCs w:val="25"/>
          <w:lang w:val="en-US" w:eastAsia="ru-RU"/>
        </w:rPr>
        <w:t>：</w:t>
      </w:r>
      <w:r w:rsidRPr="00702521">
        <w:rPr>
          <w:rFonts w:ascii="Times New Roman" w:eastAsia="Times New Roman" w:hAnsi="Times New Roman" w:cs="Times New Roman"/>
          <w:color w:val="666666"/>
          <w:sz w:val="25"/>
          <w:szCs w:val="25"/>
          <w:lang w:val="en-US" w:eastAsia="ru-RU"/>
        </w:rPr>
        <w:t>service@parnassusdata.com</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 </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In the last two parts, we saw two new approaches available in 12c for the better management of the data that’s considered to be stale or inactive in a database-In-Database Archiving and Temporal Validity. The key point in both the techniques is to make it possible that the data which is not relevant to the business shouldn’t impact the regular queries and the DML’s. Both the techniques are indeed good but there is still room for more options when it comes to manage multi-gigabytes(or terabytes) of data which probably is not required in the daily usage of the business and some action needs to be taken for it. This post would extend the discussion further for the better ways of doing ILM in 12c.</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Arial"/>
          <w:b/>
          <w:bCs/>
          <w:color w:val="888888"/>
          <w:sz w:val="14"/>
          <w:lang w:val="en-US" w:eastAsia="ru-RU"/>
        </w:rPr>
        <w:t>Pre 12.1 way of managing things!</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Before we would discuss what is new in 12c, let’s try to understand how things are done till now when it comes to manage large sized data sets which are considered stale as per the business policy and to illustrate, let’s take an example of a telecom company. In telecom business, the data which is related to the most current month is of the highest importance, obviously because that’s going to bring the rental money. The data that’s preceding the current month is important but not that much and moreover, its not the whole set of the old data that’s going to be useful. For example, as the current month is July so the data belonging to this month would be used in order to generate the bills for the subscribers next month and thus, this month’s data is extremely important and not just for the reason that it’s going to bring money but in terms of performance as well because using it only, the itemized bills, reports etc. would be generated so the access of this must be fast enough. The data of the month of June, May can be considered relevant because of reporting, for example if we consider that in the quarterly report would be generated from the cumulative access of all the three months, May, June and July. But what about January’s data or even of months before that? Is that is having the same importance as that of June or rather the better question would be, should that data have the same importance? The answer would be a NO because it’s very old data and though we shouldn’t say the data is completely useless now, after 6 months later but rather that its very less important now. So what we can do to manage such kind of data distributions which become obsolete after some time on the object level? Probably the most effective technique which comes to mind is </w:t>
      </w:r>
      <w:r w:rsidRPr="00702521">
        <w:rPr>
          <w:rFonts w:ascii="inherit" w:eastAsia="Times New Roman" w:hAnsi="inherit" w:cs="Times New Roman"/>
          <w:i/>
          <w:iCs/>
          <w:color w:val="888888"/>
          <w:sz w:val="13"/>
          <w:lang w:val="en-US" w:eastAsia="ru-RU"/>
        </w:rPr>
        <w:t>Partitioning</w:t>
      </w:r>
      <w:r w:rsidRPr="00702521">
        <w:rPr>
          <w:rFonts w:ascii="inherit" w:eastAsia="Times New Roman" w:hAnsi="inherit" w:cs="Times New Roman"/>
          <w:color w:val="888888"/>
          <w:sz w:val="13"/>
          <w:szCs w:val="13"/>
          <w:lang w:val="en-US" w:eastAsia="ru-RU"/>
        </w:rPr>
        <w:t> and since we have taken an example of telecom sector, it would be a perfect fit for such kind of data as well!For each month, a separate partition needs to be created and the partition of the most current month would also be the most active one. Now, for the older partitions, since they are not going to be of much in use, you have couple of choices like moving them to a slower storage or along with it compressing the data so that it won’t consume much of the space and after some time, compress it using some aggressive compression algorithm, make it read-only and move it to some other facility where it would be kept till the time what your company decides as per its policy. And why to do all this, to make a better use of the storage that you have with you.</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So what’s the issue in all this when this is what DBA’s have been doing already from many years? Well, there isn’t any other issue except one, a DBA has to do it all with a proper strategy and planning and when the time comes to take actions like making the segment compressed or moving it to some less performance centric storage, do those tasks manually! So to make your life easier, 12c has made this process automatic, well almost automatic to be precise! How? By using two new techniques where one is going to monitor your segments i.e. activities happening over them like queries and DML’s, to even the fine level of data blocks and extents and the second technique, based on the results of the first would decide what action(s) to take, for example whether to compress the data or compress it and move it to some alternative storage etc.</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In this post, we shall look at the first technique, </w:t>
      </w:r>
      <w:proofErr w:type="spellStart"/>
      <w:r w:rsidRPr="00702521">
        <w:rPr>
          <w:rFonts w:ascii="inherit" w:eastAsia="Times New Roman" w:hAnsi="inherit" w:cs="Times New Roman"/>
          <w:color w:val="888888"/>
          <w:sz w:val="13"/>
          <w:szCs w:val="13"/>
          <w:lang w:eastAsia="ru-RU"/>
        </w:rPr>
        <w:fldChar w:fldCharType="begin"/>
      </w:r>
      <w:proofErr w:type="spellEnd"/>
      <w:r w:rsidRPr="00702521">
        <w:rPr>
          <w:rFonts w:ascii="inherit" w:eastAsia="Times New Roman" w:hAnsi="inherit" w:cs="Times New Roman"/>
          <w:color w:val="888888"/>
          <w:sz w:val="13"/>
          <w:szCs w:val="13"/>
          <w:lang w:val="en-US" w:eastAsia="ru-RU"/>
        </w:rPr>
        <w:instrText xml:space="preserve"> HYPERLINK "http://docs.oracle.com/cd/E16655_01/server.121/e17906/chapter1.htm" \l "NEWFT232" </w:instrText>
      </w:r>
      <w:proofErr w:type="spellStart"/>
      <w:r w:rsidRPr="00702521">
        <w:rPr>
          <w:rFonts w:ascii="inherit" w:eastAsia="Times New Roman" w:hAnsi="inherit" w:cs="Times New Roman"/>
          <w:color w:val="888888"/>
          <w:sz w:val="13"/>
          <w:szCs w:val="13"/>
          <w:lang w:eastAsia="ru-RU"/>
        </w:rPr>
        <w:fldChar w:fldCharType="separate"/>
      </w:r>
      <w:proofErr w:type="spellEnd"/>
      <w:r w:rsidRPr="00702521">
        <w:rPr>
          <w:rFonts w:ascii="inherit" w:eastAsia="Times New Roman" w:hAnsi="inherit" w:cs="Times New Roman"/>
          <w:b/>
          <w:bCs/>
          <w:color w:val="80ABC8"/>
          <w:sz w:val="13"/>
          <w:lang w:val="en-US" w:eastAsia="ru-RU"/>
        </w:rPr>
        <w:t>Heat Map</w:t>
      </w:r>
      <w:r w:rsidRPr="00702521">
        <w:rPr>
          <w:rFonts w:ascii="inherit" w:eastAsia="Times New Roman" w:hAnsi="inherit" w:cs="Times New Roman"/>
          <w:color w:val="888888"/>
          <w:sz w:val="13"/>
          <w:szCs w:val="13"/>
          <w:lang w:eastAsia="ru-RU"/>
        </w:rPr>
        <w:fldChar w:fldCharType="end"/>
      </w:r>
      <w:r w:rsidRPr="00702521">
        <w:rPr>
          <w:rFonts w:ascii="inherit" w:eastAsia="Times New Roman" w:hAnsi="inherit" w:cs="Times New Roman"/>
          <w:color w:val="888888"/>
          <w:sz w:val="13"/>
          <w:szCs w:val="13"/>
          <w:lang w:val="en-US" w:eastAsia="ru-RU"/>
        </w:rPr>
        <w:t> which would be used to monitor the activities of the segments.</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Arial" w:eastAsia="Times New Roman" w:hAnsi="Arial" w:cs="Arial"/>
          <w:b/>
          <w:bCs/>
          <w:color w:val="888888"/>
          <w:sz w:val="27"/>
          <w:lang w:val="en-US" w:eastAsia="ru-RU"/>
        </w:rPr>
        <w:t>Heat Map, getting started!</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eastAsia="ru-RU"/>
        </w:rPr>
      </w:pPr>
      <w:r w:rsidRPr="00702521">
        <w:rPr>
          <w:rFonts w:ascii="inherit" w:eastAsia="Times New Roman" w:hAnsi="inherit" w:cs="Times New Roman"/>
          <w:color w:val="888888"/>
          <w:sz w:val="13"/>
          <w:szCs w:val="13"/>
          <w:lang w:val="en-US" w:eastAsia="ru-RU"/>
        </w:rPr>
        <w:t>A very interesting title isn’t it but it is indeed a very appropriate one as well! The meaning of Heat Map is to track what’s the </w:t>
      </w:r>
      <w:r w:rsidRPr="00702521">
        <w:rPr>
          <w:rFonts w:ascii="inherit" w:eastAsia="Times New Roman" w:hAnsi="inherit" w:cs="Times New Roman"/>
          <w:i/>
          <w:iCs/>
          <w:color w:val="888888"/>
          <w:sz w:val="13"/>
          <w:lang w:val="en-US" w:eastAsia="ru-RU"/>
        </w:rPr>
        <w:t>temperature</w:t>
      </w:r>
      <w:r w:rsidRPr="00702521">
        <w:rPr>
          <w:rFonts w:ascii="inherit" w:eastAsia="Times New Roman" w:hAnsi="inherit" w:cs="Times New Roman"/>
          <w:color w:val="888888"/>
          <w:sz w:val="13"/>
          <w:szCs w:val="13"/>
          <w:lang w:val="en-US" w:eastAsia="ru-RU"/>
        </w:rPr>
        <w:t xml:space="preserve"> of your object like a table or a partition of a table, in terms of “accessibility”, for both selects and DML’s or in other words, for both reads and writes done over the object. To put simply, it’s the tracking of the “hotness” of your object! </w:t>
      </w:r>
      <w:proofErr w:type="spellStart"/>
      <w:r w:rsidRPr="00702521">
        <w:rPr>
          <w:rFonts w:ascii="inherit" w:eastAsia="Times New Roman" w:hAnsi="inherit" w:cs="Times New Roman"/>
          <w:color w:val="888888"/>
          <w:sz w:val="13"/>
          <w:szCs w:val="13"/>
          <w:lang w:eastAsia="ru-RU"/>
        </w:rPr>
        <w:t>There</w:t>
      </w:r>
      <w:proofErr w:type="spellEnd"/>
      <w:r w:rsidRPr="00702521">
        <w:rPr>
          <w:rFonts w:ascii="inherit" w:eastAsia="Times New Roman" w:hAnsi="inherit" w:cs="Times New Roman"/>
          <w:color w:val="888888"/>
          <w:sz w:val="13"/>
          <w:szCs w:val="13"/>
          <w:lang w:eastAsia="ru-RU"/>
        </w:rPr>
        <w:t xml:space="preserve"> </w:t>
      </w:r>
      <w:proofErr w:type="spellStart"/>
      <w:r w:rsidRPr="00702521">
        <w:rPr>
          <w:rFonts w:ascii="inherit" w:eastAsia="Times New Roman" w:hAnsi="inherit" w:cs="Times New Roman"/>
          <w:color w:val="888888"/>
          <w:sz w:val="13"/>
          <w:szCs w:val="13"/>
          <w:lang w:eastAsia="ru-RU"/>
        </w:rPr>
        <w:t>can</w:t>
      </w:r>
      <w:proofErr w:type="spellEnd"/>
      <w:r w:rsidRPr="00702521">
        <w:rPr>
          <w:rFonts w:ascii="inherit" w:eastAsia="Times New Roman" w:hAnsi="inherit" w:cs="Times New Roman"/>
          <w:color w:val="888888"/>
          <w:sz w:val="13"/>
          <w:szCs w:val="13"/>
          <w:lang w:eastAsia="ru-RU"/>
        </w:rPr>
        <w:t xml:space="preserve"> </w:t>
      </w:r>
      <w:proofErr w:type="spellStart"/>
      <w:r w:rsidRPr="00702521">
        <w:rPr>
          <w:rFonts w:ascii="inherit" w:eastAsia="Times New Roman" w:hAnsi="inherit" w:cs="Times New Roman"/>
          <w:color w:val="888888"/>
          <w:sz w:val="13"/>
          <w:szCs w:val="13"/>
          <w:lang w:eastAsia="ru-RU"/>
        </w:rPr>
        <w:t>be</w:t>
      </w:r>
      <w:proofErr w:type="spellEnd"/>
      <w:r w:rsidRPr="00702521">
        <w:rPr>
          <w:rFonts w:ascii="inherit" w:eastAsia="Times New Roman" w:hAnsi="inherit" w:cs="Times New Roman"/>
          <w:color w:val="888888"/>
          <w:sz w:val="13"/>
          <w:szCs w:val="13"/>
          <w:lang w:eastAsia="ru-RU"/>
        </w:rPr>
        <w:t xml:space="preserve"> </w:t>
      </w:r>
      <w:proofErr w:type="spellStart"/>
      <w:r w:rsidRPr="00702521">
        <w:rPr>
          <w:rFonts w:ascii="inherit" w:eastAsia="Times New Roman" w:hAnsi="inherit" w:cs="Times New Roman"/>
          <w:color w:val="888888"/>
          <w:sz w:val="13"/>
          <w:szCs w:val="13"/>
          <w:lang w:eastAsia="ru-RU"/>
        </w:rPr>
        <w:t>three</w:t>
      </w:r>
      <w:proofErr w:type="spellEnd"/>
      <w:r w:rsidRPr="00702521">
        <w:rPr>
          <w:rFonts w:ascii="inherit" w:eastAsia="Times New Roman" w:hAnsi="inherit" w:cs="Times New Roman"/>
          <w:color w:val="888888"/>
          <w:sz w:val="13"/>
          <w:szCs w:val="13"/>
          <w:lang w:eastAsia="ru-RU"/>
        </w:rPr>
        <w:t xml:space="preserve"> </w:t>
      </w:r>
      <w:proofErr w:type="spellStart"/>
      <w:r w:rsidRPr="00702521">
        <w:rPr>
          <w:rFonts w:ascii="inherit" w:eastAsia="Times New Roman" w:hAnsi="inherit" w:cs="Times New Roman"/>
          <w:color w:val="888888"/>
          <w:sz w:val="13"/>
          <w:szCs w:val="13"/>
          <w:lang w:eastAsia="ru-RU"/>
        </w:rPr>
        <w:t>kinds</w:t>
      </w:r>
      <w:proofErr w:type="spellEnd"/>
      <w:r w:rsidRPr="00702521">
        <w:rPr>
          <w:rFonts w:ascii="inherit" w:eastAsia="Times New Roman" w:hAnsi="inherit" w:cs="Times New Roman"/>
          <w:color w:val="888888"/>
          <w:sz w:val="13"/>
          <w:szCs w:val="13"/>
          <w:lang w:eastAsia="ru-RU"/>
        </w:rPr>
        <w:t xml:space="preserve"> </w:t>
      </w:r>
      <w:proofErr w:type="spellStart"/>
      <w:r w:rsidRPr="00702521">
        <w:rPr>
          <w:rFonts w:ascii="inherit" w:eastAsia="Times New Roman" w:hAnsi="inherit" w:cs="Times New Roman"/>
          <w:color w:val="888888"/>
          <w:sz w:val="13"/>
          <w:szCs w:val="13"/>
          <w:lang w:eastAsia="ru-RU"/>
        </w:rPr>
        <w:t>of</w:t>
      </w:r>
      <w:proofErr w:type="spellEnd"/>
      <w:r w:rsidRPr="00702521">
        <w:rPr>
          <w:rFonts w:ascii="inherit" w:eastAsia="Times New Roman" w:hAnsi="inherit" w:cs="Times New Roman"/>
          <w:color w:val="888888"/>
          <w:sz w:val="13"/>
          <w:szCs w:val="13"/>
          <w:lang w:eastAsia="ru-RU"/>
        </w:rPr>
        <w:t xml:space="preserve"> </w:t>
      </w:r>
      <w:proofErr w:type="spellStart"/>
      <w:r w:rsidRPr="00702521">
        <w:rPr>
          <w:rFonts w:ascii="inherit" w:eastAsia="Times New Roman" w:hAnsi="inherit" w:cs="Times New Roman"/>
          <w:color w:val="888888"/>
          <w:sz w:val="13"/>
          <w:szCs w:val="13"/>
          <w:lang w:eastAsia="ru-RU"/>
        </w:rPr>
        <w:t>temperatures</w:t>
      </w:r>
      <w:proofErr w:type="spellEnd"/>
      <w:r w:rsidRPr="00702521">
        <w:rPr>
          <w:rFonts w:ascii="inherit" w:eastAsia="Times New Roman" w:hAnsi="inherit" w:cs="Times New Roman"/>
          <w:color w:val="888888"/>
          <w:sz w:val="13"/>
          <w:szCs w:val="13"/>
          <w:lang w:eastAsia="ru-RU"/>
        </w:rPr>
        <w:t xml:space="preserve"> </w:t>
      </w:r>
      <w:proofErr w:type="spellStart"/>
      <w:r w:rsidRPr="00702521">
        <w:rPr>
          <w:rFonts w:ascii="inherit" w:eastAsia="Times New Roman" w:hAnsi="inherit" w:cs="Times New Roman"/>
          <w:color w:val="888888"/>
          <w:sz w:val="13"/>
          <w:szCs w:val="13"/>
          <w:lang w:eastAsia="ru-RU"/>
        </w:rPr>
        <w:t>possible</w:t>
      </w:r>
      <w:proofErr w:type="spellEnd"/>
      <w:r w:rsidRPr="00702521">
        <w:rPr>
          <w:rFonts w:ascii="inherit" w:eastAsia="Times New Roman" w:hAnsi="inherit" w:cs="Times New Roman"/>
          <w:color w:val="888888"/>
          <w:sz w:val="13"/>
          <w:szCs w:val="13"/>
          <w:lang w:eastAsia="ru-RU"/>
        </w:rPr>
        <w:t>,</w:t>
      </w:r>
    </w:p>
    <w:p w:rsidR="00702521" w:rsidRPr="00702521" w:rsidRDefault="00702521" w:rsidP="00702521">
      <w:pPr>
        <w:numPr>
          <w:ilvl w:val="0"/>
          <w:numId w:val="1"/>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Hot</w:t>
      </w:r>
      <w:proofErr w:type="spellEnd"/>
    </w:p>
    <w:p w:rsidR="00702521" w:rsidRPr="00702521" w:rsidRDefault="00702521" w:rsidP="00702521">
      <w:pPr>
        <w:numPr>
          <w:ilvl w:val="0"/>
          <w:numId w:val="1"/>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Warm</w:t>
      </w:r>
      <w:proofErr w:type="spellEnd"/>
    </w:p>
    <w:p w:rsidR="00702521" w:rsidRPr="00702521" w:rsidRDefault="00702521" w:rsidP="00702521">
      <w:pPr>
        <w:numPr>
          <w:ilvl w:val="0"/>
          <w:numId w:val="1"/>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Cold</w:t>
      </w:r>
      <w:proofErr w:type="spellEnd"/>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The Hot temperature would mean that the object is actively participating in both Read as well as Write operations. Warms stands for that object which is accessed but only via queries i.e. for reads only and the Cold means the object is not participating in any kind of activity and thus can be safely considered as a suitable candidate for being moved to a facility(for example to a tablespace sitting on a slow storage) which would hold such kind of “stale data”. Using such kind of heat tracking for objects, it would be very easy to take such ILM decisions!</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Arial" w:eastAsia="Times New Roman" w:hAnsi="Arial" w:cs="Arial"/>
          <w:b/>
          <w:bCs/>
          <w:color w:val="888888"/>
          <w:sz w:val="27"/>
          <w:lang w:val="en-US" w:eastAsia="ru-RU"/>
        </w:rPr>
        <w:t>Enabling Heat Map using HEAT_MAP parameter</w:t>
      </w:r>
      <w:r w:rsidRPr="00702521">
        <w:rPr>
          <w:rFonts w:ascii="inherit" w:eastAsia="Times New Roman" w:hAnsi="inherit" w:cs="Times New Roman"/>
          <w:color w:val="888888"/>
          <w:sz w:val="13"/>
          <w:szCs w:val="13"/>
          <w:lang w:val="en-US" w:eastAsia="ru-RU"/>
        </w:rPr>
        <w:br/>
        <w:t>Now, this shouldn’t be any surprise that since the feature’s name is Heat Map, the parameter which would enable it would also be called </w:t>
      </w:r>
      <w:r w:rsidRPr="00702521">
        <w:rPr>
          <w:rFonts w:ascii="inherit" w:eastAsia="Times New Roman" w:hAnsi="inherit" w:cs="Times New Roman"/>
          <w:b/>
          <w:bCs/>
          <w:color w:val="888888"/>
          <w:sz w:val="13"/>
          <w:lang w:val="en-US" w:eastAsia="ru-RU"/>
        </w:rPr>
        <w:t>HEAT_MAP</w:t>
      </w:r>
      <w:r w:rsidRPr="00702521">
        <w:rPr>
          <w:rFonts w:ascii="inherit" w:eastAsia="Times New Roman" w:hAnsi="inherit" w:cs="Times New Roman"/>
          <w:color w:val="888888"/>
          <w:sz w:val="13"/>
          <w:szCs w:val="13"/>
          <w:lang w:val="en-US" w:eastAsia="ru-RU"/>
        </w:rPr>
        <w:t> only!This parameter is possible to be modified at either session or system level and would enable or disable the segment-activity tracking. The statistics which are collected over a segment are stored first in the memory in the view V</w:t>
      </w:r>
      <w:r w:rsidRPr="00702521">
        <w:rPr>
          <w:rFonts w:ascii="inherit" w:eastAsia="Times New Roman" w:hAnsi="inherit" w:cs="Times New Roman"/>
          <w:b/>
          <w:bCs/>
          <w:color w:val="888888"/>
          <w:sz w:val="13"/>
          <w:lang w:val="en-US" w:eastAsia="ru-RU"/>
        </w:rPr>
        <w:t>$HEAT_MAP_SEGMENT</w:t>
      </w:r>
      <w:r w:rsidRPr="00702521">
        <w:rPr>
          <w:rFonts w:ascii="inherit" w:eastAsia="Times New Roman" w:hAnsi="inherit" w:cs="Times New Roman"/>
          <w:color w:val="888888"/>
          <w:sz w:val="13"/>
          <w:szCs w:val="13"/>
          <w:lang w:val="en-US" w:eastAsia="ru-RU"/>
        </w:rPr>
        <w:t>(X$HEATMAPSEGMENT) before being pushed over to disk every hour using the DBMS_SCHEDULER interface.The statistics collection is in real-time and is categorized as</w:t>
      </w:r>
    </w:p>
    <w:p w:rsidR="00702521" w:rsidRPr="00702521" w:rsidRDefault="00702521" w:rsidP="00702521">
      <w:pPr>
        <w:numPr>
          <w:ilvl w:val="0"/>
          <w:numId w:val="2"/>
        </w:numPr>
        <w:spacing w:after="0" w:line="240" w:lineRule="auto"/>
        <w:ind w:left="0"/>
        <w:textAlignment w:val="baseline"/>
        <w:rPr>
          <w:rFonts w:ascii="inherit" w:eastAsia="Times New Roman" w:hAnsi="inherit" w:cs="Times New Roman"/>
          <w:sz w:val="13"/>
          <w:szCs w:val="13"/>
          <w:lang w:val="en-US" w:eastAsia="ru-RU"/>
        </w:rPr>
      </w:pPr>
      <w:r w:rsidRPr="00702521">
        <w:rPr>
          <w:rFonts w:ascii="inherit" w:eastAsia="Times New Roman" w:hAnsi="inherit" w:cs="Times New Roman"/>
          <w:b/>
          <w:bCs/>
          <w:sz w:val="13"/>
          <w:lang w:val="en-US" w:eastAsia="ru-RU"/>
        </w:rPr>
        <w:t>Segment Access(either by Full Table Scan or a Lookup Scan)</w:t>
      </w:r>
    </w:p>
    <w:p w:rsidR="00702521" w:rsidRPr="00702521" w:rsidRDefault="00702521" w:rsidP="00702521">
      <w:pPr>
        <w:numPr>
          <w:ilvl w:val="0"/>
          <w:numId w:val="2"/>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Segment</w:t>
      </w:r>
      <w:proofErr w:type="spellEnd"/>
      <w:r w:rsidRPr="00702521">
        <w:rPr>
          <w:rFonts w:ascii="inherit" w:eastAsia="Times New Roman" w:hAnsi="inherit" w:cs="Times New Roman"/>
          <w:b/>
          <w:bCs/>
          <w:sz w:val="13"/>
          <w:lang w:eastAsia="ru-RU"/>
        </w:rPr>
        <w:t xml:space="preserve"> </w:t>
      </w:r>
      <w:proofErr w:type="spellStart"/>
      <w:r w:rsidRPr="00702521">
        <w:rPr>
          <w:rFonts w:ascii="inherit" w:eastAsia="Times New Roman" w:hAnsi="inherit" w:cs="Times New Roman"/>
          <w:b/>
          <w:bCs/>
          <w:sz w:val="13"/>
          <w:lang w:eastAsia="ru-RU"/>
        </w:rPr>
        <w:t>Modification</w:t>
      </w:r>
      <w:proofErr w:type="spellEnd"/>
    </w:p>
    <w:p w:rsidR="00702521" w:rsidRPr="00702521" w:rsidRDefault="00702521" w:rsidP="00702521">
      <w:pPr>
        <w:numPr>
          <w:ilvl w:val="0"/>
          <w:numId w:val="2"/>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Row</w:t>
      </w:r>
      <w:proofErr w:type="spellEnd"/>
      <w:r w:rsidRPr="00702521">
        <w:rPr>
          <w:rFonts w:ascii="inherit" w:eastAsia="Times New Roman" w:hAnsi="inherit" w:cs="Times New Roman"/>
          <w:b/>
          <w:bCs/>
          <w:sz w:val="13"/>
          <w:lang w:eastAsia="ru-RU"/>
        </w:rPr>
        <w:t xml:space="preserve"> </w:t>
      </w:r>
      <w:proofErr w:type="spellStart"/>
      <w:r w:rsidRPr="00702521">
        <w:rPr>
          <w:rFonts w:ascii="inherit" w:eastAsia="Times New Roman" w:hAnsi="inherit" w:cs="Times New Roman"/>
          <w:b/>
          <w:bCs/>
          <w:sz w:val="13"/>
          <w:lang w:eastAsia="ru-RU"/>
        </w:rPr>
        <w:t>Modification</w:t>
      </w:r>
      <w:proofErr w:type="spellEnd"/>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So let’s see what’s the value of the parameter HEAT_MAP is in our non-container database ORCL12. This is very important to remember because at this moment, with 12.1, the feature of heat map is </w:t>
      </w:r>
      <w:r w:rsidRPr="00702521">
        <w:rPr>
          <w:rFonts w:ascii="inherit" w:eastAsia="Times New Roman" w:hAnsi="inherit" w:cs="Times New Roman"/>
          <w:b/>
          <w:bCs/>
          <w:color w:val="888888"/>
          <w:sz w:val="13"/>
          <w:lang w:val="en-US" w:eastAsia="ru-RU"/>
        </w:rPr>
        <w:t>NOT</w:t>
      </w:r>
      <w:r w:rsidRPr="00702521">
        <w:rPr>
          <w:rFonts w:ascii="inherit" w:eastAsia="Times New Roman" w:hAnsi="inherit" w:cs="Times New Roman"/>
          <w:color w:val="888888"/>
          <w:sz w:val="13"/>
          <w:szCs w:val="13"/>
          <w:lang w:val="en-US" w:eastAsia="ru-RU"/>
        </w:rPr>
        <w:t> supported for multitenant databases.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SHOW PARAMETER HEAT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NAME                                 TYPE        VALUE</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heat_map                             string      OFF</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 </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So the parameter is set to OFF which means no tracking of any segment is going to be done by default. Since there is no tracking going on, there must not be any thing recorded in the view V$HEAT_MAP_SEGMENT as well.</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V$heat_map_segment;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lastRenderedPageBreak/>
        <w:t>no rows selected</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So now, let’s modify the parameter to value ON and see the effect of it by accessing tables of Scott schema in both the queries and in DML’s.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alter session set heat_map=on;</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Session altered.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scott.emp;</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EMPNO ENAME      JOB           MGR HIREDATE        SAL       COMM     DEPTNO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7369 SMITH      CLERK          7902 17-DEC-80        800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7499 ALLEN      SALESMAN          7698 20-FEB-81       1600        300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7521 WARD       SALESMAN          7698 22-FEB-81       1250        500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7566 JONES      MANAGER          7839 02-APR-81       2975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7654 MARTIN     SALESMAN          7698 28-SEP-81       1250       1400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7698 BLAKE      MANAGER          7839 01-MAY-81       2850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7782 CLARK      MANAGER          7839 09-JUN-81       2450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7788 SCOTT      ANALYST          7566 19-APR-87       3000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7839 KING       PRESIDENT        17-NOV-81       5000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7844 TURNER     SALESMAN          7698 08-SEP-81       1500      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7876 ADAMS      CLERK          7788 23-MAY-87       1100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7900 JAMES      CLERK          7698 03-DEC-81        950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7902 FORD       ANALYST          7566 03-DEC-81       3000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7934 MILLER     CLERK          7782 23-JAN-82       1300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14 rows selected.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v$heat_map_segment;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SUBOBJECT_NAME                OBJ#   DATAOBJ# TRACK_TIM SEG SEG FUL LOO      CON_ID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91902      91902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scott.salgrade;</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GRADE    LOSAL       HISAL</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1      700        1200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2     1201        1400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3     1401        2000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4     2001        3000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lastRenderedPageBreak/>
        <w:t xml:space="preserve">     5     3001        9999</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v$heat_map_segment;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SUBOBJECT_NAME                OBJ#   DATAOBJ# TRACK_TIM SEG SEG FUL LOO      CON_ID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SALGRADE                               91953      91953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91902      91902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create table scott.e as select * from scott.emp;</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Table created.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scott.e;</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EMPNO ENAME      JOB           MGR HIREDATE        SAL       COMM     DEPTNO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7369 SMITH      CLERK          7902 17-DEC-80        800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7499 ALLEN      SALESMAN          7698 20-FEB-81       1600        300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7521 WARD       SALESMAN          7698 22-FEB-81       1250        500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7566 JONES      MANAGER          7839 02-APR-81       2975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7654 MARTIN     SALESMAN          7698 28-SEP-81       1250       1400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7698 BLAKE      MANAGER          7839 01-MAY-81       2850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7782 CLARK      MANAGER          7839 09-JUN-81       2450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7788 SCOTT      ANALYST          7566 19-APR-87       3000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7839 KING       PRESIDENT        17-NOV-81       5000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7844 TURNER     SALESMAN          7698 08-SEP-81       1500      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7876 ADAMS      CLERK          7788 23-MAY-87       1100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7900 JAMES      CLERK          7698 03-DEC-81        950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7902 FORD       ANALYST          7566 03-DEC-81       3000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7934 MILLER     CLERK          7782 23-JAN-82       1300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14 rows selected.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v$heat_map_segment;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SUBOBJECT_NAME                OBJ#   DATAOBJ# TRACK_TIM SEG SEG FUL LOO      CON_ID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                                   92277      92277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SALGRADE                               91953      91953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91902      91902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lastRenderedPageBreak/>
        <w:t>SQL&gt; delete scott.e where empno=7369;</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1 row deleted.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commit;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Commit complete.</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v$heat_map_segment;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SUBOBJECT_NAME                OBJ#   DATAOBJ# TRACK_TIM SEG SEG FUL LOO      CON_ID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                                   92277      92277 10-JUL-13 YES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SALGRADE                               91953      91953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91902      91902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scott.e where empno=7499;</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EMPNO ENAME      JOB           MGR HIREDATE        SAL       COMM     DEPTNO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7499 ALLEN      SALESMAN          7698 20-FEB-81       1600        300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V$heat_map_segment;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SUBOBJECT_NAME                OBJ#   DATAOBJ# TRACK_TIM SEG SEG FUL LOO      CON_ID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                                   92277      92277 10-JUL-13 YES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SALGRADE                               91953      91953 10-JUL-13 NO  NO  YES NO           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91902      91902 10-JUL-13 NO  NO  YES NO           0</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The view V$HEAT_MAP_SEGMENT is an in-memory view and that means, the statistics collected in it won’t be persistent. So these statistics are flushed to a more persistent table HEAT_MAP_STAT$ table. As mentioned before as well, this flushing is scheduled using the scheduler interface. After being flushed, you can view the same information from the views </w:t>
      </w:r>
      <w:r w:rsidRPr="00702521">
        <w:rPr>
          <w:rFonts w:ascii="inherit" w:eastAsia="Times New Roman" w:hAnsi="inherit" w:cs="Times New Roman"/>
          <w:b/>
          <w:bCs/>
          <w:color w:val="888888"/>
          <w:sz w:val="13"/>
          <w:lang w:val="en-US" w:eastAsia="ru-RU"/>
        </w:rPr>
        <w:t>DBA_HEAT_MAP_SEG_HISTOGRAM </w:t>
      </w:r>
      <w:r w:rsidRPr="00702521">
        <w:rPr>
          <w:rFonts w:ascii="inherit" w:eastAsia="Times New Roman" w:hAnsi="inherit" w:cs="Times New Roman"/>
          <w:color w:val="888888"/>
          <w:sz w:val="13"/>
          <w:szCs w:val="13"/>
          <w:lang w:val="en-US" w:eastAsia="ru-RU"/>
        </w:rPr>
        <w:t>and </w:t>
      </w:r>
      <w:r w:rsidRPr="00702521">
        <w:rPr>
          <w:rFonts w:ascii="inherit" w:eastAsia="Times New Roman" w:hAnsi="inherit" w:cs="Times New Roman"/>
          <w:b/>
          <w:bCs/>
          <w:color w:val="888888"/>
          <w:sz w:val="13"/>
          <w:lang w:val="en-US" w:eastAsia="ru-RU"/>
        </w:rPr>
        <w:t>DBA_HEAT_MAP_SEG</w:t>
      </w:r>
      <w:r w:rsidRPr="00702521">
        <w:rPr>
          <w:rFonts w:ascii="inherit" w:eastAsia="Times New Roman" w:hAnsi="inherit" w:cs="Times New Roman"/>
          <w:color w:val="888888"/>
          <w:sz w:val="13"/>
          <w:szCs w:val="13"/>
          <w:lang w:val="en-US" w:eastAsia="ru-RU"/>
        </w:rPr>
        <w:t>. So let’s do a database bounce which would flush the view and we shall re-populate it by accessing the EMP table of Scott schema.</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startup force</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ORACLE instance started.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Total System Global Area  417546240 bytes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Fixed Size            2289064 bytes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Variable Size          339739224 bytes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Database Buffers       71303168 bytes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Redo Buffers            4214784 bytes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Database mounted.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lastRenderedPageBreak/>
        <w:t>Database opened.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@heatmap</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no rows selected</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So we can see that the view is empty after the database restart. So let’s enable the heat-tracking by modifying the parameter again.</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alter session set heat_map=on;</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Session altered.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scott.emp;</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EMPNO ENAME      JOB           MGR HIREDATE        SAL       COMM     DEPTNO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7369 SMITH      CLERK          7902 17-DEC-80        800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7499 ALLEN      SALESMAN          7698 20-FEB-81       1600        300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7521 WARD       SALESMAN          7698 22-FEB-81       1250        500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7566 JONES      MANAGER          7839 02-APR-81       2975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7654 MARTIN     SALESMAN          7698 28-SEP-81       1250       1400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7698 BLAKE      MANAGER          7839 01-MAY-81       2850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7782 CLARK      MANAGER          7839 09-JUN-81       2450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7788 SCOTT      ANALYST          7566 19-APR-87       3000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7839 KING       PRESIDENT        17-NOV-81       5000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7844 TURNER     SALESMAN          7698 08-SEP-81       1500      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7876 ADAMS      CLERK          7788 23-MAY-87       1100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7900 JAMES      CLERK          7698 03-DEC-81        950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7902 FORD       ANALYST          7566 03-DEC-81       3000            20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7934 MILLER     CLERK          7782 23-JAN-82       1300            10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14 rows selected.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@heatmap</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TRACK_TIM SEG SEG FUL LOO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10-JUL-13 NO  NO  YES NO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 from scott.emp where empno=7499;</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EMPNO ENAME      JOB           MGR HIREDATE        SAL       COMM     DEPTNO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lastRenderedPageBreak/>
        <w:t>---------- ---------- ---------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7499 ALLEN      SALESMAN          7698 20-FEB-81       1600        300       30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@heatmap</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TRACK_TIM SEG SEG FUL LOO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PK_EMP             10-JUL-13 NO  NO  NO  YES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10-JUL-13 NO  NO  YES NO</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So we have got the view populated for both the Full table scan and also for a Lookup i.e. index based scan. Please note that this access is tracked for even partitions as well. Let’s write into our table by doing a simple insert into it.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insert into scott.emp values  (2222,'Aman','DBA',null,sysdate,1000,null,40);</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1 row created.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commit;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Commit complete.</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@heatmap</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TRACK_TIM SEG SEG FUL LOO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PK_EMP             10-JUL-13 YES NO  NO  YES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10-JUL-13 YES NO  YES NO</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So indeed that’s also is tracked in the view! Now, let’s check the outputs from the views DBA_HEAT_MAP_SEG_HISTOGRAM and DBA_HEAT_MAP_SEGMENT.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object_name, track_time, segment_write, full_scan, lookup_scan</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2  from dba_heat_map_seg_histogram;</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TRACK_TIM SEG FUL LOO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10-JUL-13 YES YES NO</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PK_EMP             10-JUL-13 YES NO  YES</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object_name, segment_write_time, segment_read_time, full_scan, lookup_scan</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  2  from dba_heat_map_segment;</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OBJECT_NAME         SEGMENT_W SEGMENT_R FULL_SCAN LOOKUP_SC</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 --------- ---------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10-JUL-13         10-JUL-13</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lastRenderedPageBreak/>
        <w:t>PK_EMP             10-JUL-13               10-JUL-13</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 </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Arial"/>
          <w:b/>
          <w:bCs/>
          <w:color w:val="888888"/>
          <w:sz w:val="14"/>
          <w:lang w:val="en-US" w:eastAsia="ru-RU"/>
        </w:rPr>
        <w:t>Using DBMS_HEAT_MAP package to go even deeper</w:t>
      </w:r>
      <w:r w:rsidRPr="00702521">
        <w:rPr>
          <w:rFonts w:ascii="inherit" w:eastAsia="Times New Roman" w:hAnsi="inherit" w:cs="Arial"/>
          <w:b/>
          <w:bCs/>
          <w:color w:val="888888"/>
          <w:sz w:val="14"/>
          <w:szCs w:val="14"/>
          <w:bdr w:val="none" w:sz="0" w:space="0" w:color="auto" w:frame="1"/>
          <w:lang w:val="en-US" w:eastAsia="ru-RU"/>
        </w:rPr>
        <w:br/>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 xml:space="preserve">The default access is only going to let you know at segment level the details of the statistics. But if you want to go </w:t>
      </w:r>
      <w:proofErr w:type="gramStart"/>
      <w:r w:rsidRPr="00702521">
        <w:rPr>
          <w:rFonts w:ascii="inherit" w:eastAsia="Times New Roman" w:hAnsi="inherit" w:cs="Times New Roman"/>
          <w:color w:val="888888"/>
          <w:sz w:val="13"/>
          <w:szCs w:val="13"/>
          <w:lang w:val="en-US" w:eastAsia="ru-RU"/>
        </w:rPr>
        <w:t>more deeper</w:t>
      </w:r>
      <w:proofErr w:type="gramEnd"/>
      <w:r w:rsidRPr="00702521">
        <w:rPr>
          <w:rFonts w:ascii="inherit" w:eastAsia="Times New Roman" w:hAnsi="inherit" w:cs="Times New Roman"/>
          <w:color w:val="888888"/>
          <w:sz w:val="13"/>
          <w:szCs w:val="13"/>
          <w:lang w:val="en-US" w:eastAsia="ru-RU"/>
        </w:rPr>
        <w:t>, for example to check which blocks were accessed and at what time, you would need to use the new package</w:t>
      </w:r>
      <w:r w:rsidRPr="00702521">
        <w:rPr>
          <w:rFonts w:ascii="inherit" w:eastAsia="Times New Roman" w:hAnsi="inherit" w:cs="Times New Roman"/>
          <w:b/>
          <w:bCs/>
          <w:color w:val="888888"/>
          <w:sz w:val="13"/>
          <w:lang w:val="en-US" w:eastAsia="ru-RU"/>
        </w:rPr>
        <w:t> </w:t>
      </w:r>
      <w:r w:rsidRPr="00702521">
        <w:rPr>
          <w:rFonts w:ascii="inherit" w:eastAsia="Times New Roman" w:hAnsi="inherit" w:cs="Times New Roman"/>
          <w:b/>
          <w:bCs/>
          <w:color w:val="888888"/>
          <w:sz w:val="13"/>
          <w:lang w:eastAsia="ru-RU"/>
        </w:rPr>
        <w:fldChar w:fldCharType="begin"/>
      </w:r>
      <w:r w:rsidRPr="00702521">
        <w:rPr>
          <w:rFonts w:ascii="inherit" w:eastAsia="Times New Roman" w:hAnsi="inherit" w:cs="Times New Roman"/>
          <w:b/>
          <w:bCs/>
          <w:color w:val="888888"/>
          <w:sz w:val="13"/>
          <w:lang w:val="en-US" w:eastAsia="ru-RU"/>
        </w:rPr>
        <w:instrText xml:space="preserve"> HYPERLINK "http://docs.oracle.com/cd/E16655_01/appdev.121/e17602/d_heat_map.htm" \l "BEHDHBCB" </w:instrText>
      </w:r>
      <w:r w:rsidRPr="00702521">
        <w:rPr>
          <w:rFonts w:ascii="inherit" w:eastAsia="Times New Roman" w:hAnsi="inherit" w:cs="Times New Roman"/>
          <w:b/>
          <w:bCs/>
          <w:color w:val="888888"/>
          <w:sz w:val="13"/>
          <w:lang w:eastAsia="ru-RU"/>
        </w:rPr>
        <w:fldChar w:fldCharType="separate"/>
      </w:r>
      <w:r w:rsidRPr="00702521">
        <w:rPr>
          <w:rFonts w:ascii="inherit" w:eastAsia="Times New Roman" w:hAnsi="inherit" w:cs="Times New Roman"/>
          <w:b/>
          <w:bCs/>
          <w:color w:val="80ABC8"/>
          <w:sz w:val="13"/>
          <w:u w:val="single"/>
          <w:lang w:val="en-US" w:eastAsia="ru-RU"/>
        </w:rPr>
        <w:t>DBMS_HEAT_MAP</w:t>
      </w:r>
      <w:r w:rsidRPr="00702521">
        <w:rPr>
          <w:rFonts w:ascii="inherit" w:eastAsia="Times New Roman" w:hAnsi="inherit" w:cs="Times New Roman"/>
          <w:b/>
          <w:bCs/>
          <w:color w:val="888888"/>
          <w:sz w:val="13"/>
          <w:lang w:eastAsia="ru-RU"/>
        </w:rPr>
        <w:fldChar w:fldCharType="end"/>
      </w:r>
      <w:r w:rsidRPr="00702521">
        <w:rPr>
          <w:rFonts w:ascii="inherit" w:eastAsia="Times New Roman" w:hAnsi="inherit" w:cs="Times New Roman"/>
          <w:color w:val="888888"/>
          <w:sz w:val="13"/>
          <w:szCs w:val="13"/>
          <w:lang w:val="en-US" w:eastAsia="ru-RU"/>
        </w:rPr>
        <w:t>. Using it, you can query the heat mapping at different levels like,</w:t>
      </w:r>
    </w:p>
    <w:p w:rsidR="00702521" w:rsidRPr="00702521" w:rsidRDefault="00702521" w:rsidP="00702521">
      <w:pPr>
        <w:numPr>
          <w:ilvl w:val="0"/>
          <w:numId w:val="3"/>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Object</w:t>
      </w:r>
      <w:proofErr w:type="spellEnd"/>
      <w:r w:rsidRPr="00702521">
        <w:rPr>
          <w:rFonts w:ascii="inherit" w:eastAsia="Times New Roman" w:hAnsi="inherit" w:cs="Times New Roman"/>
          <w:b/>
          <w:bCs/>
          <w:sz w:val="13"/>
          <w:lang w:eastAsia="ru-RU"/>
        </w:rPr>
        <w:t xml:space="preserve"> </w:t>
      </w:r>
      <w:proofErr w:type="spellStart"/>
      <w:r w:rsidRPr="00702521">
        <w:rPr>
          <w:rFonts w:ascii="inherit" w:eastAsia="Times New Roman" w:hAnsi="inherit" w:cs="Times New Roman"/>
          <w:b/>
          <w:bCs/>
          <w:sz w:val="13"/>
          <w:lang w:eastAsia="ru-RU"/>
        </w:rPr>
        <w:t>level</w:t>
      </w:r>
      <w:proofErr w:type="spellEnd"/>
    </w:p>
    <w:p w:rsidR="00702521" w:rsidRPr="00702521" w:rsidRDefault="00702521" w:rsidP="00702521">
      <w:pPr>
        <w:numPr>
          <w:ilvl w:val="0"/>
          <w:numId w:val="3"/>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Segment</w:t>
      </w:r>
      <w:proofErr w:type="spellEnd"/>
      <w:r w:rsidRPr="00702521">
        <w:rPr>
          <w:rFonts w:ascii="inherit" w:eastAsia="Times New Roman" w:hAnsi="inherit" w:cs="Times New Roman"/>
          <w:b/>
          <w:bCs/>
          <w:sz w:val="13"/>
          <w:lang w:eastAsia="ru-RU"/>
        </w:rPr>
        <w:t xml:space="preserve"> </w:t>
      </w:r>
      <w:proofErr w:type="spellStart"/>
      <w:r w:rsidRPr="00702521">
        <w:rPr>
          <w:rFonts w:ascii="inherit" w:eastAsia="Times New Roman" w:hAnsi="inherit" w:cs="Times New Roman"/>
          <w:b/>
          <w:bCs/>
          <w:sz w:val="13"/>
          <w:lang w:eastAsia="ru-RU"/>
        </w:rPr>
        <w:t>level</w:t>
      </w:r>
      <w:proofErr w:type="spellEnd"/>
    </w:p>
    <w:p w:rsidR="00702521" w:rsidRPr="00702521" w:rsidRDefault="00702521" w:rsidP="00702521">
      <w:pPr>
        <w:numPr>
          <w:ilvl w:val="0"/>
          <w:numId w:val="3"/>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Tablespace</w:t>
      </w:r>
      <w:proofErr w:type="spellEnd"/>
      <w:r w:rsidRPr="00702521">
        <w:rPr>
          <w:rFonts w:ascii="inherit" w:eastAsia="Times New Roman" w:hAnsi="inherit" w:cs="Times New Roman"/>
          <w:b/>
          <w:bCs/>
          <w:sz w:val="13"/>
          <w:lang w:eastAsia="ru-RU"/>
        </w:rPr>
        <w:t xml:space="preserve"> </w:t>
      </w:r>
      <w:proofErr w:type="spellStart"/>
      <w:r w:rsidRPr="00702521">
        <w:rPr>
          <w:rFonts w:ascii="inherit" w:eastAsia="Times New Roman" w:hAnsi="inherit" w:cs="Times New Roman"/>
          <w:b/>
          <w:bCs/>
          <w:sz w:val="13"/>
          <w:lang w:eastAsia="ru-RU"/>
        </w:rPr>
        <w:t>level</w:t>
      </w:r>
      <w:proofErr w:type="spellEnd"/>
    </w:p>
    <w:p w:rsidR="00702521" w:rsidRPr="00702521" w:rsidRDefault="00702521" w:rsidP="00702521">
      <w:pPr>
        <w:numPr>
          <w:ilvl w:val="0"/>
          <w:numId w:val="3"/>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Extent</w:t>
      </w:r>
      <w:proofErr w:type="spellEnd"/>
      <w:r w:rsidRPr="00702521">
        <w:rPr>
          <w:rFonts w:ascii="inherit" w:eastAsia="Times New Roman" w:hAnsi="inherit" w:cs="Times New Roman"/>
          <w:b/>
          <w:bCs/>
          <w:sz w:val="13"/>
          <w:lang w:eastAsia="ru-RU"/>
        </w:rPr>
        <w:t xml:space="preserve"> </w:t>
      </w:r>
      <w:proofErr w:type="spellStart"/>
      <w:r w:rsidRPr="00702521">
        <w:rPr>
          <w:rFonts w:ascii="inherit" w:eastAsia="Times New Roman" w:hAnsi="inherit" w:cs="Times New Roman"/>
          <w:b/>
          <w:bCs/>
          <w:sz w:val="13"/>
          <w:lang w:eastAsia="ru-RU"/>
        </w:rPr>
        <w:t>level</w:t>
      </w:r>
      <w:proofErr w:type="spellEnd"/>
    </w:p>
    <w:p w:rsidR="00702521" w:rsidRPr="00702521" w:rsidRDefault="00702521" w:rsidP="00702521">
      <w:pPr>
        <w:numPr>
          <w:ilvl w:val="0"/>
          <w:numId w:val="3"/>
        </w:numPr>
        <w:spacing w:after="0" w:line="240" w:lineRule="auto"/>
        <w:ind w:left="0"/>
        <w:textAlignment w:val="baseline"/>
        <w:rPr>
          <w:rFonts w:ascii="inherit" w:eastAsia="Times New Roman" w:hAnsi="inherit" w:cs="Times New Roman"/>
          <w:sz w:val="13"/>
          <w:szCs w:val="13"/>
          <w:lang w:eastAsia="ru-RU"/>
        </w:rPr>
      </w:pPr>
      <w:proofErr w:type="spellStart"/>
      <w:r w:rsidRPr="00702521">
        <w:rPr>
          <w:rFonts w:ascii="inherit" w:eastAsia="Times New Roman" w:hAnsi="inherit" w:cs="Times New Roman"/>
          <w:b/>
          <w:bCs/>
          <w:sz w:val="13"/>
          <w:lang w:eastAsia="ru-RU"/>
        </w:rPr>
        <w:t>Block</w:t>
      </w:r>
      <w:proofErr w:type="spellEnd"/>
      <w:r w:rsidRPr="00702521">
        <w:rPr>
          <w:rFonts w:ascii="inherit" w:eastAsia="Times New Roman" w:hAnsi="inherit" w:cs="Times New Roman"/>
          <w:b/>
          <w:bCs/>
          <w:sz w:val="13"/>
          <w:lang w:eastAsia="ru-RU"/>
        </w:rPr>
        <w:t xml:space="preserve"> </w:t>
      </w:r>
      <w:proofErr w:type="spellStart"/>
      <w:r w:rsidRPr="00702521">
        <w:rPr>
          <w:rFonts w:ascii="inherit" w:eastAsia="Times New Roman" w:hAnsi="inherit" w:cs="Times New Roman"/>
          <w:b/>
          <w:bCs/>
          <w:sz w:val="13"/>
          <w:lang w:eastAsia="ru-RU"/>
        </w:rPr>
        <w:t>level</w:t>
      </w:r>
      <w:proofErr w:type="spellEnd"/>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Here is an example of using the package to access the information for the blocks which were accessed for the EMP table.</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SQL&gt; select segment_name, block_id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xml:space="preserve">from table(dbms_heat_map.block_heat_map('SCOTT','EMP'));   2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SEGMENT_NAME             BLOCK_ID</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 ----------</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195</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196</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197</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198</w:t>
      </w:r>
    </w:p>
    <w:p w:rsidR="00702521" w:rsidRPr="00702521"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12"/>
          <w:szCs w:val="12"/>
          <w:lang w:val="en-US" w:eastAsia="ru-RU"/>
        </w:rPr>
      </w:pPr>
      <w:r w:rsidRPr="00702521">
        <w:rPr>
          <w:rFonts w:ascii="Courier" w:eastAsia="Times New Roman" w:hAnsi="Courier" w:cs="Courier New"/>
          <w:sz w:val="12"/>
          <w:szCs w:val="12"/>
          <w:lang w:val="en-US" w:eastAsia="ru-RU"/>
        </w:rPr>
        <w:t>EMP                      199</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 </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Arial" w:eastAsia="Times New Roman" w:hAnsi="Arial" w:cs="Arial"/>
          <w:b/>
          <w:bCs/>
          <w:color w:val="888888"/>
          <w:sz w:val="27"/>
          <w:lang w:val="en-US" w:eastAsia="ru-RU"/>
        </w:rPr>
        <w:t>Heat Map, old wine in a new bottle? Not really!</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val="en-US" w:eastAsia="ru-RU"/>
        </w:rPr>
      </w:pPr>
      <w:r w:rsidRPr="00702521">
        <w:rPr>
          <w:rFonts w:ascii="inherit" w:eastAsia="Times New Roman" w:hAnsi="inherit" w:cs="Times New Roman"/>
          <w:color w:val="888888"/>
          <w:sz w:val="13"/>
          <w:szCs w:val="13"/>
          <w:lang w:val="en-US" w:eastAsia="ru-RU"/>
        </w:rPr>
        <w:t>If you are wondering that what’s so new about this Heat Map feature and isn’t it the same or kind-of-same to Auditing the table or like monitoring of the read and write activities on the table using the views like V$SEGMENT_STATISTICS, V$OBJECT_USAGE etc. which are there in the prior releases well than the answer is a NO. What you do with the Auditing or with the statistics like how many reads, writes done on a table in the previous versions is very basic and that information can’t be used in any intelligent way by the database itself. Yes, being a DBA you make take some actions manually but that’s about it! Heat Map, on the other hand, though appears to work in the same fashion but is meant for an entirely different requirement and that is to decide what to do intelligently and automatically for the data based on the access patterns of its usage. How to do it? Well, we shall see that in the next post where we shall use this heat map data in creating policies over our objects which would be applied based on the conditions that we shall mention. Sounds cool isn’t it? Well it is indeed a very cool stuff so stay tuned for the next part of this series!</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r w:rsidRPr="00702521">
        <w:rPr>
          <w:rFonts w:ascii="Arial" w:eastAsia="Times New Roman" w:hAnsi="Arial" w:cs="Arial"/>
          <w:b/>
          <w:bCs/>
          <w:color w:val="888888"/>
          <w:sz w:val="27"/>
          <w:lang w:val="en-US" w:eastAsia="ru-RU"/>
        </w:rPr>
        <w:t>References</w:t>
      </w:r>
    </w:p>
    <w:p w:rsidR="00702521" w:rsidRPr="00702521" w:rsidRDefault="00702521" w:rsidP="00702521">
      <w:pPr>
        <w:spacing w:after="0" w:line="240" w:lineRule="auto"/>
        <w:textAlignment w:val="baseline"/>
        <w:rPr>
          <w:rFonts w:ascii="inherit" w:eastAsia="Times New Roman" w:hAnsi="inherit" w:cs="Times New Roman"/>
          <w:color w:val="888888"/>
          <w:sz w:val="13"/>
          <w:szCs w:val="13"/>
          <w:lang w:val="en-US" w:eastAsia="ru-RU"/>
        </w:rPr>
      </w:pPr>
      <w:hyperlink r:id="rId5" w:anchor="CHDCEGFE" w:tooltip="http://docs.oracle.com/cd/E16655_01/server.121/e17613/part_lifecycle.htm#CHDCEGFE" w:history="1">
        <w:r w:rsidRPr="00702521">
          <w:rPr>
            <w:rFonts w:ascii="inherit" w:eastAsia="Times New Roman" w:hAnsi="inherit" w:cs="Times New Roman"/>
            <w:color w:val="80ABC8"/>
            <w:sz w:val="13"/>
            <w:u w:val="single"/>
            <w:lang w:val="en-US" w:eastAsia="ru-RU"/>
          </w:rPr>
          <w:t>http://docs.oracle.com/cd/E16655_01/server.121/e17613/part_lifecycle.htm#CHDCEGFE</w:t>
        </w:r>
      </w:hyperlink>
    </w:p>
    <w:p w:rsidR="00702521" w:rsidRPr="00702521" w:rsidRDefault="00702521" w:rsidP="00702521">
      <w:pPr>
        <w:spacing w:after="0" w:line="240" w:lineRule="auto"/>
        <w:textAlignment w:val="baseline"/>
        <w:outlineLvl w:val="1"/>
        <w:rPr>
          <w:rFonts w:ascii="inherit" w:eastAsia="Times New Roman" w:hAnsi="inherit" w:cs="Times New Roman"/>
          <w:color w:val="666666"/>
          <w:sz w:val="25"/>
          <w:szCs w:val="25"/>
          <w:lang w:val="en-US" w:eastAsia="ru-RU"/>
        </w:rPr>
      </w:pPr>
      <w:hyperlink r:id="rId6" w:tgtFrame="_blank" w:history="1">
        <w:r w:rsidRPr="00702521">
          <w:rPr>
            <w:rFonts w:ascii="MS Gothic" w:eastAsia="MS Gothic" w:hAnsi="MS Gothic" w:cs="MS Gothic" w:hint="eastAsia"/>
            <w:color w:val="FF0000"/>
            <w:sz w:val="25"/>
            <w:u w:val="single"/>
            <w:lang w:eastAsia="ru-RU"/>
          </w:rPr>
          <w:t>关注</w:t>
        </w:r>
        <w:r w:rsidRPr="00702521">
          <w:rPr>
            <w:rFonts w:ascii="Times New Roman" w:eastAsia="Times New Roman" w:hAnsi="Times New Roman" w:cs="Times New Roman"/>
            <w:color w:val="FF0000"/>
            <w:sz w:val="25"/>
            <w:u w:val="single"/>
            <w:lang w:val="en-US" w:eastAsia="ru-RU"/>
          </w:rPr>
          <w:t>dbDao.com</w:t>
        </w:r>
        <w:r w:rsidRPr="00702521">
          <w:rPr>
            <w:rFonts w:ascii="MS Mincho" w:eastAsia="MS Mincho" w:hAnsi="MS Mincho" w:cs="MS Mincho" w:hint="eastAsia"/>
            <w:color w:val="FF0000"/>
            <w:sz w:val="25"/>
            <w:u w:val="single"/>
            <w:lang w:eastAsia="ru-RU"/>
          </w:rPr>
          <w:t>的新浪微博</w:t>
        </w:r>
      </w:hyperlink>
    </w:p>
    <w:p w:rsidR="00702521" w:rsidRPr="00702521" w:rsidRDefault="00702521" w:rsidP="00702521">
      <w:pPr>
        <w:spacing w:after="0" w:line="240" w:lineRule="auto"/>
        <w:textAlignment w:val="baseline"/>
        <w:outlineLvl w:val="1"/>
        <w:rPr>
          <w:rFonts w:ascii="inherit" w:eastAsia="Times New Roman" w:hAnsi="inherit" w:cs="Times New Roman"/>
          <w:color w:val="666666"/>
          <w:sz w:val="25"/>
          <w:szCs w:val="25"/>
          <w:lang w:val="en-US" w:eastAsia="ru-RU"/>
        </w:rPr>
      </w:pPr>
      <w:r w:rsidRPr="00702521">
        <w:rPr>
          <w:rFonts w:ascii="SimSun" w:eastAsia="SimSun" w:hAnsi="SimSun" w:cs="SimSun" w:hint="eastAsia"/>
          <w:color w:val="666666"/>
          <w:sz w:val="25"/>
          <w:szCs w:val="25"/>
          <w:lang w:eastAsia="ru-RU"/>
        </w:rPr>
        <w:t>扫码关注</w:t>
      </w:r>
      <w:r w:rsidRPr="00702521">
        <w:rPr>
          <w:rFonts w:ascii="Times New Roman" w:eastAsia="Times New Roman" w:hAnsi="Times New Roman" w:cs="Times New Roman"/>
          <w:color w:val="666666"/>
          <w:sz w:val="25"/>
          <w:szCs w:val="25"/>
          <w:lang w:val="en-US" w:eastAsia="ru-RU"/>
        </w:rPr>
        <w:t>dbDao.com</w:t>
      </w:r>
      <w:r w:rsidRPr="00702521">
        <w:rPr>
          <w:rFonts w:ascii="inherit" w:eastAsia="Times New Roman" w:hAnsi="inherit" w:cs="Times New Roman"/>
          <w:color w:val="666666"/>
          <w:sz w:val="25"/>
          <w:szCs w:val="25"/>
          <w:lang w:val="en-US" w:eastAsia="ru-RU"/>
        </w:rPr>
        <w:t xml:space="preserve"> </w:t>
      </w:r>
      <w:r w:rsidRPr="00702521">
        <w:rPr>
          <w:rFonts w:ascii="MS Mincho" w:eastAsia="MS Mincho" w:hAnsi="MS Mincho" w:cs="MS Mincho" w:hint="eastAsia"/>
          <w:color w:val="666666"/>
          <w:sz w:val="25"/>
          <w:szCs w:val="25"/>
          <w:lang w:eastAsia="ru-RU"/>
        </w:rPr>
        <w:t>微信公众号</w:t>
      </w:r>
      <w:r w:rsidRPr="00702521">
        <w:rPr>
          <w:rFonts w:ascii="MS Mincho" w:eastAsia="MS Mincho" w:hAnsi="MS Mincho" w:cs="MS Mincho"/>
          <w:color w:val="666666"/>
          <w:sz w:val="25"/>
          <w:szCs w:val="25"/>
          <w:lang w:val="en-US" w:eastAsia="ru-RU"/>
        </w:rPr>
        <w:t>：</w:t>
      </w:r>
    </w:p>
    <w:p w:rsidR="00702521" w:rsidRPr="00702521" w:rsidRDefault="00702521" w:rsidP="00702521">
      <w:pPr>
        <w:spacing w:after="88" w:line="240" w:lineRule="auto"/>
        <w:textAlignment w:val="baseline"/>
        <w:rPr>
          <w:rFonts w:ascii="inherit" w:eastAsia="Times New Roman" w:hAnsi="inherit" w:cs="Times New Roman"/>
          <w:color w:val="888888"/>
          <w:sz w:val="13"/>
          <w:szCs w:val="13"/>
          <w:lang w:eastAsia="ru-RU"/>
        </w:rPr>
      </w:pPr>
      <w:r w:rsidRPr="00702521">
        <w:rPr>
          <w:rFonts w:ascii="inherit" w:eastAsia="Times New Roman" w:hAnsi="inherit" w:cs="Times New Roman"/>
          <w:color w:val="888888"/>
          <w:sz w:val="13"/>
          <w:szCs w:val="13"/>
          <w:lang w:eastAsia="ru-RU"/>
        </w:rPr>
        <w:pict>
          <v:shape id="_x0000_i1026" type="#_x0000_t75" alt="" style="width:322.45pt;height:322.45pt"/>
        </w:pict>
      </w:r>
    </w:p>
    <w:p w:rsidR="00702521" w:rsidRPr="00702521" w:rsidRDefault="00702521" w:rsidP="00702521">
      <w:pPr>
        <w:shd w:val="clear" w:color="auto" w:fill="FFFFFF"/>
        <w:spacing w:after="0" w:line="240" w:lineRule="auto"/>
        <w:textAlignment w:val="baseline"/>
        <w:outlineLvl w:val="1"/>
        <w:rPr>
          <w:rFonts w:ascii="Arial" w:eastAsia="Times New Roman" w:hAnsi="Arial" w:cs="Arial"/>
          <w:color w:val="666666"/>
          <w:sz w:val="25"/>
          <w:szCs w:val="25"/>
          <w:lang w:eastAsia="ru-RU"/>
        </w:rPr>
      </w:pPr>
      <w:hyperlink r:id="rId7" w:tgtFrame="_blank" w:history="1">
        <w:r w:rsidRPr="00702521">
          <w:rPr>
            <w:rFonts w:ascii="MS Gothic" w:eastAsia="MS Gothic" w:hAnsi="MS Gothic" w:cs="MS Gothic" w:hint="eastAsia"/>
            <w:color w:val="FF0000"/>
            <w:sz w:val="25"/>
            <w:u w:val="single"/>
            <w:lang w:eastAsia="ru-RU"/>
          </w:rPr>
          <w:t>关注</w:t>
        </w:r>
        <w:r w:rsidRPr="00702521">
          <w:rPr>
            <w:rFonts w:ascii="Times New Roman" w:eastAsia="Times New Roman" w:hAnsi="Times New Roman" w:cs="Times New Roman"/>
            <w:color w:val="FF0000"/>
            <w:sz w:val="25"/>
            <w:u w:val="single"/>
            <w:lang w:eastAsia="ru-RU"/>
          </w:rPr>
          <w:t>dbDao.com</w:t>
        </w:r>
        <w:r w:rsidRPr="00702521">
          <w:rPr>
            <w:rFonts w:ascii="MS Mincho" w:eastAsia="MS Mincho" w:hAnsi="MS Mincho" w:cs="MS Mincho" w:hint="eastAsia"/>
            <w:color w:val="FF0000"/>
            <w:sz w:val="25"/>
            <w:u w:val="single"/>
            <w:lang w:eastAsia="ru-RU"/>
          </w:rPr>
          <w:t>的新浪微博</w:t>
        </w:r>
      </w:hyperlink>
    </w:p>
    <w:p w:rsidR="00702521" w:rsidRPr="00702521" w:rsidRDefault="00702521" w:rsidP="00702521">
      <w:pPr>
        <w:shd w:val="clear" w:color="auto" w:fill="FFFFFF"/>
        <w:spacing w:after="0" w:line="240" w:lineRule="auto"/>
        <w:textAlignment w:val="baseline"/>
        <w:outlineLvl w:val="1"/>
        <w:rPr>
          <w:rFonts w:ascii="Arial" w:eastAsia="Times New Roman" w:hAnsi="Arial" w:cs="Arial"/>
          <w:color w:val="666666"/>
          <w:sz w:val="25"/>
          <w:szCs w:val="25"/>
          <w:lang w:eastAsia="ru-RU"/>
        </w:rPr>
      </w:pPr>
      <w:hyperlink r:id="rId8" w:tgtFrame="_blank" w:history="1">
        <w:r w:rsidRPr="00702521">
          <w:rPr>
            <w:rFonts w:ascii="SimSun" w:eastAsia="SimSun" w:hAnsi="SimSun" w:cs="SimSun" w:hint="eastAsia"/>
            <w:color w:val="80ABC8"/>
            <w:sz w:val="25"/>
            <w:u w:val="single"/>
            <w:lang w:eastAsia="ru-RU"/>
          </w:rPr>
          <w:t>扫码加入微信</w:t>
        </w:r>
        <w:r w:rsidRPr="00702521">
          <w:rPr>
            <w:rFonts w:ascii="Times New Roman" w:eastAsia="Times New Roman" w:hAnsi="Times New Roman" w:cs="Times New Roman"/>
            <w:color w:val="80ABC8"/>
            <w:sz w:val="25"/>
            <w:u w:val="single"/>
            <w:lang w:eastAsia="ru-RU"/>
          </w:rPr>
          <w:t>Oracle</w:t>
        </w:r>
        <w:r w:rsidRPr="00702521">
          <w:rPr>
            <w:rFonts w:ascii="MS Mincho" w:eastAsia="MS Mincho" w:hAnsi="MS Mincho" w:cs="MS Mincho" w:hint="eastAsia"/>
            <w:color w:val="80ABC8"/>
            <w:sz w:val="25"/>
            <w:u w:val="single"/>
            <w:lang w:eastAsia="ru-RU"/>
          </w:rPr>
          <w:t>小密圈，了解</w:t>
        </w:r>
        <w:r w:rsidRPr="00702521">
          <w:rPr>
            <w:rFonts w:ascii="Times New Roman" w:eastAsia="Times New Roman" w:hAnsi="Times New Roman" w:cs="Times New Roman"/>
            <w:color w:val="80ABC8"/>
            <w:sz w:val="25"/>
            <w:u w:val="single"/>
            <w:lang w:eastAsia="ru-RU"/>
          </w:rPr>
          <w:t>Oracle</w:t>
        </w:r>
        <w:r w:rsidRPr="00702521">
          <w:rPr>
            <w:rFonts w:ascii="MS Mincho" w:eastAsia="MS Mincho" w:hAnsi="MS Mincho" w:cs="MS Mincho" w:hint="eastAsia"/>
            <w:color w:val="80ABC8"/>
            <w:sz w:val="25"/>
            <w:u w:val="single"/>
            <w:lang w:eastAsia="ru-RU"/>
          </w:rPr>
          <w:t>最新技</w:t>
        </w:r>
        <w:r w:rsidRPr="00702521">
          <w:rPr>
            <w:rFonts w:ascii="SimSun" w:eastAsia="SimSun" w:hAnsi="SimSun" w:cs="SimSun" w:hint="eastAsia"/>
            <w:color w:val="80ABC8"/>
            <w:sz w:val="25"/>
            <w:u w:val="single"/>
            <w:lang w:eastAsia="ru-RU"/>
          </w:rPr>
          <w:t>术下载分享资源</w:t>
        </w:r>
      </w:hyperlink>
      <w:hyperlink r:id="rId9" w:tgtFrame="_blank" w:history="1">
        <w:r w:rsidRPr="00702521">
          <w:rPr>
            <w:rFonts w:ascii="inherit" w:eastAsia="Times New Roman" w:hAnsi="inherit" w:cs="Arial"/>
            <w:color w:val="80ABC8"/>
            <w:sz w:val="25"/>
            <w:szCs w:val="25"/>
            <w:bdr w:val="none" w:sz="0" w:space="0" w:color="auto" w:frame="1"/>
            <w:lang w:eastAsia="ru-RU"/>
          </w:rPr>
          <w:br/>
        </w:r>
      </w:hyperlink>
      <w:r>
        <w:rPr>
          <w:rFonts w:ascii="Arial" w:eastAsia="Times New Roman" w:hAnsi="Arial" w:cs="Arial"/>
          <w:noProof/>
          <w:color w:val="666666"/>
          <w:sz w:val="25"/>
          <w:szCs w:val="25"/>
          <w:lang w:eastAsia="ru-RU"/>
        </w:rPr>
        <w:drawing>
          <wp:inline distT="0" distB="0" distL="0" distR="0">
            <wp:extent cx="4521200" cy="6456680"/>
            <wp:effectExtent l="19050" t="0" r="0" b="0"/>
            <wp:docPr id="3" name="Рисунок 3" descr="http://zcdn.askmaclean.com/IMG_6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cdn.askmaclean.com/IMG_6036.JPG"/>
                    <pic:cNvPicPr>
                      <a:picLocks noChangeAspect="1" noChangeArrowheads="1"/>
                    </pic:cNvPicPr>
                  </pic:nvPicPr>
                  <pic:blipFill>
                    <a:blip r:embed="rId10"/>
                    <a:srcRect/>
                    <a:stretch>
                      <a:fillRect/>
                    </a:stretch>
                  </pic:blipFill>
                  <pic:spPr bwMode="auto">
                    <a:xfrm>
                      <a:off x="0" y="0"/>
                      <a:ext cx="4521200" cy="6456680"/>
                    </a:xfrm>
                    <a:prstGeom prst="rect">
                      <a:avLst/>
                    </a:prstGeom>
                    <a:noFill/>
                    <a:ln w="9525">
                      <a:noFill/>
                      <a:miter lim="800000"/>
                      <a:headEnd/>
                      <a:tailEnd/>
                    </a:ln>
                  </pic:spPr>
                </pic:pic>
              </a:graphicData>
            </a:graphic>
          </wp:inline>
        </w:drawing>
      </w:r>
    </w:p>
    <w:p w:rsidR="000F341C" w:rsidRDefault="000F341C"/>
    <w:sectPr w:rsidR="000F341C" w:rsidSect="000F341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114B7"/>
    <w:multiLevelType w:val="multilevel"/>
    <w:tmpl w:val="E5C69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BF59DD"/>
    <w:multiLevelType w:val="multilevel"/>
    <w:tmpl w:val="93FCD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017EF"/>
    <w:multiLevelType w:val="multilevel"/>
    <w:tmpl w:val="A550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characterSpacingControl w:val="doNotCompress"/>
  <w:compat/>
  <w:rsids>
    <w:rsidRoot w:val="00702521"/>
    <w:rsid w:val="000F341C"/>
    <w:rsid w:val="0060544F"/>
    <w:rsid w:val="00702521"/>
    <w:rsid w:val="007A4E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41C"/>
  </w:style>
  <w:style w:type="paragraph" w:styleId="2">
    <w:name w:val="heading 2"/>
    <w:basedOn w:val="a"/>
    <w:link w:val="20"/>
    <w:uiPriority w:val="9"/>
    <w:qFormat/>
    <w:rsid w:val="007025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0252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0252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02521"/>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702521"/>
    <w:rPr>
      <w:color w:val="0000FF"/>
      <w:u w:val="single"/>
    </w:rPr>
  </w:style>
  <w:style w:type="character" w:customStyle="1" w:styleId="author">
    <w:name w:val="author"/>
    <w:basedOn w:val="a0"/>
    <w:rsid w:val="00702521"/>
  </w:style>
  <w:style w:type="character" w:customStyle="1" w:styleId="fn">
    <w:name w:val="fn"/>
    <w:basedOn w:val="a0"/>
    <w:rsid w:val="00702521"/>
  </w:style>
  <w:style w:type="character" w:customStyle="1" w:styleId="entry-date">
    <w:name w:val="entry-date"/>
    <w:basedOn w:val="a0"/>
    <w:rsid w:val="00702521"/>
  </w:style>
  <w:style w:type="character" w:customStyle="1" w:styleId="category">
    <w:name w:val="category"/>
    <w:basedOn w:val="a0"/>
    <w:rsid w:val="00702521"/>
  </w:style>
  <w:style w:type="paragraph" w:styleId="a4">
    <w:name w:val="Normal (Web)"/>
    <w:basedOn w:val="a"/>
    <w:uiPriority w:val="99"/>
    <w:semiHidden/>
    <w:unhideWhenUsed/>
    <w:rsid w:val="007025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02521"/>
    <w:rPr>
      <w:b/>
      <w:bCs/>
    </w:rPr>
  </w:style>
  <w:style w:type="character" w:styleId="a6">
    <w:name w:val="Emphasis"/>
    <w:basedOn w:val="a0"/>
    <w:uiPriority w:val="20"/>
    <w:qFormat/>
    <w:rsid w:val="00702521"/>
    <w:rPr>
      <w:i/>
      <w:iCs/>
    </w:rPr>
  </w:style>
  <w:style w:type="paragraph" w:styleId="HTML">
    <w:name w:val="HTML Preformatted"/>
    <w:basedOn w:val="a"/>
    <w:link w:val="HTML0"/>
    <w:uiPriority w:val="99"/>
    <w:semiHidden/>
    <w:unhideWhenUsed/>
    <w:rsid w:val="0070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252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70252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025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2378797">
      <w:bodyDiv w:val="1"/>
      <w:marLeft w:val="0"/>
      <w:marRight w:val="0"/>
      <w:marTop w:val="0"/>
      <w:marBottom w:val="0"/>
      <w:divBdr>
        <w:top w:val="none" w:sz="0" w:space="0" w:color="auto"/>
        <w:left w:val="none" w:sz="0" w:space="0" w:color="auto"/>
        <w:bottom w:val="none" w:sz="0" w:space="0" w:color="auto"/>
        <w:right w:val="none" w:sz="0" w:space="0" w:color="auto"/>
      </w:divBdr>
      <w:divsChild>
        <w:div w:id="882860948">
          <w:marLeft w:val="0"/>
          <w:marRight w:val="0"/>
          <w:marTop w:val="0"/>
          <w:marBottom w:val="0"/>
          <w:divBdr>
            <w:top w:val="none" w:sz="0" w:space="0" w:color="auto"/>
            <w:left w:val="none" w:sz="0" w:space="0" w:color="auto"/>
            <w:bottom w:val="none" w:sz="0" w:space="0" w:color="auto"/>
            <w:right w:val="none" w:sz="0" w:space="0" w:color="auto"/>
          </w:divBdr>
        </w:div>
        <w:div w:id="306589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xiaomiquan.com/qjIMrf2" TargetMode="External"/><Relationship Id="rId3" Type="http://schemas.openxmlformats.org/officeDocument/2006/relationships/settings" Target="settings.xml"/><Relationship Id="rId7" Type="http://schemas.openxmlformats.org/officeDocument/2006/relationships/hyperlink" Target="http://weibo.com/liumacle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ibo.com/liumaclean" TargetMode="External"/><Relationship Id="rId11" Type="http://schemas.openxmlformats.org/officeDocument/2006/relationships/fontTable" Target="fontTable.xml"/><Relationship Id="rId5" Type="http://schemas.openxmlformats.org/officeDocument/2006/relationships/hyperlink" Target="http://docs.oracle.com/cd/E16655_01/server.121/e17613/part_lifecycle.ht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t.xiaomiquan.com/qjIMrf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3144</Words>
  <Characters>17924</Characters>
  <Application>Microsoft Office Word</Application>
  <DocSecurity>0</DocSecurity>
  <Lines>149</Lines>
  <Paragraphs>42</Paragraphs>
  <ScaleCrop>false</ScaleCrop>
  <Company>Grizli777</Company>
  <LinksUpToDate>false</LinksUpToDate>
  <CharactersWithSpaces>21026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GRAFEEVA</dc:creator>
  <cp:keywords/>
  <dc:description/>
  <cp:lastModifiedBy>GRAFEEVA</cp:lastModifiedBy>
  <cp:revision>1</cp:revision>
  <dcterms:created xsi:type="dcterms:W3CDTF">2018-10-16T23:54:00Z</dcterms:created>
  <dcterms:modified xsi:type="dcterms:W3CDTF">2018-10-16T23:55:00Z</dcterms:modified>
</cp:coreProperties>
</file>