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spacing w:after="0" w:line="240" w:lineRule="auto"/>
        <w:contextualSpacing w:val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hd w:fill="ffffff" w:val="clear"/>
        <w:spacing w:after="0" w:line="240" w:lineRule="auto"/>
        <w:contextualSpacing w:val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HACKNIT – PROGRAMAS DE VOLUNTARIADO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contextualSpacing w:val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1. DESAFIO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Como alinhar e integrar diversos Programas de Voluntariado na gestão pública? -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Como desenvolver na gestão, Programas de Voluntariado, que estejam alinhados e integrados, de ampla visibilidade, estruturados (contendo plano de trabalho, protocolo, termos, normas gerais de ação) de forma a garantir a permanência e motivação constante dos voluntários?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Planejamento: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08" w:right="0" w:hanging="357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Premissas específicas para definição do cargo;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08" w:right="0" w:hanging="357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Perfil do cargo bem definido para atrair voluntários afinados com a atividade;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08" w:right="0" w:hanging="357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Protocolo de ações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08" w:right="0" w:hanging="357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Plano de Trabalho - programa das ações/atividades a serem desenvolvidas apresentando início-meio-fim;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08" w:right="0" w:hanging="357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Metas definidas – quais são os resultados esperados?;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08" w:right="0" w:hanging="357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Cronograma em prazo exequível e alinhado à ação/atividade voluntária;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08" w:right="0" w:hanging="357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Ações pontuais/ circunscritas.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08" w:right="0" w:hanging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Permanência: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08" w:right="0" w:hanging="357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Motivação contínua (como motivá-los?);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08" w:right="0" w:hanging="357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Reciclagem frequente;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08" w:right="0" w:hanging="357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Co-criação das ações – envolvimento com planejamento;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08" w:right="0" w:hanging="357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Manutenção da rede de contatos ativa e atuante. 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08" w:right="0" w:hanging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Visibilidade: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08" w:right="0" w:hanging="357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Como atrair voluntários? - Projetos com visibilidade e boa comunicação atraem mais voluntários;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08" w:right="0" w:hanging="357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Comunicação eficiente.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08" w:right="0" w:hanging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Alinhamento: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08" w:right="0" w:hanging="357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Protocolo de atuação para os programas de voluntários desenvolvidos pelos diferentes setores da Gestão;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8" w:right="0" w:hanging="357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Padronização de um protocolo de ação - integração eficiente entre eles.</w:t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2. APRESENTAÇÃO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Buscou-se à princípio, programas e/ou iniciativas com trabalho voluntário desenvolvidos pela gestão ou em parceria. Também foram consideradas em pesquisas, em experiências pessoais dos participantes do grupo, em outros programas fora do município. </w:t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 caso do município de Niterói, evidenciou-se a escassez de trabalhos com voluntariado implementados por suas Secretarias. Conseguiu-se levantar algumas informações, como segue: </w:t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NUDECS – Núcleos de Defesa Civil – Subsecretaria de Defesa Civil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Programa Banco de Alimentos - Secretaria de Assistência Social e Direitos Humanos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Comissão de Acompanhamento de Obras de São José – PRODUIS - SEXEC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Niterói de Bicicleta – SEXEC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PARNIT – SMARHS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Ecologia Urbana e Mudança do Clima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Proteção Animal – SEXEC </w:t>
      </w:r>
    </w:p>
    <w:p w:rsidR="00000000" w:rsidDel="00000000" w:rsidP="00000000" w:rsidRDefault="00000000" w:rsidRPr="00000000" w14:paraId="0000002B">
      <w:pPr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Características levantadas dos programas:</w:t>
      </w:r>
    </w:p>
    <w:p w:rsidR="00000000" w:rsidDel="00000000" w:rsidP="00000000" w:rsidRDefault="00000000" w:rsidRPr="00000000" w14:paraId="0000002D">
      <w:pPr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NUDECS: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Possuem uma NGA: normas gerais das ações desenvolvidas;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Delimitam a comunidade alvo da ação, promovem reunião entre as lideranças para buscar apoio na divulgação e mobilização dos moradores;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Desenvolvem capacitação com duração de 01 semana, realizada em horário pós trabalho para facilitar a adesão das pessoas;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participantes geralmente se mostram ávidos por informação e participação e entendem como “recompensa” o conhecimento e orientação recebidos. Buscando-se formalizar essa capacitação são emitidos certificados de conclusão;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Cada Nudec possui seu grupo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whatsup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em que são transmitidas as agendas do plantão, previsão do tempo e emitidos os alertas sobre risco;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Defesa Civil Municipal possui um aplicativo de celular com informações de clima/tempo;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Como forma de retenção e motivação dos voluntários, buscam desenvolver atividades de reciclagem e capacitação, evitando a dispersão e, efetuando a valorização do voluntário;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Sincronizam as ações implementadas em um Seminário anual que conta com a participação dos voluntários;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Feedbacks: o gabinete de crise de incêndio desenvolvido há 2 anos atrás teve boa adesão e eficiente funcionamento, definição de tarefas, horários, ações e NGAs. Atualmente estão desenvolvendo a atividade “mapeando a comunidade -  equipamentos públicos, pontos de apoio, moradia de idosos e de deficientes físicos, a qual integra e legitima perante a comunidade o trabalho do voluntário e ainda, apoia ações estratégicas da Defesa Civil ao informar mais detalhadamente o perfil da comunidade</w:t>
      </w:r>
    </w:p>
    <w:p w:rsidR="00000000" w:rsidDel="00000000" w:rsidP="00000000" w:rsidRDefault="00000000" w:rsidRPr="00000000" w14:paraId="00000037">
      <w:pPr>
        <w:tabs>
          <w:tab w:val="left" w:pos="1457"/>
        </w:tabs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1457"/>
        </w:tabs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Banco de alimentos: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possui programa de voluntariado;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Possui programa de estágio em nutrição com 05 vagas, e que no último ano, teve 03 de seus estagiários desejando permanecer como voluntários;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Situação atual: atualmente os voluntários estão buscando algum vínculo formal com o programa.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PARNIT: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Voluntários para conservação e manutenção das trilhas – sinalização e manejo – e ventos no parque;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Uma voluntária tornou-se curadora das exposições fotográficas;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flutuação de voluntários é grande – necessidade de capacitação constante;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Capacitação – aprendizado como recompensa – noção de pertencimento;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Acredita que deveria ter uma equipe específica para gerenciar os voluntários da Prefeitura;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Acredita ainda que a Prefeitura deve dar prioridade de contratação aos voluntários.</w:t>
      </w:r>
    </w:p>
    <w:p w:rsidR="00000000" w:rsidDel="00000000" w:rsidP="00000000" w:rsidRDefault="00000000" w:rsidRPr="00000000" w14:paraId="00000044">
      <w:pPr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Ecologia Urbana e Mudança do Clima: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Voluntários substituem mão de obra que deveria ser regular - projetos de mão de obra e paisagismo e apoio aos inventários do clima;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Todos assinam termo de compromisso;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Falta continuidade por arrumarem trabalho ou pelo salário oferecido ser baixo;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Houve desânimo por parte da Diretoria pela constante troca de voluntários.</w:t>
      </w:r>
    </w:p>
    <w:p w:rsidR="00000000" w:rsidDel="00000000" w:rsidP="00000000" w:rsidRDefault="00000000" w:rsidRPr="00000000" w14:paraId="0000004A">
      <w:pPr>
        <w:contextualSpacing w:val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Proteção Animal: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Trabalham com voluntários de veterinária em situações pontuais ou mutirões, não possuem programa ou plano de trabalho definido e sem formalização (documento, assinatura) da participação. Entendem que uma ação necessária que traria melhorias seria o desenvolvimento de plano de trabalho que apresente regras e obrigações, oficializando a participação do voluntariado. 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Comissão de Acompanhamento de Obras – São José – Caramujo: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São moradores de locais que estão recebendo intervenções de urbanização;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São definidos em assembleias comunitárias;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Passam por capacitação;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Possuem regimento que apresenta as regras da função;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Assinam ata de posse;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Possuem atividades de reuniões e vistorias nas frentes de obras mensais;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Dificuldade: algumas vezes acabam participando voluntários com interesses pessoais ou políticos.</w:t>
      </w:r>
    </w:p>
    <w:p w:rsidR="00000000" w:rsidDel="00000000" w:rsidP="00000000" w:rsidRDefault="00000000" w:rsidRPr="00000000" w14:paraId="00000056">
      <w:pPr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PROGRAMAS EXTERNOS:</w:t>
      </w:r>
    </w:p>
    <w:p w:rsidR="00000000" w:rsidDel="00000000" w:rsidP="00000000" w:rsidRDefault="00000000" w:rsidRPr="00000000" w14:paraId="00000058">
      <w:pPr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Programa de Ecovoluntários - Programa já descontinuado: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ONG holandesa que já trabalhou no Brasil e que foi representada por um dos participantes do grupo;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Voluntariado na área de conservação de ecossistemas e de vida selvagem, e que envolvia doação de trabalho e financeira ao projeto;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Plano de trabalho e de condições de trabalho detalhado;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Seguro saúde sempre incluso;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Necessidade de registro de atividades e resultados.</w:t>
      </w:r>
    </w:p>
    <w:p w:rsidR="00000000" w:rsidDel="00000000" w:rsidP="00000000" w:rsidRDefault="00000000" w:rsidRPr="00000000" w14:paraId="0000005E">
      <w:pPr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Viva Rio: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Muita tradição no trabalho com voluntários - desde 1993;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Trabalham de forma livre, o que impede o desenvolvimento de programas específicos;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Trabalham de acordo com as demandas das organizações cadastradas;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Todos preenchem um termo de adesão ao trabalho voluntário e assinam lista de presença;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Ainda como dificuldade, a retenção é uma delas. Como coordenam uma rede com várias causas sociais, o voluntário por vezes não se identifica com o objeto e tende a se desmotivar. Também, a violência e falta de dinheiro são fatores que causam desmotivação;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Acreditam ser muito importante a divulgação do trabalho, com fins de prestação de contas;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Efetuam capacitação prévia obrigatória;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Sugerem que a plataforma de treinamento seja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 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para melhorar a retenção.</w:t>
      </w:r>
    </w:p>
    <w:p w:rsidR="00000000" w:rsidDel="00000000" w:rsidP="00000000" w:rsidRDefault="00000000" w:rsidRPr="00000000" w14:paraId="00000068">
      <w:pPr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Projeto Grael: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Voluntários são aceitos somente em projetos específicos, em períodos determinados;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Assinatura de ciência da Lei do Voluntariado;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Plano de trabalho e horários, definidos.</w:t>
      </w:r>
    </w:p>
    <w:p w:rsidR="00000000" w:rsidDel="00000000" w:rsidP="00000000" w:rsidRDefault="00000000" w:rsidRPr="00000000" w14:paraId="0000006D">
      <w:pPr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DESAFIOS:</w:t>
      </w:r>
    </w:p>
    <w:p w:rsidR="00000000" w:rsidDel="00000000" w:rsidP="00000000" w:rsidRDefault="00000000" w:rsidRPr="00000000" w14:paraId="0000006F">
      <w:pPr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partir das conversas e percepções com organizadores e participantes dos diversos programas, surgiram alguns aspectos que estruturam nosso desafio que é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como integrar alinhar os diferentes programas de voluntariado na Gestão Pública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? Nesse sentido, cabe destaque os seguintes aspectos: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Definição de um protocolo que alinhe os programas de voluntariado da gestão;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Perfil do cargo - necessidade de premissas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específicas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pré-definidas do cargo para se identificar o perfil mais adequado do voluntário;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Comunicação – como atrair o voluntário? Qual formato de comunicação mais assertivo?;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Plano de trabalho com produto definido – normas geral de ação – atividades com início-meio-fim;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Voluntariado como ação pontual, definindo metas e resultados palpáveis, delimitados no tempo;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Retenção – Motivação constante – Co-criação das fases do programa ou das ações - reciclagem – manter a rede de contatos ativa;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Utilização de termo, baseado na Lei do Voluntariado - informação e proteção para ambos os lados;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Divulgação – comunicação – valorização do programa de voluntariado e de seus participantes;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Integração e intercomunicação entre os diferentes programas - compartilhamento de experiências com outros voluntários;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Mensuração de impacto - Como posso medir o impacto de forma quantitativa e qualitativa - Quais são os resultados esperados do projeto?;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Voluntariado X profissional – ter o cuidado em não substituir o profissional técnico habilitado, regular e remunerado, pelo voluntário.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0" w:line="240" w:lineRule="auto"/>
        <w:contextualSpacing w:val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3. DADOS</w:t>
      </w:r>
    </w:p>
    <w:p w:rsidR="00000000" w:rsidDel="00000000" w:rsidP="00000000" w:rsidRDefault="00000000" w:rsidRPr="00000000" w14:paraId="0000007D">
      <w:pPr>
        <w:shd w:fill="ffffff" w:val="clear"/>
        <w:spacing w:after="0" w:line="240" w:lineRule="auto"/>
        <w:contextualSpacing w:val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22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0"/>
        <w:gridCol w:w="900"/>
        <w:gridCol w:w="1226"/>
        <w:gridCol w:w="1033"/>
        <w:gridCol w:w="1220"/>
        <w:gridCol w:w="1247"/>
        <w:gridCol w:w="1247"/>
        <w:gridCol w:w="1259"/>
        <w:tblGridChange w:id="0">
          <w:tblGrid>
            <w:gridCol w:w="1690"/>
            <w:gridCol w:w="900"/>
            <w:gridCol w:w="1226"/>
            <w:gridCol w:w="1033"/>
            <w:gridCol w:w="1220"/>
            <w:gridCol w:w="1247"/>
            <w:gridCol w:w="1247"/>
            <w:gridCol w:w="1259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7E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Programa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Possui Plano de Trabalho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Possui documento de formalização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Possui capacitação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Possui rede de comunicação ativa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Participantes cadastrados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Participantes efetivos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Calendário de ações</w:t>
            </w:r>
          </w:p>
        </w:tc>
      </w:tr>
      <w:tr>
        <w:trPr>
          <w:trHeight w:val="220" w:hRule="atLeast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contextualSpacing w:val="0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NUDECS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Sim – 1 semana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What´s app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1.281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800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Semanal</w:t>
            </w:r>
          </w:p>
        </w:tc>
      </w:tr>
      <w:tr>
        <w:trPr>
          <w:trHeight w:val="220" w:hRule="atLeast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contextualSpacing w:val="0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Banco de Alimentos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Não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Não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Não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Não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Contínuo</w:t>
            </w:r>
          </w:p>
        </w:tc>
      </w:tr>
      <w:tr>
        <w:trPr>
          <w:trHeight w:val="220" w:hRule="atLeast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contextualSpacing w:val="0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SMARHS - Áreas Verdes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Não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Cadastro em site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mailing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668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Semanal</w:t>
            </w:r>
          </w:p>
        </w:tc>
      </w:tr>
      <w:tr>
        <w:trPr>
          <w:trHeight w:val="240" w:hRule="atLeast"/>
        </w:trPr>
        <w:tc>
          <w:tcPr>
            <w:vAlign w:val="center"/>
          </w:tcPr>
          <w:p w:rsidR="00000000" w:rsidDel="00000000" w:rsidP="00000000" w:rsidRDefault="00000000" w:rsidRPr="00000000" w14:paraId="0000009E">
            <w:pPr>
              <w:contextualSpacing w:val="0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SMARHS - PARNIT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Não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Não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What´s App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Semanal</w:t>
            </w:r>
          </w:p>
        </w:tc>
      </w:tr>
      <w:tr>
        <w:trPr>
          <w:trHeight w:val="240" w:hRule="atLeast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contextualSpacing w:val="0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Projeto Grael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Pontual</w:t>
            </w:r>
          </w:p>
        </w:tc>
      </w:tr>
      <w:tr>
        <w:trPr>
          <w:trHeight w:val="240" w:hRule="atLeast"/>
        </w:trPr>
        <w:tc>
          <w:tcPr>
            <w:vAlign w:val="center"/>
          </w:tcPr>
          <w:p w:rsidR="00000000" w:rsidDel="00000000" w:rsidP="00000000" w:rsidRDefault="00000000" w:rsidRPr="00000000" w14:paraId="000000AE">
            <w:pPr>
              <w:contextualSpacing w:val="0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Proteção Animal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Não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Não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Não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Não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Pontual</w:t>
            </w:r>
          </w:p>
        </w:tc>
      </w:tr>
      <w:tr>
        <w:trPr>
          <w:trHeight w:val="240" w:hRule="atLeast"/>
        </w:trPr>
        <w:tc>
          <w:tcPr>
            <w:vAlign w:val="center"/>
          </w:tcPr>
          <w:p w:rsidR="00000000" w:rsidDel="00000000" w:rsidP="00000000" w:rsidRDefault="00000000" w:rsidRPr="00000000" w14:paraId="000000B6">
            <w:pPr>
              <w:contextualSpacing w:val="0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SMARHS - Ecologia Urbana e Mudança do Clima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Sim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highlight w:val="white"/>
                <w:rtl w:val="0"/>
              </w:rPr>
              <w:t xml:space="preserve">What´s app  e Trello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Semanal </w:t>
            </w:r>
          </w:p>
        </w:tc>
      </w:tr>
      <w:tr>
        <w:trPr>
          <w:trHeight w:val="60" w:hRule="atLeast"/>
        </w:trPr>
        <w:tc>
          <w:tcPr>
            <w:vAlign w:val="center"/>
          </w:tcPr>
          <w:p w:rsidR="00000000" w:rsidDel="00000000" w:rsidP="00000000" w:rsidRDefault="00000000" w:rsidRPr="00000000" w14:paraId="000000BE">
            <w:pPr>
              <w:contextualSpacing w:val="0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Comissão Acompanhamento de Obras – São José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Sim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What´s app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Mensal</w:t>
            </w:r>
          </w:p>
        </w:tc>
      </w:tr>
      <w:tr>
        <w:trPr>
          <w:trHeight w:val="240" w:hRule="atLeast"/>
        </w:trPr>
        <w:tc>
          <w:tcPr>
            <w:vAlign w:val="center"/>
          </w:tcPr>
          <w:p w:rsidR="00000000" w:rsidDel="00000000" w:rsidP="00000000" w:rsidRDefault="00000000" w:rsidRPr="00000000" w14:paraId="000000C6">
            <w:pPr>
              <w:contextualSpacing w:val="0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Viva 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Sim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Sim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Sim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Específica por organização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2300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contextualSpacing w:val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Semanal </w:t>
            </w:r>
          </w:p>
        </w:tc>
      </w:tr>
    </w:tbl>
    <w:p w:rsidR="00000000" w:rsidDel="00000000" w:rsidP="00000000" w:rsidRDefault="00000000" w:rsidRPr="00000000" w14:paraId="000000CE">
      <w:pPr>
        <w:shd w:fill="ffffff" w:val="clear"/>
        <w:spacing w:after="0" w:line="240" w:lineRule="auto"/>
        <w:contextualSpacing w:val="0"/>
        <w:jc w:val="both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after="0" w:line="240" w:lineRule="auto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4. MENTORIAS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after="0" w:line="240" w:lineRule="auto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1819"/>
        <w:gridCol w:w="1838"/>
        <w:gridCol w:w="1368"/>
        <w:gridCol w:w="3136"/>
        <w:tblGridChange w:id="0">
          <w:tblGrid>
            <w:gridCol w:w="1413"/>
            <w:gridCol w:w="1819"/>
            <w:gridCol w:w="1838"/>
            <w:gridCol w:w="1368"/>
            <w:gridCol w:w="3136"/>
          </w:tblGrid>
        </w:tblGridChange>
      </w:tblGrid>
      <w:tr>
        <w:trPr>
          <w:trHeight w:val="40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D1">
            <w:pPr>
              <w:contextualSpacing w:val="0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Voluntários à mentoria</w:t>
            </w:r>
          </w:p>
        </w:tc>
      </w:tr>
      <w:tr>
        <w:trPr>
          <w:trHeight w:val="220" w:hRule="atLeast"/>
        </w:trPr>
        <w:tc>
          <w:tcPr>
            <w:vAlign w:val="center"/>
          </w:tcPr>
          <w:p w:rsidR="00000000" w:rsidDel="00000000" w:rsidP="00000000" w:rsidRDefault="00000000" w:rsidRPr="00000000" w14:paraId="000000D6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Data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tabs>
                <w:tab w:val="left" w:pos="489"/>
              </w:tabs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ab/>
              <w:t xml:space="preserve">Nomes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Setor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Telefone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E-mail</w:t>
            </w:r>
          </w:p>
        </w:tc>
      </w:tr>
      <w:tr>
        <w:trPr>
          <w:trHeight w:val="24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DB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24/08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Luciana Vanzan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UGP BID - SEXEC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997461446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luciana.vanzan@gmail.com</w:t>
            </w:r>
          </w:p>
        </w:tc>
      </w:tr>
      <w:tr>
        <w:trPr>
          <w:trHeight w:val="24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Valéria Braga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EGP - SEXEC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99602.2783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valeriabraga.egpnit@gmail.com</w:t>
            </w:r>
          </w:p>
        </w:tc>
      </w:tr>
      <w:tr>
        <w:trPr>
          <w:trHeight w:val="2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EA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25/08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Nathallia Terleski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SEXEC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97634.6646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nathalliaterleski@gmail.com</w:t>
            </w:r>
          </w:p>
        </w:tc>
      </w:tr>
      <w:tr>
        <w:trPr>
          <w:trHeight w:val="2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Fabiana Cabral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UGP  BID - SEXEC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98847.2319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fabiana.ugp@gmail.com</w:t>
            </w:r>
          </w:p>
        </w:tc>
      </w:tr>
      <w:tr>
        <w:trPr>
          <w:trHeight w:val="24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Leandro Prazeres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CEDA - SEXEC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98258-1802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leandro.ccpad@gmail.com</w:t>
            </w:r>
          </w:p>
        </w:tc>
      </w:tr>
      <w:tr>
        <w:trPr>
          <w:trHeight w:val="22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F9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26/08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Claudia Tavares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Niteroi de Bicicleta - SEXEC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98169.2788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ctavares.niteroi@gmail.com</w:t>
            </w:r>
          </w:p>
        </w:tc>
      </w:tr>
      <w:tr>
        <w:trPr>
          <w:trHeight w:val="2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Valéria Braga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EGP - SEXEC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99602.2783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valeriabraga.egpnit@gmail.com</w:t>
            </w:r>
          </w:p>
        </w:tc>
      </w:tr>
      <w:tr>
        <w:trPr>
          <w:trHeight w:val="2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038800" cy="716120"/>
          <wp:effectExtent b="0" l="0" r="0" t="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38800" cy="7161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