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F2B7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F433AF5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14:paraId="0139B91A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1E7EC3BC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27BA00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7418C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41C9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14:paraId="77FA82C4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14:paraId="6077A38A" w14:textId="77777777" w:rsidR="009D7EEF" w:rsidRPr="003463AC" w:rsidRDefault="003463AC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8C9C304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14:paraId="1F4B6126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14:paraId="29DAA97A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A4696A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6CD4E8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30BA79" w14:textId="77777777"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14:paraId="6C6E86E6" w14:textId="18E915EC" w:rsidR="009D7EEF" w:rsidRPr="00596A42" w:rsidRDefault="00596A42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Кузь Артур</w:t>
      </w:r>
    </w:p>
    <w:p w14:paraId="673A28AD" w14:textId="77777777"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377041" w14:textId="77777777" w:rsidR="009D7EEF" w:rsidRDefault="009D7EEF" w:rsidP="009D7EEF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14:paraId="12DA4DAD" w14:textId="77777777"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5BE29414" w14:textId="77777777"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1E579FE1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9D41B3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E2408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14:paraId="1BE8FCA2" w14:textId="77777777" w:rsidR="00D27877" w:rsidRDefault="001313B1"/>
    <w:p w14:paraId="54308F65" w14:textId="77777777" w:rsidR="009D7EEF" w:rsidRDefault="009D7EEF"/>
    <w:p w14:paraId="65F9E689" w14:textId="77777777" w:rsidR="009D7EEF" w:rsidRPr="003463AC" w:rsidRDefault="00080D36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63A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 робота №5</w:t>
      </w:r>
    </w:p>
    <w:p w14:paraId="3F0E1599" w14:textId="77777777" w:rsidR="003463AC" w:rsidRPr="003463AC" w:rsidRDefault="009D7EEF" w:rsidP="003463A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3AC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Мета: </w:t>
      </w:r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 таблицю визначення середнього бала та р</w:t>
      </w:r>
      <w:r w:rsidR="003463AC" w:rsidRPr="003463AC">
        <w:rPr>
          <w:rFonts w:ascii="Times New Roman" w:eastAsia="Times New Roman" w:hAnsi="Times New Roman" w:cs="Times New Roman"/>
          <w:sz w:val="28"/>
          <w:szCs w:val="28"/>
        </w:rPr>
        <w:t>і</w:t>
      </w:r>
      <w:r w:rsidR="003463AC"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вня навчальних досягнень </w:t>
      </w:r>
      <w:r w:rsid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для кожного студента та кожного предмета</w:t>
      </w:r>
      <w:r w:rsidR="003463AC" w:rsidRPr="003463AC">
        <w:t>.</w:t>
      </w:r>
    </w:p>
    <w:p w14:paraId="1A5F63C7" w14:textId="77777777"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588390EC" w14:textId="77777777" w:rsidR="00080D36" w:rsidRDefault="00080D36" w:rsidP="00080D36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Створюємо таблицю. Оформляєм і заповнюємо даними.</w:t>
      </w:r>
    </w:p>
    <w:p w14:paraId="4A5BA073" w14:textId="77777777" w:rsidR="009D7EEF" w:rsidRDefault="00596A42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436DB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89.2pt">
            <v:imagedata r:id="rId6" o:title="3.xlsx - Excel (Сбой активации продукта) 14"/>
          </v:shape>
        </w:pict>
      </w:r>
    </w:p>
    <w:p w14:paraId="38273924" w14:textId="77777777"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Розписуємо формули.</w:t>
      </w:r>
    </w:p>
    <w:p w14:paraId="53C7D9FE" w14:textId="77777777" w:rsidR="00C75C5B" w:rsidRDefault="00596A42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6299733B">
          <v:shape id="_x0000_i1026" type="#_x0000_t75" style="width:348.6pt;height:126pt">
            <v:imagedata r:id="rId7" o:title="3.xlsx - Excel (Сбой активации продукта) 14"/>
          </v:shape>
        </w:pict>
      </w:r>
    </w:p>
    <w:p w14:paraId="3502BCCA" w14:textId="77777777"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45117137" w14:textId="77777777" w:rsidR="00C75C5B" w:rsidRDefault="00C75C5B" w:rsidP="00C75C5B">
      <w:pPr>
        <w:spacing w:before="240" w:after="240"/>
        <w:ind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49313108" w14:textId="77777777"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p w14:paraId="7F32E8E1" w14:textId="77777777" w:rsidR="00C75C5B" w:rsidRDefault="00596A42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 w14:anchorId="33E691C0">
          <v:shape id="_x0000_i1027" type="#_x0000_t75" style="width:345pt;height:150.6pt">
            <v:imagedata r:id="rId8" o:title="3.xlsx - Excel (Сбой активации продукта) 14"/>
          </v:shape>
        </w:pict>
      </w:r>
    </w:p>
    <w:p w14:paraId="5F1CEBEF" w14:textId="77777777" w:rsidR="00C75C5B" w:rsidRDefault="00596A42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F723B22">
          <v:shape id="_x0000_i1028" type="#_x0000_t75" style="width:341.4pt;height:123.6pt">
            <v:imagedata r:id="rId9" o:title="3.xlsx - Excel (Сбой активации продукта) 14"/>
          </v:shape>
        </w:pict>
      </w:r>
    </w:p>
    <w:p w14:paraId="739414C0" w14:textId="77777777"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Відповіді на запитання</w:t>
      </w:r>
      <w:r w:rsidRPr="003463A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2ECFD4B" w14:textId="77777777" w:rsidR="00C75C5B" w:rsidRDefault="00C75C5B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F91361">
        <w:rPr>
          <w:rFonts w:ascii="Times New Roman" w:eastAsia="Times New Roman" w:hAnsi="Times New Roman" w:cs="Times New Roman"/>
          <w:sz w:val="28"/>
          <w:szCs w:val="28"/>
        </w:rPr>
        <w:t>Логічні функції призначені для полегшення виконання логічних виразів в табличному конструкторі.</w:t>
      </w:r>
    </w:p>
    <w:p w14:paraId="28BDDD52" w14:textId="77777777" w:rsidR="000C2EDF" w:rsidRDefault="00F91361" w:rsidP="000C2EDF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2.Фунуція Якщо використовується для комірки в якій буде 2</w:t>
      </w:r>
      <w:r w:rsidR="000C2EDF">
        <w:rPr>
          <w:rFonts w:ascii="Times New Roman" w:eastAsia="Times New Roman" w:hAnsi="Times New Roman" w:cs="Times New Roman"/>
          <w:sz w:val="28"/>
          <w:szCs w:val="28"/>
        </w:rPr>
        <w:t xml:space="preserve"> або більше варіанта відповіді.</w:t>
      </w:r>
    </w:p>
    <w:p w14:paraId="16E059AD" w14:textId="77777777" w:rsidR="000C2EDF" w:rsidRPr="000C2EDF" w:rsidRDefault="00F91361" w:rsidP="000C2EDF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DF">
        <w:rPr>
          <w:rFonts w:ascii="Times New Roman" w:eastAsia="Times New Roman" w:hAnsi="Times New Roman" w:cs="Times New Roman"/>
          <w:sz w:val="28"/>
          <w:szCs w:val="28"/>
        </w:rPr>
        <w:t>3</w:t>
      </w:r>
      <w:r w:rsidR="000C2E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C2EDF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0C2EDF" w:rsidRPr="000C2EDF">
        <w:rPr>
          <w:rFonts w:ascii="Times New Roman" w:eastAsia="Times New Roman" w:hAnsi="Times New Roman" w:cs="Times New Roman"/>
          <w:sz w:val="28"/>
          <w:szCs w:val="28"/>
        </w:rPr>
        <w:t xml:space="preserve">кція І </w:t>
      </w:r>
      <w:r w:rsidR="000C2EDF"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може визначити чи перевіряймі умови приймають значення істина.</w:t>
      </w:r>
    </w:p>
    <w:p w14:paraId="37DCEEE1" w14:textId="77777777" w:rsidR="000C2EDF" w:rsidRDefault="000C2EDF" w:rsidP="000C2EDF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2EDF">
        <w:rPr>
          <w:rFonts w:ascii="Times New Roman" w:hAnsi="Times New Roman" w:cs="Times New Roman"/>
          <w:color w:val="000000" w:themeColor="text1"/>
          <w:sz w:val="28"/>
          <w:szCs w:val="28"/>
        </w:rPr>
        <w:t>4.Функція АБО визначає наявність умов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приймають значення істина.</w:t>
      </w:r>
    </w:p>
    <w:p w14:paraId="31C50DF3" w14:textId="77777777" w:rsidR="00E55C99" w:rsidRDefault="000C2EDF" w:rsidP="00E55C99">
      <w:pPr>
        <w:spacing w:before="240" w:after="240"/>
        <w:ind w:left="1701" w:right="850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E55C99">
        <w:rPr>
          <w:rFonts w:ascii="Times New Roman" w:hAnsi="Times New Roman" w:cs="Times New Roman"/>
          <w:color w:val="000000" w:themeColor="text1"/>
          <w:sz w:val="28"/>
          <w:szCs w:val="28"/>
        </w:rPr>
        <w:t>Функція НЕ змінює значення комірки на протилежне.</w:t>
      </w:r>
    </w:p>
    <w:p w14:paraId="6FB4DF71" w14:textId="77777777" w:rsidR="000C2EDF" w:rsidRPr="00E55C99" w:rsidRDefault="00E55C99" w:rsidP="00E55C99">
      <w:pPr>
        <w:spacing w:before="240" w:after="240"/>
        <w:ind w:left="1701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6.Призначення статистичних </w:t>
      </w:r>
      <w:r w:rsidRPr="00E55C9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функцій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55C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обчислення </w:t>
      </w:r>
      <w:r w:rsidRPr="00E55C9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статистичних</w:t>
      </w:r>
      <w:r w:rsidRPr="00E55C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показників для наборів значень.</w:t>
      </w:r>
    </w:p>
    <w:p w14:paraId="08ECECC9" w14:textId="77777777" w:rsidR="00F91361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7.Для обчислення середнього значення вибраних комірок.</w:t>
      </w:r>
    </w:p>
    <w:p w14:paraId="0444A2E1" w14:textId="77777777" w:rsidR="00E55C99" w:rsidRPr="00E55C99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 w:rsidRPr="00E55C9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Формули спрощують користування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E55C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294CA1" w14:textId="77777777" w:rsidR="00E55C99" w:rsidRPr="000C2EDF" w:rsidRDefault="00E55C99" w:rsidP="00C75C5B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</w:p>
    <w:sectPr w:rsidR="00E55C99" w:rsidRPr="000C2EDF" w:rsidSect="009D7E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9649" w14:textId="77777777" w:rsidR="001313B1" w:rsidRDefault="001313B1" w:rsidP="009D7EEF">
      <w:pPr>
        <w:spacing w:after="0" w:line="240" w:lineRule="auto"/>
      </w:pPr>
      <w:r>
        <w:separator/>
      </w:r>
    </w:p>
  </w:endnote>
  <w:endnote w:type="continuationSeparator" w:id="0">
    <w:p w14:paraId="5518FD16" w14:textId="77777777" w:rsidR="001313B1" w:rsidRDefault="001313B1" w:rsidP="009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0F2D" w14:textId="77777777" w:rsidR="001313B1" w:rsidRDefault="001313B1" w:rsidP="009D7EEF">
      <w:pPr>
        <w:spacing w:after="0" w:line="240" w:lineRule="auto"/>
      </w:pPr>
      <w:r>
        <w:separator/>
      </w:r>
    </w:p>
  </w:footnote>
  <w:footnote w:type="continuationSeparator" w:id="0">
    <w:p w14:paraId="0CEFD363" w14:textId="77777777" w:rsidR="001313B1" w:rsidRDefault="001313B1" w:rsidP="009D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47A2" w14:textId="77777777" w:rsidR="009D7EEF" w:rsidRDefault="00080D36" w:rsidP="009D7EEF">
    <w:pPr>
      <w:pStyle w:val="a3"/>
      <w:ind w:left="-115"/>
    </w:pPr>
    <w:r>
      <w:t>КН-11,Солонінко Р. Ю. ,Excel №5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4C"/>
    <w:rsid w:val="00080D36"/>
    <w:rsid w:val="000C2EDF"/>
    <w:rsid w:val="001313B1"/>
    <w:rsid w:val="001E154C"/>
    <w:rsid w:val="003463AC"/>
    <w:rsid w:val="00547D56"/>
    <w:rsid w:val="005618B9"/>
    <w:rsid w:val="00596A42"/>
    <w:rsid w:val="00725E67"/>
    <w:rsid w:val="008D4D26"/>
    <w:rsid w:val="00991B2C"/>
    <w:rsid w:val="009D7EEF"/>
    <w:rsid w:val="00AF4A5E"/>
    <w:rsid w:val="00C75C5B"/>
    <w:rsid w:val="00DA3B3D"/>
    <w:rsid w:val="00E1664F"/>
    <w:rsid w:val="00E55C99"/>
    <w:rsid w:val="00F9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72F8"/>
  <w15:chartTrackingRefBased/>
  <w15:docId w15:val="{FACD9A14-AFD1-4D28-944B-247A49C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EE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EEF"/>
    <w:rPr>
      <w:lang w:val="uk-UA"/>
    </w:rPr>
  </w:style>
  <w:style w:type="paragraph" w:styleId="a5">
    <w:name w:val="footer"/>
    <w:basedOn w:val="a"/>
    <w:link w:val="a6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EEF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C2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E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C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Артур</cp:lastModifiedBy>
  <cp:revision>5</cp:revision>
  <dcterms:created xsi:type="dcterms:W3CDTF">2021-05-14T15:43:00Z</dcterms:created>
  <dcterms:modified xsi:type="dcterms:W3CDTF">2021-10-05T16:51:00Z</dcterms:modified>
</cp:coreProperties>
</file>