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1393D">
                                    <w:pPr>
                                      <w:pStyle w:val="Subttulo1"/>
                                    </w:pPr>
                                    <w:r w:rsidRPr="0051393D">
                                      <w:t>SenaiMEDGROUP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1393D">
                              <w:pPr>
                                <w:pStyle w:val="Subttulo1"/>
                              </w:pPr>
                              <w:r w:rsidRPr="0051393D">
                                <w:t>SenaiMEDGROUP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F600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F600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F60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116B3C" w:rsidRDefault="00116B3C"/>
    <w:p w:rsidR="00116B3C" w:rsidRDefault="00116B3C" w:rsidP="00116B3C">
      <w:pPr>
        <w:ind w:firstLine="720"/>
      </w:pPr>
      <w:r>
        <w:t xml:space="preserve">O seguinte documento tem como objetivo registrar a criação do projeto do Senai </w:t>
      </w:r>
      <w:r w:rsidRPr="00116B3C">
        <w:t>SenaiMEDGROUP</w:t>
      </w:r>
      <w:r>
        <w:t>. Neste documento se apresenta as especificações técnicas, capacidades, etc do projeto acima mencionado.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7E34AF" w:rsidRDefault="007E34AF"/>
    <w:p w:rsidR="007E34AF" w:rsidRPr="007E34AF" w:rsidRDefault="007E34AF">
      <w:r>
        <w:tab/>
        <w:t>O projeto se refere a um sistema de dados para a área de saúde/clínicas/medicina para aprendizado de banco de dados, API, REACT, etc.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E34AF" w:rsidRDefault="007E34AF"/>
    <w:p w:rsidR="007E34AF" w:rsidRDefault="007E34AF">
      <w:r>
        <w:tab/>
        <w:t>Um projeto de sistema para cadastros de usuários, serviços, localidades disponíveis em vários ambientes, seja web</w:t>
      </w:r>
      <w:r w:rsidR="0077375B">
        <w:t>, seja mobile.</w:t>
      </w:r>
    </w:p>
    <w:p w:rsidR="007E34AF" w:rsidRDefault="007E34AF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E6986" w:rsidRDefault="007E6986" w:rsidP="008A7F37">
      <w:pPr>
        <w:pStyle w:val="cabealho2"/>
      </w:pPr>
      <w:bookmarkStart w:id="5" w:name="_Toc533767849"/>
    </w:p>
    <w:p w:rsidR="00E87AB0" w:rsidRDefault="00E87AB0" w:rsidP="00E87AB0">
      <w:pPr>
        <w:pStyle w:val="cabealho2"/>
      </w:pPr>
      <w:bookmarkStart w:id="6" w:name="_Toc726488"/>
      <w:r>
        <w:t>Modelo Lógico</w:t>
      </w:r>
      <w:bookmarkEnd w:id="6"/>
    </w:p>
    <w:p w:rsidR="00E87AB0" w:rsidRDefault="00E87AB0" w:rsidP="00E87AB0">
      <w:r>
        <w:t>Tabelas apresentadas com suas chaves primárias e estrangeiras</w:t>
      </w:r>
    </w:p>
    <w:p w:rsidR="00E87AB0" w:rsidRDefault="00E87AB0" w:rsidP="00E87AB0"/>
    <w:p w:rsidR="003C0CA9" w:rsidRDefault="003C0CA9" w:rsidP="003C0CA9">
      <w:r>
        <w:t>Chaves primárias e estrangeiras de acordo com as entidades/tabelas apresentadas.</w:t>
      </w:r>
    </w:p>
    <w:tbl>
      <w:tblPr>
        <w:tblStyle w:val="TabeladeGrade3"/>
        <w:tblW w:w="9032" w:type="dxa"/>
        <w:tblInd w:w="-5" w:type="dxa"/>
        <w:tblLook w:val="04A0" w:firstRow="1" w:lastRow="0" w:firstColumn="1" w:lastColumn="0" w:noHBand="0" w:noVBand="1"/>
      </w:tblPr>
      <w:tblGrid>
        <w:gridCol w:w="371"/>
        <w:gridCol w:w="1032"/>
        <w:gridCol w:w="1092"/>
        <w:gridCol w:w="1038"/>
        <w:gridCol w:w="1159"/>
        <w:gridCol w:w="1351"/>
        <w:gridCol w:w="1998"/>
        <w:gridCol w:w="991"/>
      </w:tblGrid>
      <w:tr w:rsidR="00C90E63" w:rsidRPr="00155258" w:rsidTr="00C0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8" w:type="dxa"/>
            <w:gridSpan w:val="6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2"/>
              </w:rPr>
              <w:t>Consulta</w:t>
            </w:r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</w:tr>
      <w:tr w:rsidR="00C90E63" w:rsidRPr="00155258" w:rsidTr="00C0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Endereco</w:t>
            </w:r>
          </w:p>
        </w:tc>
        <w:tc>
          <w:tcPr>
            <w:tcW w:w="825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Data_Inicio</w:t>
            </w:r>
          </w:p>
        </w:tc>
        <w:tc>
          <w:tcPr>
            <w:tcW w:w="1161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Razao_Social</w:t>
            </w:r>
          </w:p>
        </w:tc>
        <w:tc>
          <w:tcPr>
            <w:tcW w:w="1353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Nome_Fantasia</w:t>
            </w:r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Horario_Funcionamento</w:t>
            </w:r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Id_Medico</w:t>
            </w:r>
          </w:p>
        </w:tc>
      </w:tr>
      <w:tr w:rsidR="00C90E63" w:rsidRPr="00155258" w:rsidTr="00C042F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C90E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321321321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  <w:tc>
          <w:tcPr>
            <w:tcW w:w="825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E6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2019-02-11</w:t>
            </w:r>
          </w:p>
        </w:tc>
        <w:tc>
          <w:tcPr>
            <w:tcW w:w="1161" w:type="dxa"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1353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2001" w:type="dxa"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993" w:type="dxa"/>
          </w:tcPr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7:00</w:t>
            </w:r>
          </w:p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</w:t>
            </w:r>
          </w:p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19:00</w:t>
            </w:r>
          </w:p>
        </w:tc>
      </w:tr>
    </w:tbl>
    <w:p w:rsidR="003C0CA9" w:rsidRPr="007B77CC" w:rsidRDefault="003C0CA9" w:rsidP="003C0CA9"/>
    <w:tbl>
      <w:tblPr>
        <w:tblStyle w:val="TabeladeGrade3"/>
        <w:tblW w:w="12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07"/>
        <w:gridCol w:w="1148"/>
        <w:gridCol w:w="992"/>
        <w:gridCol w:w="1276"/>
        <w:gridCol w:w="1559"/>
        <w:gridCol w:w="1276"/>
        <w:gridCol w:w="850"/>
        <w:gridCol w:w="1701"/>
        <w:gridCol w:w="2951"/>
      </w:tblGrid>
      <w:tr w:rsidR="00B12EB7" w:rsidRPr="006F3FEE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8" w:type="dxa"/>
            <w:gridSpan w:val="7"/>
            <w:noWrap/>
            <w:hideMark/>
          </w:tcPr>
          <w:p w:rsidR="00B12EB7" w:rsidRPr="006F3FEE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F3F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Usuários</w:t>
            </w:r>
          </w:p>
        </w:tc>
        <w:tc>
          <w:tcPr>
            <w:tcW w:w="170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5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92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Cs w:val="22"/>
              </w:rPr>
              <w:t>Telefone_Contato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70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ID_Tipo_Usuario</w:t>
            </w:r>
          </w:p>
        </w:tc>
        <w:tc>
          <w:tcPr>
            <w:tcW w:w="295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Data_Nascimento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</w:t>
            </w:r>
          </w:p>
        </w:tc>
        <w:tc>
          <w:tcPr>
            <w:tcW w:w="992" w:type="dxa"/>
            <w:noWrap/>
          </w:tcPr>
          <w:p w:rsidR="00B12EB7" w:rsidRPr="006F3FEE" w:rsidRDefault="00B12EB7" w:rsidP="00B12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6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94839859000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435225435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73556944057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326543457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</w:tbl>
    <w:p w:rsidR="0095694D" w:rsidRDefault="0095694D" w:rsidP="003C0CA9">
      <w:pPr>
        <w:jc w:val="center"/>
      </w:pPr>
    </w:p>
    <w:tbl>
      <w:tblPr>
        <w:tblStyle w:val="TabeladeGrade3"/>
        <w:tblW w:w="8120" w:type="dxa"/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0" w:type="dxa"/>
            <w:gridSpan w:val="4"/>
            <w:noWrap/>
            <w:hideMark/>
          </w:tcPr>
          <w:p w:rsidR="003C0CA9" w:rsidRPr="00585792" w:rsidRDefault="0095694D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Tipo_</w:t>
            </w:r>
            <w:r w:rsidR="003C0CA9"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Médicos</w:t>
            </w:r>
          </w:p>
        </w:tc>
      </w:tr>
      <w:tr w:rsidR="003C0CA9" w:rsidRPr="001C0571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3C0CA9" w:rsidRPr="001C0571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noWrap/>
            <w:hideMark/>
          </w:tcPr>
          <w:p w:rsidR="003C0CA9" w:rsidRPr="001C0571" w:rsidRDefault="0095694D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3238" w:type="dxa"/>
            <w:noWrap/>
            <w:hideMark/>
          </w:tcPr>
          <w:p w:rsidR="003C0CA9" w:rsidRPr="001C0571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ID_Area</w:t>
            </w:r>
            <w:r w:rsidR="004371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Clinica</w:t>
            </w:r>
          </w:p>
        </w:tc>
        <w:tc>
          <w:tcPr>
            <w:tcW w:w="2402" w:type="dxa"/>
            <w:noWrap/>
            <w:hideMark/>
          </w:tcPr>
          <w:p w:rsidR="003C0CA9" w:rsidRPr="001C0571" w:rsidRDefault="0095694D" w:rsidP="004A5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</w:t>
            </w:r>
            <w:r w:rsidR="004A5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suario</w:t>
            </w:r>
          </w:p>
        </w:tc>
      </w:tr>
      <w:tr w:rsidR="0095694D" w:rsidRPr="0095694D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54356-SP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95694D" w:rsidRPr="0095694D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53452-SP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:rsidR="003C0CA9" w:rsidRDefault="003C0CA9" w:rsidP="003C0CA9">
      <w:pPr>
        <w:jc w:val="center"/>
      </w:pPr>
    </w:p>
    <w:p w:rsidR="000964A0" w:rsidRDefault="000964A0" w:rsidP="003C0CA9">
      <w:pPr>
        <w:jc w:val="center"/>
      </w:pPr>
    </w:p>
    <w:p w:rsidR="00585792" w:rsidRDefault="00585792" w:rsidP="003C0CA9">
      <w:pPr>
        <w:jc w:val="center"/>
      </w:pPr>
    </w:p>
    <w:p w:rsidR="00585792" w:rsidRDefault="00585792" w:rsidP="003C0CA9">
      <w:pPr>
        <w:jc w:val="center"/>
      </w:pPr>
    </w:p>
    <w:tbl>
      <w:tblPr>
        <w:tblStyle w:val="TabeladeGrade3"/>
        <w:tblW w:w="3780" w:type="dxa"/>
        <w:tblLook w:val="04A0" w:firstRow="1" w:lastRow="0" w:firstColumn="1" w:lastColumn="0" w:noHBand="0" w:noVBand="1"/>
      </w:tblPr>
      <w:tblGrid>
        <w:gridCol w:w="544"/>
        <w:gridCol w:w="3236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Tipos de Usuário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585792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4569" w:type="dxa"/>
        <w:tblLook w:val="04A0" w:firstRow="1" w:lastRow="0" w:firstColumn="1" w:lastColumn="0" w:noHBand="0" w:noVBand="1"/>
      </w:tblPr>
      <w:tblGrid>
        <w:gridCol w:w="407"/>
        <w:gridCol w:w="4162"/>
      </w:tblGrid>
      <w:tr w:rsidR="00585792" w:rsidRPr="00585792" w:rsidTr="00B1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9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Status</w:t>
            </w:r>
            <w:r w:rsidR="00B12EB7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_Consulta</w:t>
            </w:r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</w:tbl>
    <w:p w:rsidR="003C0CA9" w:rsidRDefault="003C0CA9" w:rsidP="003C0CA9">
      <w:pPr>
        <w:jc w:val="center"/>
      </w:pPr>
    </w:p>
    <w:p w:rsidR="003C0CA9" w:rsidRDefault="003C0CA9" w:rsidP="003C0CA9">
      <w:pPr>
        <w:jc w:val="center"/>
      </w:pPr>
    </w:p>
    <w:tbl>
      <w:tblPr>
        <w:tblStyle w:val="TabeladeGrade3"/>
        <w:tblW w:w="4760" w:type="dxa"/>
        <w:tblLook w:val="04A0" w:firstRow="1" w:lastRow="0" w:firstColumn="1" w:lastColumn="0" w:noHBand="0" w:noVBand="1"/>
      </w:tblPr>
      <w:tblGrid>
        <w:gridCol w:w="603"/>
        <w:gridCol w:w="4157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0" w:type="dxa"/>
            <w:gridSpan w:val="2"/>
            <w:noWrap/>
            <w:hideMark/>
          </w:tcPr>
          <w:p w:rsidR="003C0CA9" w:rsidRPr="00585792" w:rsidRDefault="00C042FF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Area_Clinica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3C0CA9" w:rsidRDefault="003C0CA9" w:rsidP="003C0CA9"/>
    <w:tbl>
      <w:tblPr>
        <w:tblStyle w:val="TabeladeGrade3"/>
        <w:tblW w:w="8829" w:type="dxa"/>
        <w:tblLook w:val="04A0" w:firstRow="1" w:lastRow="0" w:firstColumn="1" w:lastColumn="0" w:noHBand="0" w:noVBand="1"/>
      </w:tblPr>
      <w:tblGrid>
        <w:gridCol w:w="407"/>
        <w:gridCol w:w="1191"/>
        <w:gridCol w:w="1324"/>
        <w:gridCol w:w="1654"/>
        <w:gridCol w:w="1701"/>
        <w:gridCol w:w="2552"/>
      </w:tblGrid>
      <w:tr w:rsidR="00585792" w:rsidRPr="00585792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9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</w:t>
            </w:r>
            <w:r w:rsidR="00C52A8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rontuario_Paciente</w:t>
            </w:r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165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Doencas</w:t>
            </w:r>
          </w:p>
        </w:tc>
        <w:tc>
          <w:tcPr>
            <w:tcW w:w="170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Remedios</w:t>
            </w:r>
          </w:p>
        </w:tc>
      </w:tr>
      <w:tr w:rsidR="00C52A84" w:rsidRPr="0095694D" w:rsidTr="00C52A84">
        <w:trPr>
          <w:gridAfter w:val="1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EBOLA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ESTRESSE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9067" w:type="dxa"/>
        <w:tblLook w:val="04A0" w:firstRow="1" w:lastRow="0" w:firstColumn="1" w:lastColumn="0" w:noHBand="0" w:noVBand="1"/>
      </w:tblPr>
      <w:tblGrid>
        <w:gridCol w:w="407"/>
        <w:gridCol w:w="1337"/>
        <w:gridCol w:w="1211"/>
        <w:gridCol w:w="1959"/>
        <w:gridCol w:w="3237"/>
        <w:gridCol w:w="99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Consultas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3C0CA9" w:rsidRPr="001A0A86" w:rsidTr="006F3FE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3C0CA9" w:rsidRDefault="003C0CA9" w:rsidP="003C0CA9">
      <w:pPr>
        <w:pStyle w:val="cabealho2"/>
      </w:pPr>
    </w:p>
    <w:p w:rsidR="00E87AB0" w:rsidRDefault="00E87AB0" w:rsidP="00E87AB0"/>
    <w:p w:rsidR="00BD7F88" w:rsidRDefault="00BD7F88" w:rsidP="00E87AB0"/>
    <w:p w:rsidR="00BD7F88" w:rsidRDefault="00BD7F88" w:rsidP="00E87AB0"/>
    <w:p w:rsidR="00E87AB0" w:rsidRDefault="00E87AB0" w:rsidP="00E87AB0"/>
    <w:p w:rsidR="00DA19B6" w:rsidRDefault="00C92BD1" w:rsidP="008A7F37">
      <w:pPr>
        <w:pStyle w:val="cabealho2"/>
      </w:pPr>
      <w:r>
        <w:lastRenderedPageBreak/>
        <w:t>Modelo Físico</w:t>
      </w:r>
      <w:bookmarkEnd w:id="5"/>
    </w:p>
    <w:p w:rsidR="007E6986" w:rsidRDefault="007E6986" w:rsidP="008A7F37"/>
    <w:p w:rsidR="001A5E1B" w:rsidRDefault="001A5E1B" w:rsidP="008A7F37">
      <w:r>
        <w:rPr>
          <w:color w:val="auto"/>
        </w:rPr>
        <w:t xml:space="preserve">Diagrama do Banco de Dados expondo a forma com que os dados </w:t>
      </w:r>
      <w:r w:rsidRPr="001A5E1B">
        <w:rPr>
          <w:color w:val="auto"/>
        </w:rPr>
        <w:t>estão</w:t>
      </w:r>
      <w:r>
        <w:rPr>
          <w:color w:val="auto"/>
        </w:rPr>
        <w:t xml:space="preserve"> organizados</w:t>
      </w:r>
    </w:p>
    <w:p w:rsidR="001A5E1B" w:rsidRDefault="001A5E1B" w:rsidP="008A7F37"/>
    <w:p w:rsidR="007E6986" w:rsidRDefault="007E6986" w:rsidP="008A7F37">
      <w:r>
        <w:rPr>
          <w:noProof/>
        </w:rPr>
        <w:drawing>
          <wp:inline distT="0" distB="0" distL="0" distR="0" wp14:anchorId="43A9EBE6" wp14:editId="24760564">
            <wp:extent cx="5977045" cy="52959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451" t="15360" r="3889" b="11146"/>
                    <a:stretch/>
                  </pic:blipFill>
                  <pic:spPr bwMode="auto">
                    <a:xfrm>
                      <a:off x="0" y="0"/>
                      <a:ext cx="6000321" cy="5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4A50BD" w:rsidRDefault="004A50BD" w:rsidP="008A7F37"/>
    <w:p w:rsidR="004A50BD" w:rsidRDefault="004A50BD" w:rsidP="008A7F37"/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F26E8A" w:rsidRDefault="00F26E8A"/>
    <w:p w:rsidR="00F26E8A" w:rsidRDefault="00F26E8A" w:rsidP="00F26E8A">
      <w:r>
        <w:t xml:space="preserve">O banco de dados é composto por 8 tabelas, interligadas pela tabela de usuários que possui </w:t>
      </w:r>
      <w:r w:rsidR="00845B9A">
        <w:t xml:space="preserve">informações que serão utilizadas para dar base as tabelas Tipo_Medico que especifica o usuário médico e Prontuario_Paciente que especifica o usuário paciente. Assim as tabelas Clinica e Consulta podem ser inseridas se ligando com </w:t>
      </w:r>
      <w:r w:rsidR="00631A15">
        <w:t>médico e pacientes respectivamente</w:t>
      </w:r>
    </w:p>
    <w:p w:rsidR="007E6986" w:rsidRDefault="007E6986">
      <w:r>
        <w:rPr>
          <w:noProof/>
        </w:rPr>
        <w:drawing>
          <wp:inline distT="0" distB="0" distL="0" distR="0">
            <wp:extent cx="5539740" cy="73593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1" cy="73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6" w:rsidRDefault="007E6986"/>
    <w:p w:rsidR="007E6986" w:rsidRDefault="007E6986">
      <w:pPr>
        <w:sectPr w:rsidR="007E698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E698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7E698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7E6986" w:rsidRDefault="007E698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BB60EC" w:rsidRDefault="00BB60EC" w:rsidP="006E0CD1">
      <w:pPr>
        <w:rPr>
          <w:lang w:eastAsia="en-US"/>
        </w:rPr>
      </w:pPr>
    </w:p>
    <w:p w:rsidR="00BB60EC" w:rsidRDefault="00BB60EC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r>
        <w:br w:type="page"/>
      </w:r>
    </w:p>
    <w:p w:rsidR="00366F77" w:rsidRDefault="00366F77" w:rsidP="00366F77">
      <w:pPr>
        <w:pStyle w:val="cabealho1"/>
      </w:pPr>
      <w:r>
        <w:lastRenderedPageBreak/>
        <w:t>Back-End</w:t>
      </w:r>
    </w:p>
    <w:p w:rsidR="00366F77" w:rsidRDefault="00366F77" w:rsidP="00366F77"/>
    <w:p w:rsidR="006F1E13" w:rsidRPr="00610903" w:rsidRDefault="006F1E13" w:rsidP="00366F77">
      <w:pPr>
        <w:rPr>
          <w:b/>
          <w:sz w:val="40"/>
        </w:rPr>
      </w:pPr>
      <w:r w:rsidRPr="00610903">
        <w:rPr>
          <w:b/>
          <w:sz w:val="40"/>
        </w:rPr>
        <w:t>Tutorial</w:t>
      </w:r>
    </w:p>
    <w:p w:rsidR="00366F77" w:rsidRPr="006F1E13" w:rsidRDefault="006F1E13" w:rsidP="00366F77">
      <w:pPr>
        <w:rPr>
          <w:b/>
          <w:sz w:val="24"/>
        </w:rPr>
      </w:pPr>
      <w:r w:rsidRPr="006F1E13">
        <w:rPr>
          <w:b/>
          <w:sz w:val="24"/>
        </w:rPr>
        <w:t>Utilizando</w:t>
      </w:r>
      <w:r>
        <w:rPr>
          <w:b/>
          <w:sz w:val="24"/>
        </w:rPr>
        <w:t xml:space="preserve"> os arquivos do Github</w:t>
      </w:r>
    </w:p>
    <w:p w:rsidR="00366F77" w:rsidRDefault="006F1E13" w:rsidP="00366F77">
      <w:r>
        <w:t xml:space="preserve">Primeiramente é necessário baixar os arquivos no site: </w:t>
      </w:r>
      <w:hyperlink r:id="rId14" w:history="1">
        <w:r w:rsidR="00521D78" w:rsidRPr="0065334E">
          <w:rPr>
            <w:rStyle w:val="Hyperlink"/>
          </w:rPr>
          <w:t>https://github.com/ArturLOtt/Senai-Sprint2-Projeto-Final.git</w:t>
        </w:r>
      </w:hyperlink>
      <w:r w:rsidR="00521D78">
        <w:t xml:space="preserve"> </w:t>
      </w:r>
    </w:p>
    <w:p w:rsidR="00366F77" w:rsidRDefault="00366F77" w:rsidP="00366F77"/>
    <w:p w:rsidR="00521D78" w:rsidRPr="006F1E13" w:rsidRDefault="00521D78" w:rsidP="00521D78">
      <w:pPr>
        <w:rPr>
          <w:b/>
          <w:sz w:val="24"/>
        </w:rPr>
      </w:pPr>
      <w:r w:rsidRPr="006F1E13">
        <w:rPr>
          <w:b/>
          <w:sz w:val="24"/>
        </w:rPr>
        <w:t>Criação do banco de dados</w:t>
      </w:r>
    </w:p>
    <w:p w:rsidR="00683874" w:rsidRDefault="00683874" w:rsidP="00521D78">
      <w:r>
        <w:t xml:space="preserve">Requisito: </w:t>
      </w:r>
      <w:r>
        <w:t xml:space="preserve">Faça uso do Microsoft SQL Server Managements Studio ou outro programa de sua preferência que suporte </w:t>
      </w:r>
      <w:r w:rsidR="005D4DD3">
        <w:t>a</w:t>
      </w:r>
      <w:r>
        <w:t xml:space="preserve"> linguagem SQL</w:t>
      </w:r>
    </w:p>
    <w:p w:rsidR="000237B1" w:rsidRDefault="00521D78" w:rsidP="00521D78">
      <w:r>
        <w:t>Na pasta Scripts, execute os três arquivos ali presentes, na seguinte ordem, para criar o banco de dados</w:t>
      </w:r>
      <w:r w:rsidR="00683874">
        <w:t xml:space="preserve">. </w:t>
      </w:r>
      <w:r w:rsidR="00683874" w:rsidRPr="00683874">
        <w:t xml:space="preserve">Utilize a Tecla F5 ou clique na seta verde para executar os </w:t>
      </w:r>
      <w:r w:rsidR="00683874">
        <w:t>co</w:t>
      </w:r>
      <w:r w:rsidR="00683874" w:rsidRPr="00683874">
        <w:t>mandos.</w:t>
      </w:r>
    </w:p>
    <w:p w:rsidR="000237B1" w:rsidRPr="000237B1" w:rsidRDefault="00683874" w:rsidP="000237B1">
      <w:pPr>
        <w:pStyle w:val="PargrafodaLista"/>
        <w:numPr>
          <w:ilvl w:val="0"/>
          <w:numId w:val="7"/>
        </w:numPr>
        <w:rPr>
          <w:lang w:eastAsia="en-US"/>
        </w:rPr>
      </w:pPr>
      <w:r w:rsidRPr="000237B1">
        <w:rPr>
          <w:lang w:eastAsia="en-US"/>
        </w:rPr>
        <w:t>DDL – CRIACAO SPMEDGROUP</w:t>
      </w:r>
    </w:p>
    <w:p w:rsidR="000237B1" w:rsidRPr="000237B1" w:rsidRDefault="00683874" w:rsidP="000237B1">
      <w:pPr>
        <w:pStyle w:val="PargrafodaLista"/>
        <w:numPr>
          <w:ilvl w:val="0"/>
          <w:numId w:val="7"/>
        </w:numPr>
        <w:rPr>
          <w:lang w:eastAsia="en-US"/>
        </w:rPr>
      </w:pPr>
      <w:r w:rsidRPr="000237B1">
        <w:rPr>
          <w:lang w:eastAsia="en-US"/>
        </w:rPr>
        <w:t>DML – MANIPULACAO SPMEDGROUP</w:t>
      </w:r>
    </w:p>
    <w:p w:rsidR="00521D78" w:rsidRPr="000237B1" w:rsidRDefault="00683874" w:rsidP="000237B1">
      <w:pPr>
        <w:pStyle w:val="PargrafodaLista"/>
        <w:numPr>
          <w:ilvl w:val="0"/>
          <w:numId w:val="7"/>
        </w:numPr>
        <w:rPr>
          <w:lang w:eastAsia="en-US"/>
        </w:rPr>
      </w:pPr>
      <w:r w:rsidRPr="000237B1">
        <w:rPr>
          <w:lang w:eastAsia="en-US"/>
        </w:rPr>
        <w:t>DQL – QUERY SPMEDGROUP</w:t>
      </w:r>
      <w:r w:rsidR="00521D78" w:rsidRPr="000237B1">
        <w:rPr>
          <w:lang w:eastAsia="en-US"/>
        </w:rPr>
        <w:t>)</w:t>
      </w:r>
    </w:p>
    <w:p w:rsidR="00366F77" w:rsidRPr="000237B1" w:rsidRDefault="00366F77" w:rsidP="00366F77">
      <w:pPr>
        <w:rPr>
          <w:lang w:val="en-US"/>
        </w:rPr>
      </w:pPr>
    </w:p>
    <w:p w:rsidR="00521D78" w:rsidRPr="00610903" w:rsidRDefault="0023696E" w:rsidP="00366F77">
      <w:pPr>
        <w:rPr>
          <w:b/>
          <w:sz w:val="24"/>
        </w:rPr>
      </w:pPr>
      <w:r>
        <w:rPr>
          <w:b/>
          <w:sz w:val="24"/>
        </w:rPr>
        <w:t xml:space="preserve">Utilizando o banco de dados </w:t>
      </w:r>
      <w:r w:rsidR="006C6391">
        <w:rPr>
          <w:b/>
          <w:sz w:val="24"/>
        </w:rPr>
        <w:t>n</w:t>
      </w:r>
      <w:r>
        <w:rPr>
          <w:b/>
          <w:sz w:val="24"/>
        </w:rPr>
        <w:t>a aplicação</w:t>
      </w:r>
    </w:p>
    <w:p w:rsidR="0023696E" w:rsidRDefault="0023696E" w:rsidP="0023696E">
      <w:r>
        <w:t xml:space="preserve">Requisito: Faça uso do </w:t>
      </w:r>
      <w:r>
        <w:t>Visual Studio</w:t>
      </w:r>
      <w:r>
        <w:t xml:space="preserve"> ou outro programa de sua preferência que suporte </w:t>
      </w:r>
      <w:r>
        <w:t>a</w:t>
      </w:r>
      <w:r>
        <w:t xml:space="preserve"> linguagem </w:t>
      </w:r>
      <w:r>
        <w:t>C#</w:t>
      </w:r>
      <w:r w:rsidR="00E574C7">
        <w:t xml:space="preserve"> e o Entity Framework</w:t>
      </w:r>
    </w:p>
    <w:p w:rsidR="000237B1" w:rsidRDefault="000237B1" w:rsidP="00366F77">
      <w:r>
        <w:t>Abra o arquivo SPMEDGROUP_MANHA.SLN no Visual Studio e prossiga com o próximo passo.</w:t>
      </w:r>
    </w:p>
    <w:p w:rsidR="00521D78" w:rsidRDefault="000237B1" w:rsidP="00366F77">
      <w:r>
        <w:t>U</w:t>
      </w:r>
      <w:r w:rsidR="001D1725">
        <w:t>tilizando o Gerenciador de Pacotes do Nuget, instale os seguintes arquivos: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Microsoft.EntityFrameworkCore.Design</w:t>
      </w:r>
      <w:r>
        <w:rPr>
          <w:lang w:eastAsia="en-US"/>
        </w:rPr>
        <w:t>;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Microsoft.EntityFrameworkCore.SqlServer</w:t>
      </w:r>
      <w:r>
        <w:rPr>
          <w:lang w:eastAsia="en-US"/>
        </w:rPr>
        <w:t>;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Microsoft.EntityFrameworkCore.Tools</w:t>
      </w:r>
      <w:r>
        <w:rPr>
          <w:lang w:eastAsia="en-US"/>
        </w:rPr>
        <w:t>;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Sendgrid</w:t>
      </w:r>
      <w:r>
        <w:rPr>
          <w:lang w:eastAsia="en-US"/>
        </w:rPr>
        <w:t>;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</w:t>
      </w:r>
      <w:r>
        <w:rPr>
          <w:lang w:eastAsia="en-US"/>
        </w:rPr>
        <w:t>;</w:t>
      </w:r>
    </w:p>
    <w:p w:rsidR="001D1725" w:rsidRDefault="001D1725" w:rsidP="001D1725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Swashbuckle.AspNetCore.Swagger</w:t>
      </w:r>
      <w:r>
        <w:rPr>
          <w:lang w:eastAsia="en-US"/>
        </w:rPr>
        <w:t>;</w:t>
      </w:r>
    </w:p>
    <w:p w:rsidR="00521D78" w:rsidRDefault="00521D78" w:rsidP="00366F77"/>
    <w:p w:rsidR="000237B1" w:rsidRDefault="000237B1" w:rsidP="00366F77">
      <w:r>
        <w:lastRenderedPageBreak/>
        <w:t>Após isso, abra o “Console de Gerenciador de Pacotes”, dentro de “Ferramentas” no menu superior e execute o seguinte comando:</w:t>
      </w:r>
    </w:p>
    <w:p w:rsidR="000237B1" w:rsidRDefault="000237B1" w:rsidP="000237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Scaffold-DbContext "Data Source=.\SqlExpress;Initial Catalog=SPMEDGROUP;User Id=sa;pwd=132;" Microsoft.EntityFrameworkCore.SqlServer -OutputDir Domains -ContextDir Contexts -Context SPMEDGROUPContext</w:t>
      </w:r>
    </w:p>
    <w:p w:rsidR="000237B1" w:rsidRDefault="000237B1" w:rsidP="00366F77"/>
    <w:p w:rsidR="000237B1" w:rsidRDefault="000237B1" w:rsidP="00366F77">
      <w:r>
        <w:t>Caso haja algum erro, verifique se o comando que esta tentando executar está igual ao comando apresentado. Caso o erro persistir adicione “-force” no final da linha desse comando e execute novamente, isso irá forçar o comando a ser executado.</w:t>
      </w:r>
    </w:p>
    <w:p w:rsidR="00521D78" w:rsidRDefault="000237B1" w:rsidP="00366F77">
      <w:r>
        <w:t>Ao termino dessa operação você terá</w:t>
      </w:r>
      <w:r w:rsidR="00C965A5">
        <w:t xml:space="preserve"> feito a ligação do banco de dados ao projeto.</w:t>
      </w:r>
    </w:p>
    <w:p w:rsidR="00521D78" w:rsidRDefault="00521D78" w:rsidP="00366F77"/>
    <w:p w:rsidR="00C965A5" w:rsidRPr="00610903" w:rsidRDefault="00184756" w:rsidP="00C965A5">
      <w:pPr>
        <w:rPr>
          <w:b/>
          <w:sz w:val="24"/>
        </w:rPr>
      </w:pPr>
      <w:r>
        <w:rPr>
          <w:b/>
          <w:sz w:val="24"/>
        </w:rPr>
        <w:t>Fazendo requisições da sua aplicação</w:t>
      </w:r>
    </w:p>
    <w:p w:rsidR="00184756" w:rsidRDefault="00184756" w:rsidP="00184756">
      <w:r>
        <w:t xml:space="preserve">Requisito: Faça uso do </w:t>
      </w:r>
      <w:r>
        <w:t>Postman</w:t>
      </w:r>
      <w:r>
        <w:t xml:space="preserve"> ou outro programa de sua prefer</w:t>
      </w:r>
      <w:r>
        <w:t>ência em que seja possível fazer requisições com a internet.</w:t>
      </w:r>
    </w:p>
    <w:p w:rsidR="00521D78" w:rsidRPr="006C6391" w:rsidRDefault="00184756" w:rsidP="00366F77">
      <w:r>
        <w:t>Com o programa aberto, Clique em “Import” e selecione o arquivo “</w:t>
      </w:r>
      <w:r w:rsidRPr="00184756">
        <w:rPr>
          <w:b/>
          <w:bCs/>
        </w:rPr>
        <w:t>SPMEDGROUP.postman_collection.json</w:t>
      </w:r>
      <w:r>
        <w:t>”</w:t>
      </w:r>
      <w:r w:rsidR="00BC702C">
        <w:t xml:space="preserve"> para utilizar poder utilizar todas as funcionalidades.</w:t>
      </w:r>
    </w:p>
    <w:p w:rsidR="00BC702C" w:rsidRDefault="00BC702C" w:rsidP="00366F77">
      <w:r>
        <w:t xml:space="preserve">Volte ao Visual Studio e coloque sua aplicação para funcionar. Para ver as requisições possíveis dessa API, utilize o seguinte link: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http://localhost:5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000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swagger</w:t>
      </w:r>
    </w:p>
    <w:p w:rsidR="00521D78" w:rsidRDefault="00BC702C" w:rsidP="00366F77">
      <w:r>
        <w:t>Para fazer uso de qualquer um dos métodos, abra o respectivo arquivo, preencha as informações necessárias e clique o grande botão azul SEND.</w:t>
      </w:r>
      <w:r w:rsidR="00BB4B74">
        <w:t xml:space="preserve"> Verifique o Status da requisição, se der 200 OK, ela foi executada com sucesso, caso contrário, há algum erro e é melhor revisar os passos anteriores.</w:t>
      </w:r>
      <w:bookmarkStart w:id="15" w:name="_GoBack"/>
      <w:bookmarkEnd w:id="15"/>
    </w:p>
    <w:p w:rsidR="00521D78" w:rsidRDefault="00521D78" w:rsidP="00366F77"/>
    <w:p w:rsidR="00366F77" w:rsidRDefault="00366F77" w:rsidP="00366F77">
      <w:r>
        <w:br w:type="page"/>
      </w:r>
    </w:p>
    <w:p w:rsidR="00366F77" w:rsidRDefault="00366F77">
      <w:pPr>
        <w:rPr>
          <w:rFonts w:eastAsiaTheme="minorHAnsi"/>
          <w:color w:val="FFFFFF" w:themeColor="background1"/>
          <w:sz w:val="22"/>
          <w:lang w:eastAsia="en-US"/>
        </w:rPr>
      </w:pPr>
    </w:p>
    <w:p w:rsidR="008A7F37" w:rsidRDefault="009A3F87" w:rsidP="009A3F87">
      <w:pPr>
        <w:pStyle w:val="cabealho1"/>
      </w:pPr>
      <w:bookmarkStart w:id="16" w:name="_Toc533767858"/>
      <w:r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E" w:rsidRDefault="00EF600E">
      <w:pPr>
        <w:spacing w:after="0" w:line="240" w:lineRule="auto"/>
      </w:pPr>
      <w:r>
        <w:separator/>
      </w:r>
    </w:p>
  </w:endnote>
  <w:endnote w:type="continuationSeparator" w:id="0">
    <w:p w:rsidR="00EF600E" w:rsidRDefault="00EF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EF600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BB4B74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E" w:rsidRDefault="00EF600E">
      <w:pPr>
        <w:spacing w:after="0" w:line="240" w:lineRule="auto"/>
      </w:pPr>
      <w:r>
        <w:separator/>
      </w:r>
    </w:p>
  </w:footnote>
  <w:footnote w:type="continuationSeparator" w:id="0">
    <w:p w:rsidR="00EF600E" w:rsidRDefault="00EF6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1929"/>
    <w:multiLevelType w:val="hybridMultilevel"/>
    <w:tmpl w:val="2DD008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09F"/>
    <w:multiLevelType w:val="hybridMultilevel"/>
    <w:tmpl w:val="A956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969CE"/>
    <w:multiLevelType w:val="hybridMultilevel"/>
    <w:tmpl w:val="823A6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54A1"/>
    <w:multiLevelType w:val="hybridMultilevel"/>
    <w:tmpl w:val="F36C2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237B1"/>
    <w:rsid w:val="00046B04"/>
    <w:rsid w:val="000964A0"/>
    <w:rsid w:val="000C3257"/>
    <w:rsid w:val="000C4200"/>
    <w:rsid w:val="000F1F63"/>
    <w:rsid w:val="00116B3C"/>
    <w:rsid w:val="00184756"/>
    <w:rsid w:val="001A5E1B"/>
    <w:rsid w:val="001D1725"/>
    <w:rsid w:val="0023696E"/>
    <w:rsid w:val="002C440D"/>
    <w:rsid w:val="002E0003"/>
    <w:rsid w:val="0032063B"/>
    <w:rsid w:val="00362822"/>
    <w:rsid w:val="00366F77"/>
    <w:rsid w:val="00376460"/>
    <w:rsid w:val="003A1B68"/>
    <w:rsid w:val="003C0CA9"/>
    <w:rsid w:val="00437129"/>
    <w:rsid w:val="00456E37"/>
    <w:rsid w:val="0046629B"/>
    <w:rsid w:val="004A0592"/>
    <w:rsid w:val="004A50BD"/>
    <w:rsid w:val="004A56FC"/>
    <w:rsid w:val="0051393D"/>
    <w:rsid w:val="005177BA"/>
    <w:rsid w:val="00521D78"/>
    <w:rsid w:val="00524B9A"/>
    <w:rsid w:val="00585792"/>
    <w:rsid w:val="00585F9D"/>
    <w:rsid w:val="005D4DD3"/>
    <w:rsid w:val="00610903"/>
    <w:rsid w:val="00631A15"/>
    <w:rsid w:val="00657A13"/>
    <w:rsid w:val="00674BE9"/>
    <w:rsid w:val="00683874"/>
    <w:rsid w:val="00695C1D"/>
    <w:rsid w:val="006C6391"/>
    <w:rsid w:val="006E0CD1"/>
    <w:rsid w:val="006F1E13"/>
    <w:rsid w:val="006F3AFC"/>
    <w:rsid w:val="006F3FEE"/>
    <w:rsid w:val="00723849"/>
    <w:rsid w:val="00730217"/>
    <w:rsid w:val="007637E8"/>
    <w:rsid w:val="0077375B"/>
    <w:rsid w:val="00792337"/>
    <w:rsid w:val="007C7D98"/>
    <w:rsid w:val="007E34AF"/>
    <w:rsid w:val="007E6986"/>
    <w:rsid w:val="007F3CBC"/>
    <w:rsid w:val="00845B9A"/>
    <w:rsid w:val="00874CEC"/>
    <w:rsid w:val="00894B11"/>
    <w:rsid w:val="008A7F37"/>
    <w:rsid w:val="008B137F"/>
    <w:rsid w:val="008D4D82"/>
    <w:rsid w:val="00952E23"/>
    <w:rsid w:val="0095694D"/>
    <w:rsid w:val="00997D7D"/>
    <w:rsid w:val="009A3F87"/>
    <w:rsid w:val="009E2D84"/>
    <w:rsid w:val="00A07547"/>
    <w:rsid w:val="00A25BD2"/>
    <w:rsid w:val="00A967A8"/>
    <w:rsid w:val="00B12EB7"/>
    <w:rsid w:val="00B36547"/>
    <w:rsid w:val="00B61484"/>
    <w:rsid w:val="00BB4B74"/>
    <w:rsid w:val="00BB5B9E"/>
    <w:rsid w:val="00BB60EC"/>
    <w:rsid w:val="00BC702C"/>
    <w:rsid w:val="00BD3832"/>
    <w:rsid w:val="00BD7F88"/>
    <w:rsid w:val="00C042FF"/>
    <w:rsid w:val="00C26497"/>
    <w:rsid w:val="00C52A84"/>
    <w:rsid w:val="00C86073"/>
    <w:rsid w:val="00C90E63"/>
    <w:rsid w:val="00C92BD1"/>
    <w:rsid w:val="00C965A5"/>
    <w:rsid w:val="00D0024A"/>
    <w:rsid w:val="00DA19B6"/>
    <w:rsid w:val="00DB563A"/>
    <w:rsid w:val="00DE3EA9"/>
    <w:rsid w:val="00E43E78"/>
    <w:rsid w:val="00E574C7"/>
    <w:rsid w:val="00E6531E"/>
    <w:rsid w:val="00E87AB0"/>
    <w:rsid w:val="00E95AA4"/>
    <w:rsid w:val="00EB66D8"/>
    <w:rsid w:val="00EF600E"/>
    <w:rsid w:val="00F03B38"/>
    <w:rsid w:val="00F26E8A"/>
    <w:rsid w:val="00F400AB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58D16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deGrade3">
    <w:name w:val="Grid Table 3"/>
    <w:basedOn w:val="Tabelanormal"/>
    <w:uiPriority w:val="48"/>
    <w:rsid w:val="003C0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unhideWhenUsed/>
    <w:qFormat/>
    <w:rsid w:val="00521D78"/>
    <w:pPr>
      <w:ind w:left="720"/>
      <w:contextualSpacing/>
    </w:pPr>
  </w:style>
  <w:style w:type="character" w:customStyle="1" w:styleId="sr-only">
    <w:name w:val="sr-only"/>
    <w:basedOn w:val="Fontepargpadro"/>
    <w:rsid w:val="00683874"/>
  </w:style>
  <w:style w:type="character" w:customStyle="1" w:styleId="css-truncate">
    <w:name w:val="css-truncate"/>
    <w:basedOn w:val="Fontepargpadro"/>
    <w:rsid w:val="00683874"/>
  </w:style>
  <w:style w:type="character" w:styleId="Forte">
    <w:name w:val="Strong"/>
    <w:basedOn w:val="Fontepargpadro"/>
    <w:uiPriority w:val="22"/>
    <w:qFormat/>
    <w:rsid w:val="00184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rturLOtt/Senai-Sprint2-Projeto-Fina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41809"/>
    <w:rsid w:val="00406E44"/>
    <w:rsid w:val="004265B1"/>
    <w:rsid w:val="004F2375"/>
    <w:rsid w:val="00571EE0"/>
    <w:rsid w:val="007978CB"/>
    <w:rsid w:val="00973EE1"/>
    <w:rsid w:val="00E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F8FDE-45DD-4337-AFD7-53AA5B3E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394</TotalTime>
  <Pages>16</Pages>
  <Words>1086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SenaiMEDGROUP</dc:subject>
  <dc:creator>Helena Strada</dc:creator>
  <cp:keywords/>
  <dc:description/>
  <cp:lastModifiedBy>Artur Locateli Ott</cp:lastModifiedBy>
  <cp:revision>58</cp:revision>
  <dcterms:created xsi:type="dcterms:W3CDTF">2018-12-27T15:45:00Z</dcterms:created>
  <dcterms:modified xsi:type="dcterms:W3CDTF">2019-03-20T12:39:00Z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