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B0F0"/>
                                  </w:r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Pr="00B877A7" w:rsidRDefault="00997D7D">
                                    <w:pPr>
                                      <w:pStyle w:val="Ttulo10"/>
                                      <w:rPr>
                                        <w:color w:val="00B0F0"/>
                                      </w:rPr>
                                    </w:pPr>
                                    <w:r w:rsidRPr="00B877A7">
                                      <w:rPr>
                                        <w:color w:val="00B0F0"/>
                                      </w:rP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00B0F0"/>
                            </w:r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Pr="00B877A7" w:rsidRDefault="00997D7D">
                              <w:pPr>
                                <w:pStyle w:val="Ttulo10"/>
                                <w:rPr>
                                  <w:color w:val="00B0F0"/>
                                </w:rPr>
                              </w:pPr>
                              <w:r w:rsidRPr="00B877A7">
                                <w:rPr>
                                  <w:color w:val="00B0F0"/>
                                </w:rP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r>
                                <w:t>SviGufo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 w:rsidRPr="00B877A7">
                                            <w:rPr>
                                              <w:shd w:val="clear" w:color="auto" w:fill="00B0F0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70595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CKYyAIAAOAFAAAOAAAAZHJzL2Uyb0RvYy54bWysVN1O2zAUvp+0d7B8P5IW6EZFikpRp0kI&#10;0MrEtevYrTXHx9huk+6F9gR7Al5sx07SAtsN024S2+fnOz/fOecXTaXJVjivwBR0cJRTIgyHUplV&#10;Qb/dzz98osQHZkqmwYiC7oSnF5P3785rOxZDWIMuhSPoxPhxbQu6DsGOs8zztaiYPwIrDAoluIoF&#10;vLpVVjpWo/dKZ8M8H2U1uNI64MJ7fL1qhXSS/EspeLiV0otAdEExtpC+Ln2X8ZtNztl45ZhdK96F&#10;wf4hioopg6B7V1csMLJx6g9XleIOPMhwxKHKQErFRcoBsxnkr7JZrJkVKRcsjrf7Mvn/55bfbO8c&#10;USX2Lh9RYliFTZox1TBSCnIvmgBkgIUrhedYtr0kJMnjRpAKfHCMME+USX16+vn0S/hozsEEhg4w&#10;VeG4YsrHetfWjxF2YRE4NJfQIHb/7vExlrGRrop/LBBBOQaw23cLkQnHx9Ozk+NRjiKOstFw8PFs&#10;GN1kB2vrfPgsoCLxUFCHbEhNYttrH1rVXiWCedCqnCut08WtljPtyJZF5uSX+TyRBb2/UNOG1Ih+&#10;fJonzwaifetam+hHJBJ2eDH1NsV0Cjstoo42X4XEJqRME3ikv9jDM86FCalIiJ+0o5ZEqLcYdvqH&#10;qN5i3OaBFgkZG7s3rpQBl7JPU3sIu/zehyxbfWzOs7zjMTTLpmVfz4AllDskhoN2VL3lc4Xdu2Y+&#10;3DGHs4kNx30TbvEjNWDxoTtRsgb342/vUR9HBqWU1DjrBfWPG+YEJfqLwWEajE5OkTwkpBsCuBfP&#10;y/7ZbKoZIB0GuNMsT8eoHHR/lA6qB1xI04iHImY4ohaUB9dfZqHdPjgqXEynSQ3nw7JwbRaWR+ex&#10;wpGX980Dc7Yjbxy4G+g3Ahu/4nCrGy0NTDcBpEoEjzVuK9rVHtdIGpFu5cU99fyetA6LefIbAAD/&#10;/wMAUEsDBBQABgAIAAAAIQAXK1jq2gAAAAQBAAAPAAAAZHJzL2Rvd25yZXYueG1sTI9BT8MwDIXv&#10;SPyHyEjcWMqQNlaaTogBF4QEY8DVa0xT0Thdk27l32O4wMXy07Oev1csR9+qPfWxCWzgfJKBIq6C&#10;bbg2sHm5O7sEFROyxTYwGfiiCMvy+KjA3IYDP9N+nWolIRxzNOBS6nKtY+XIY5yEjli8j9B7TCL7&#10;WtseDxLuWz3Nspn22LB8cNjRjaPqcz14A6tmVafX+4f55ulxN7xPHeLb7c6Y05Px+gpUojH9HcMP&#10;vqBDKUzbMLCNqjUgRdLvFG9xMRO5lWW+AF0W+j98+Q0AAP//AwBQSwECLQAUAAYACAAAACEAtoM4&#10;kv4AAADhAQAAEwAAAAAAAAAAAAAAAAAAAAAAW0NvbnRlbnRfVHlwZXNdLnhtbFBLAQItABQABgAI&#10;AAAAIQA4/SH/1gAAAJQBAAALAAAAAAAAAAAAAAAAAC8BAABfcmVscy8ucmVsc1BLAQItABQABgAI&#10;AAAAIQCi0CKYyAIAAOAFAAAOAAAAAAAAAAAAAAAAAC4CAABkcnMvZTJvRG9jLnhtbFBLAQItABQA&#10;BgAIAAAAIQAXK1jq2gAAAAQBAAAPAAAAAAAAAAAAAAAAACIFAABkcnMvZG93bnJldi54bWxQSwUG&#10;AAAAAAQABADzAAAAKQYAAAAA&#10;" fillcolor="#00b0f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 w:rsidRPr="00B877A7">
                                      <w:rPr>
                                        <w:shd w:val="clear" w:color="auto" w:fill="00B0F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70595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Pr="00B877A7" w:rsidRDefault="00295E15">
          <w:pPr>
            <w:pStyle w:val="CabealhodoSumrio"/>
            <w:rPr>
              <w:color w:val="00B0F0"/>
            </w:rPr>
          </w:pPr>
          <w:r w:rsidRPr="00B877A7">
            <w:rPr>
              <w:color w:val="00B0F0"/>
            </w:rP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F70595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Pr="00B877A7" w:rsidRDefault="0001427C">
      <w:pPr>
        <w:pStyle w:val="cabealho1"/>
        <w:rPr>
          <w:color w:val="00B0F0"/>
        </w:rPr>
      </w:pPr>
      <w:bookmarkStart w:id="0" w:name="_Toc533767843"/>
      <w:bookmarkStart w:id="1" w:name="_Toc3879730"/>
      <w:r w:rsidRPr="00B877A7">
        <w:rPr>
          <w:color w:val="00B0F0"/>
        </w:rPr>
        <w:lastRenderedPageBreak/>
        <w:t>Resumo</w:t>
      </w:r>
      <w:bookmarkEnd w:id="0"/>
      <w:bookmarkEnd w:id="1"/>
      <w:r w:rsidRPr="00B877A7">
        <w:rPr>
          <w:color w:val="00B0F0"/>
        </w:rP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483099" w:rsidP="009B5655">
      <w:pPr>
        <w:ind w:firstLine="720"/>
      </w:pPr>
      <w:r>
        <w:t xml:space="preserve">Desenvolver um sistema que </w:t>
      </w:r>
      <w:r w:rsidR="00B877A7">
        <w:t>liste desejos</w:t>
      </w:r>
    </w:p>
    <w:p w:rsidR="009B5655" w:rsidRPr="009B5655" w:rsidRDefault="009B5655" w:rsidP="009B5655"/>
    <w:p w:rsidR="00483099" w:rsidRPr="00B877A7" w:rsidRDefault="0001427C" w:rsidP="00483099">
      <w:pPr>
        <w:pStyle w:val="cabealho1"/>
        <w:rPr>
          <w:color w:val="00B0F0"/>
        </w:rPr>
      </w:pPr>
      <w:bookmarkStart w:id="4" w:name="_Toc533767845"/>
      <w:bookmarkStart w:id="5" w:name="_Toc3879732"/>
      <w:r w:rsidRPr="00B877A7">
        <w:rPr>
          <w:color w:val="00B0F0"/>
        </w:rPr>
        <w:t xml:space="preserve">Descrição do </w:t>
      </w:r>
      <w:r w:rsidR="00952E23" w:rsidRPr="00B877A7">
        <w:rPr>
          <w:color w:val="00B0F0"/>
        </w:rPr>
        <w:t>projeto</w:t>
      </w:r>
      <w:bookmarkEnd w:id="4"/>
      <w:bookmarkEnd w:id="5"/>
    </w:p>
    <w:p w:rsidR="008A7F37" w:rsidRDefault="00483099" w:rsidP="00483099">
      <w:r>
        <w:t xml:space="preserve">O projeto visa </w:t>
      </w:r>
      <w:r w:rsidR="00B877A7">
        <w:t>criar uma lista online de desejos onde os mesmos possam ser compartilhados com outros usuários.</w:t>
      </w:r>
    </w:p>
    <w:p w:rsidR="008A7F37" w:rsidRDefault="008A7F37">
      <w:r>
        <w:br w:type="page"/>
      </w:r>
    </w:p>
    <w:p w:rsidR="00DA19B6" w:rsidRPr="00B877A7" w:rsidRDefault="00C92BD1">
      <w:pPr>
        <w:pStyle w:val="cabealho1"/>
        <w:rPr>
          <w:color w:val="00B0F0"/>
        </w:rPr>
      </w:pPr>
      <w:bookmarkStart w:id="6" w:name="_Toc533767847"/>
      <w:bookmarkStart w:id="7" w:name="_Toc3879734"/>
      <w:r w:rsidRPr="00B877A7">
        <w:rPr>
          <w:color w:val="00B0F0"/>
        </w:rPr>
        <w:lastRenderedPageBreak/>
        <w:t>Modelagem de Software</w:t>
      </w:r>
      <w:bookmarkEnd w:id="6"/>
      <w:bookmarkEnd w:id="7"/>
    </w:p>
    <w:p w:rsidR="00C26497" w:rsidRDefault="00483099">
      <w:r>
        <w:t>Modelagem de software é a atividade de construir modelos que representem características do software.</w:t>
      </w:r>
    </w:p>
    <w:p w:rsidR="00DA19B6" w:rsidRDefault="00C92BD1">
      <w:pPr>
        <w:pStyle w:val="cabealho2"/>
      </w:pPr>
      <w:bookmarkStart w:id="8" w:name="_Toc533767848"/>
      <w:bookmarkStart w:id="9" w:name="_Toc3879735"/>
      <w:r>
        <w:t>Modelo Lógico</w:t>
      </w:r>
      <w:bookmarkEnd w:id="8"/>
      <w:bookmarkEnd w:id="9"/>
    </w:p>
    <w:p w:rsidR="00DA19B6" w:rsidRDefault="00B877A7">
      <w:r w:rsidRPr="00B877A7">
        <w:rPr>
          <w:noProof/>
        </w:rPr>
        <w:drawing>
          <wp:inline distT="0" distB="0" distL="0" distR="0">
            <wp:extent cx="5732145" cy="820754"/>
            <wp:effectExtent l="0" t="0" r="1905" b="0"/>
            <wp:docPr id="3" name="Imagem 3" descr="C:\Users\44680479841\Desktop\senai-wishlist-AA\Modelo_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4680479841\Desktop\senai-wishlist-AA\Modelo_Logic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2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Default="00483099">
      <w:r>
        <w:t>O modelo lógico constitui uma representação específica de um modelo interno, utilizando as estruturas de Banco de Dados suportada pelo banco escolhido.</w:t>
      </w:r>
    </w:p>
    <w:p w:rsidR="00DA19B6" w:rsidRDefault="00C92BD1" w:rsidP="008A7F37">
      <w:pPr>
        <w:pStyle w:val="cabealho2"/>
      </w:pPr>
      <w:bookmarkStart w:id="10" w:name="_Toc533767849"/>
      <w:bookmarkStart w:id="11" w:name="_Toc3879736"/>
      <w:r>
        <w:t>Modelo Físico</w:t>
      </w:r>
      <w:bookmarkEnd w:id="10"/>
      <w:bookmarkEnd w:id="11"/>
    </w:p>
    <w:p w:rsidR="00483099" w:rsidRDefault="00B877A7" w:rsidP="00483099">
      <w:r w:rsidRPr="00B877A7">
        <w:rPr>
          <w:noProof/>
        </w:rPr>
        <w:drawing>
          <wp:inline distT="0" distB="0" distL="0" distR="0">
            <wp:extent cx="5732145" cy="3108539"/>
            <wp:effectExtent l="0" t="0" r="1905" b="0"/>
            <wp:docPr id="7" name="Imagem 7" descr="C:\Users\44680479841\Desktop\senai-wishlist-AA\Modelo_Fis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44680479841\Desktop\senai-wishlist-AA\Modelo_Fisic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0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Pr="00483099" w:rsidRDefault="00483099" w:rsidP="00483099">
      <w:r>
        <w:t>O modelo físico demonstra como os dados são fisicamente armazenados.</w:t>
      </w:r>
    </w:p>
    <w:p w:rsidR="00C92BD1" w:rsidRDefault="00C92BD1" w:rsidP="008A7F37">
      <w:pPr>
        <w:pStyle w:val="cabealho2"/>
      </w:pPr>
      <w:bookmarkStart w:id="12" w:name="_Toc533767850"/>
      <w:bookmarkStart w:id="13" w:name="_Toc3879737"/>
      <w:r>
        <w:t>Modelo Conceitual</w:t>
      </w:r>
      <w:bookmarkEnd w:id="12"/>
      <w:bookmarkEnd w:id="13"/>
    </w:p>
    <w:p w:rsidR="00DA19B6" w:rsidRDefault="00B877A7">
      <w:r w:rsidRPr="00B877A7">
        <w:rPr>
          <w:noProof/>
        </w:rPr>
        <w:drawing>
          <wp:inline distT="0" distB="0" distL="0" distR="0">
            <wp:extent cx="2484120" cy="1363980"/>
            <wp:effectExtent l="0" t="0" r="0" b="7620"/>
            <wp:docPr id="14" name="Imagem 14" descr="C:\Users\44680479841\Desktop\senai-wishlist-AA\Modelo_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4680479841\Desktop\senai-wishlist-AA\Modelo_Conceitu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99" w:rsidRDefault="00483099"/>
    <w:p w:rsidR="00483099" w:rsidRDefault="00483099">
      <w:pPr>
        <w:sectPr w:rsidR="00483099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lastRenderedPageBreak/>
        <w:t>O objetivo do Modelo Conceitual é criar um modelo de forma gráfica, que identificará todas as entidades e relacionamentos de uma forma global, evitando qualquer detalhamento específico do modelo de Banco de Dados.</w:t>
      </w:r>
    </w:p>
    <w:p w:rsidR="00DA19B6" w:rsidRDefault="008A7F37">
      <w:pPr>
        <w:pStyle w:val="cabealho2"/>
      </w:pPr>
      <w:bookmarkStart w:id="14" w:name="_Toc533767851"/>
      <w:bookmarkStart w:id="15" w:name="_Toc3879738"/>
      <w:r>
        <w:lastRenderedPageBreak/>
        <w:t>Cronograma</w:t>
      </w:r>
      <w:bookmarkEnd w:id="14"/>
      <w:bookmarkEnd w:id="15"/>
    </w:p>
    <w:p w:rsidR="00B877A7" w:rsidRDefault="00483099" w:rsidP="00295E15">
      <w:pPr>
        <w:ind w:firstLine="720"/>
      </w:pPr>
      <w:r>
        <w:t xml:space="preserve">Banco de dados: </w:t>
      </w:r>
      <w:hyperlink r:id="rId15" w:history="1">
        <w:r w:rsidR="00B877A7">
          <w:rPr>
            <w:rStyle w:val="Hyperlink"/>
          </w:rPr>
          <w:t>https://trello.com/b/CI7wH35d/wishlist-aa</w:t>
        </w:r>
      </w:hyperlink>
    </w:p>
    <w:p w:rsidR="00483099" w:rsidRDefault="00483099" w:rsidP="00295E15">
      <w:pPr>
        <w:ind w:firstLine="720"/>
      </w:pPr>
      <w:r>
        <w:t xml:space="preserve">Web API: </w:t>
      </w:r>
      <w:hyperlink r:id="rId16" w:history="1">
        <w:r w:rsidR="00B877A7">
          <w:rPr>
            <w:rStyle w:val="Hyperlink"/>
          </w:rPr>
          <w:t>https://trello.com/b/CI7wH35d/wishlist-aa</w:t>
        </w:r>
      </w:hyperlink>
    </w:p>
    <w:p w:rsidR="008A7F37" w:rsidRDefault="00483099" w:rsidP="008A7F37">
      <w:pPr>
        <w:pStyle w:val="InformaesdeContato0"/>
      </w:pPr>
      <w:r>
        <w:tab/>
      </w:r>
    </w:p>
    <w:p w:rsidR="008A7F37" w:rsidRDefault="008A7F37">
      <w:r>
        <w:br w:type="page"/>
      </w:r>
    </w:p>
    <w:p w:rsidR="00295E15" w:rsidRPr="00B877A7" w:rsidRDefault="00295E15" w:rsidP="00295E15">
      <w:pPr>
        <w:pStyle w:val="cabealho1"/>
        <w:rPr>
          <w:color w:val="00B0F0"/>
        </w:rPr>
      </w:pPr>
      <w:bookmarkStart w:id="16" w:name="_Toc3879739"/>
      <w:bookmarkStart w:id="17" w:name="_Toc533767852"/>
      <w:r w:rsidRPr="00B877A7">
        <w:rPr>
          <w:color w:val="00B0F0"/>
        </w:rPr>
        <w:lastRenderedPageBreak/>
        <w:t>Back-</w:t>
      </w:r>
      <w:proofErr w:type="spellStart"/>
      <w:r w:rsidRPr="00B877A7">
        <w:rPr>
          <w:color w:val="00B0F0"/>
        </w:rPr>
        <w:t>End</w:t>
      </w:r>
      <w:bookmarkEnd w:id="16"/>
      <w:proofErr w:type="spellEnd"/>
    </w:p>
    <w:p w:rsidR="009B5655" w:rsidRDefault="009B5655" w:rsidP="00295E15"/>
    <w:p w:rsidR="00295E15" w:rsidRDefault="00483099" w:rsidP="00295E15">
      <w:r>
        <w:t xml:space="preserve">API significa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 – Interface de Programação de Aplicativos – e corresponde a um conjunto de instruções e padrões de programação para acesso a um aplicativo de software.</w:t>
      </w:r>
    </w:p>
    <w:p w:rsidR="00483099" w:rsidRDefault="00483099" w:rsidP="00295E15">
      <w:r>
        <w:t>Passo a Passo:</w:t>
      </w:r>
    </w:p>
    <w:p w:rsidR="00483099" w:rsidRDefault="00483099" w:rsidP="002F208B">
      <w:pPr>
        <w:pStyle w:val="cabealho2"/>
      </w:pPr>
      <w:r>
        <w:t>Executando o banco de dados</w:t>
      </w:r>
    </w:p>
    <w:p w:rsidR="00483099" w:rsidRDefault="00483099" w:rsidP="00295E15">
      <w:r>
        <w:tab/>
        <w:t>1</w:t>
      </w:r>
      <w:r w:rsidR="002F208B">
        <w:t>° - Abrir os SCRIPTS do banco de dados</w:t>
      </w:r>
    </w:p>
    <w:p w:rsidR="002F208B" w:rsidRDefault="00B877A7" w:rsidP="00295E15">
      <w:r>
        <w:rPr>
          <w:noProof/>
        </w:rPr>
        <w:drawing>
          <wp:inline distT="0" distB="0" distL="0" distR="0">
            <wp:extent cx="2133600" cy="1371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/>
    <w:p w:rsidR="002F208B" w:rsidRDefault="002F208B" w:rsidP="00295E15">
      <w:r>
        <w:tab/>
        <w:t>2° -Clicar no botão “EXECUTAR”</w:t>
      </w:r>
    </w:p>
    <w:p w:rsidR="002F208B" w:rsidRDefault="00B877A7" w:rsidP="00295E15">
      <w:r>
        <w:rPr>
          <w:noProof/>
          <w:highlight w:val="black"/>
        </w:rPr>
        <w:drawing>
          <wp:inline distT="0" distB="0" distL="0" distR="0">
            <wp:extent cx="4053840" cy="114300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15" w:rsidRDefault="002F208B" w:rsidP="002F208B">
      <w:pPr>
        <w:pStyle w:val="cabealho2"/>
      </w:pPr>
      <w:r>
        <w:t>Abrir Projeto</w:t>
      </w:r>
    </w:p>
    <w:p w:rsidR="002F208B" w:rsidRDefault="002F208B" w:rsidP="009B5655">
      <w:pPr>
        <w:ind w:firstLine="720"/>
      </w:pPr>
      <w:r>
        <w:t>1° - Abrir o VISUAL STUDIO CODE 2017</w:t>
      </w:r>
    </w:p>
    <w:p w:rsidR="002F208B" w:rsidRDefault="002F208B" w:rsidP="002F208B">
      <w:pPr>
        <w:ind w:firstLine="720"/>
      </w:pPr>
      <w:r>
        <w:rPr>
          <w:noProof/>
        </w:rPr>
        <w:drawing>
          <wp:inline distT="0" distB="0" distL="0" distR="0" wp14:anchorId="0D625AFE" wp14:editId="114981E4">
            <wp:extent cx="3200400" cy="609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</w:p>
    <w:p w:rsidR="002F208B" w:rsidRDefault="002F208B" w:rsidP="002F208B">
      <w:pPr>
        <w:ind w:firstLine="720"/>
      </w:pPr>
      <w:r>
        <w:t>2° -Abra o projeto</w:t>
      </w:r>
    </w:p>
    <w:p w:rsidR="002F208B" w:rsidRDefault="002F208B" w:rsidP="002F208B">
      <w:pPr>
        <w:ind w:firstLine="720"/>
      </w:pPr>
      <w:r>
        <w:rPr>
          <w:noProof/>
        </w:rPr>
        <w:drawing>
          <wp:inline distT="0" distB="0" distL="0" distR="0" wp14:anchorId="4C08C378" wp14:editId="073FC2EA">
            <wp:extent cx="5715000" cy="1447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F208B">
      <w:pPr>
        <w:ind w:firstLine="720"/>
      </w:pPr>
    </w:p>
    <w:p w:rsidR="009B5655" w:rsidRDefault="009B5655" w:rsidP="009B5655">
      <w:pPr>
        <w:pStyle w:val="cabealho2"/>
      </w:pPr>
      <w:bookmarkStart w:id="18" w:name="_Toc3879741"/>
      <w:r>
        <w:t>Executar projeto</w:t>
      </w:r>
      <w:bookmarkEnd w:id="18"/>
    </w:p>
    <w:p w:rsidR="009B5655" w:rsidRDefault="009B5655" w:rsidP="009B5655">
      <w:r>
        <w:tab/>
      </w:r>
      <w:r w:rsidR="002F208B">
        <w:t>1° - Clique no botão para executar o projeto</w:t>
      </w:r>
    </w:p>
    <w:p w:rsidR="002F208B" w:rsidRDefault="000712B7" w:rsidP="009B5655">
      <w:r>
        <w:rPr>
          <w:noProof/>
        </w:rPr>
        <w:drawing>
          <wp:inline distT="0" distB="0" distL="0" distR="0">
            <wp:extent cx="5722620" cy="9220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655" w:rsidRPr="009B5655" w:rsidRDefault="009B5655" w:rsidP="009B5655">
      <w:pPr>
        <w:pStyle w:val="cabealho2"/>
      </w:pPr>
      <w:bookmarkStart w:id="19" w:name="_Toc3879742"/>
      <w:r>
        <w:t xml:space="preserve">Importar </w:t>
      </w:r>
      <w:proofErr w:type="spellStart"/>
      <w:r>
        <w:t>Postman</w:t>
      </w:r>
      <w:bookmarkEnd w:id="19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2F208B" w:rsidRDefault="002F208B" w:rsidP="00295E15">
      <w:pPr>
        <w:ind w:firstLine="720"/>
      </w:pPr>
      <w:r>
        <w:t xml:space="preserve">1° - No </w:t>
      </w:r>
      <w:proofErr w:type="spellStart"/>
      <w:r>
        <w:t>postman</w:t>
      </w:r>
      <w:proofErr w:type="spellEnd"/>
      <w:r>
        <w:t xml:space="preserve">, clique no botão de </w:t>
      </w:r>
      <w:proofErr w:type="spellStart"/>
      <w:r>
        <w:t>import</w:t>
      </w:r>
      <w:proofErr w:type="spellEnd"/>
    </w:p>
    <w:p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6A0D4E99" wp14:editId="1B8D2105">
            <wp:extent cx="5722620" cy="1363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  <w:r>
        <w:t>2° - Clique em “CHOOSE FILES</w:t>
      </w:r>
    </w:p>
    <w:p w:rsidR="002F208B" w:rsidRDefault="002F208B" w:rsidP="00295E15">
      <w:pPr>
        <w:ind w:firstLine="720"/>
      </w:pPr>
      <w:r>
        <w:rPr>
          <w:noProof/>
        </w:rPr>
        <w:drawing>
          <wp:inline distT="0" distB="0" distL="0" distR="0" wp14:anchorId="103883B4" wp14:editId="63213D6C">
            <wp:extent cx="4594860" cy="47320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8B" w:rsidRDefault="002F208B" w:rsidP="00295E15">
      <w:pPr>
        <w:ind w:firstLine="720"/>
      </w:pPr>
    </w:p>
    <w:p w:rsidR="002F208B" w:rsidRDefault="002F208B" w:rsidP="00295E15">
      <w:pPr>
        <w:ind w:firstLine="720"/>
      </w:pPr>
      <w:r>
        <w:t>3° - Escolha o arquivo</w:t>
      </w:r>
    </w:p>
    <w:p w:rsidR="002F208B" w:rsidRDefault="000712B7" w:rsidP="00295E15">
      <w:pPr>
        <w:ind w:firstLine="720"/>
      </w:pPr>
      <w:r>
        <w:rPr>
          <w:noProof/>
        </w:rPr>
        <w:drawing>
          <wp:inline distT="0" distB="0" distL="0" distR="0">
            <wp:extent cx="5715000" cy="1143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2B7" w:rsidRDefault="000712B7" w:rsidP="009B5655">
      <w:pPr>
        <w:pStyle w:val="cabealho2"/>
      </w:pPr>
      <w:bookmarkStart w:id="20" w:name="_Toc3879743"/>
    </w:p>
    <w:p w:rsidR="000712B7" w:rsidRDefault="000712B7" w:rsidP="009B5655">
      <w:pPr>
        <w:pStyle w:val="cabealho2"/>
      </w:pPr>
    </w:p>
    <w:p w:rsidR="000712B7" w:rsidRDefault="000712B7" w:rsidP="009B5655">
      <w:pPr>
        <w:pStyle w:val="cabealho2"/>
      </w:pPr>
    </w:p>
    <w:p w:rsidR="000712B7" w:rsidRDefault="000712B7" w:rsidP="009B5655">
      <w:pPr>
        <w:pStyle w:val="cabealho2"/>
      </w:pPr>
    </w:p>
    <w:p w:rsidR="009B5655" w:rsidRDefault="009B5655" w:rsidP="009B5655">
      <w:pPr>
        <w:pStyle w:val="cabealho2"/>
      </w:pPr>
      <w:proofErr w:type="spellStart"/>
      <w:r>
        <w:t>Swagger</w:t>
      </w:r>
      <w:bookmarkEnd w:id="20"/>
      <w:proofErr w:type="spellEnd"/>
    </w:p>
    <w:p w:rsidR="003578F0" w:rsidRDefault="003578F0" w:rsidP="003578F0">
      <w:pPr>
        <w:ind w:firstLine="720"/>
      </w:pPr>
      <w:r>
        <w:t xml:space="preserve">Abra o programa e execute a url: </w:t>
      </w:r>
      <w:r w:rsidRPr="003578F0">
        <w:t>http://localhost:5000/swagger/index.html</w:t>
      </w:r>
    </w:p>
    <w:p w:rsidR="003578F0" w:rsidRPr="0005014A" w:rsidRDefault="0005014A" w:rsidP="00295E15">
      <w:pPr>
        <w:ind w:firstLine="720"/>
        <w:rPr>
          <w:u w:val="single"/>
        </w:rPr>
      </w:pPr>
      <w:r>
        <w:rPr>
          <w:noProof/>
        </w:rPr>
        <w:drawing>
          <wp:inline distT="0" distB="0" distL="0" distR="0">
            <wp:extent cx="5715000" cy="3070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Pr="00B877A7" w:rsidRDefault="006E0CD1" w:rsidP="006E0CD1">
      <w:pPr>
        <w:pStyle w:val="cabealho1"/>
        <w:rPr>
          <w:color w:val="00B0F0"/>
          <w:lang w:eastAsia="en-US"/>
        </w:rPr>
      </w:pPr>
      <w:bookmarkStart w:id="22" w:name="_Toc3879744"/>
      <w:r w:rsidRPr="00B877A7">
        <w:rPr>
          <w:color w:val="00B0F0"/>
          <w:lang w:eastAsia="en-US"/>
        </w:rPr>
        <w:t>Funcionalidades</w:t>
      </w:r>
      <w:bookmarkEnd w:id="17"/>
      <w:bookmarkEnd w:id="2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3" w:name="_Toc533767853"/>
      <w:bookmarkStart w:id="24" w:name="_Toc3879745"/>
      <w:r>
        <w:rPr>
          <w:lang w:eastAsia="en-US"/>
        </w:rPr>
        <w:t>Web</w:t>
      </w:r>
      <w:bookmarkEnd w:id="23"/>
      <w:bookmarkEnd w:id="24"/>
    </w:p>
    <w:p w:rsidR="003578F0" w:rsidRDefault="003578F0" w:rsidP="003578F0">
      <w:r>
        <w:t xml:space="preserve">1. </w:t>
      </w:r>
      <w:r w:rsidR="000712B7">
        <w:t>Um usuário poderá se cadastrar;</w:t>
      </w:r>
      <w:r>
        <w:t xml:space="preserve"> </w:t>
      </w:r>
    </w:p>
    <w:p w:rsidR="003578F0" w:rsidRDefault="003578F0" w:rsidP="003578F0">
      <w:r>
        <w:t xml:space="preserve">2. </w:t>
      </w:r>
      <w:r w:rsidR="000712B7">
        <w:t>Um usuário poderá cadastrar uma lista de desejos;</w:t>
      </w:r>
    </w:p>
    <w:p w:rsidR="003578F0" w:rsidRDefault="003578F0" w:rsidP="003578F0">
      <w:r>
        <w:t xml:space="preserve">3. </w:t>
      </w:r>
      <w:r w:rsidR="000712B7">
        <w:t>Todos os usuários terão acesso aos próprios desejos;</w:t>
      </w:r>
      <w:r>
        <w:t xml:space="preserve"> </w:t>
      </w:r>
    </w:p>
    <w:p w:rsidR="003578F0" w:rsidRPr="003578F0" w:rsidRDefault="003578F0" w:rsidP="000712B7">
      <w:pPr>
        <w:rPr>
          <w:lang w:eastAsia="en-US"/>
        </w:rPr>
      </w:pPr>
      <w:r>
        <w:t xml:space="preserve">4. </w:t>
      </w:r>
      <w:r w:rsidR="000712B7">
        <w:t>Os usuários terão acesso aos desejos de outros usuários.</w:t>
      </w:r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5" w:name="_Toc533767854"/>
      <w:bookmarkStart w:id="26" w:name="_Toc3879746"/>
      <w:r>
        <w:rPr>
          <w:lang w:eastAsia="en-US"/>
        </w:rPr>
        <w:t>Mobile</w:t>
      </w:r>
      <w:bookmarkEnd w:id="25"/>
      <w:bookmarkEnd w:id="26"/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Pr="00B877A7" w:rsidRDefault="006E0CD1" w:rsidP="006E0CD1">
      <w:pPr>
        <w:pStyle w:val="cabealho1"/>
        <w:rPr>
          <w:color w:val="00B0F0"/>
          <w:lang w:eastAsia="en-US"/>
        </w:rPr>
      </w:pPr>
      <w:bookmarkStart w:id="27" w:name="_Toc533767855"/>
      <w:bookmarkStart w:id="28" w:name="_Toc3879747"/>
      <w:r w:rsidRPr="00B877A7">
        <w:rPr>
          <w:color w:val="00B0F0"/>
          <w:lang w:eastAsia="en-US"/>
        </w:rPr>
        <w:lastRenderedPageBreak/>
        <w:t>Protótipos</w:t>
      </w:r>
      <w:bookmarkEnd w:id="27"/>
      <w:bookmarkEnd w:id="28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9" w:name="_Toc533767856"/>
      <w:bookmarkStart w:id="30" w:name="_Toc3879748"/>
      <w:r>
        <w:rPr>
          <w:lang w:eastAsia="en-US"/>
        </w:rPr>
        <w:t>Web</w:t>
      </w:r>
      <w:bookmarkEnd w:id="29"/>
      <w:bookmarkEnd w:id="3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1" w:name="_Toc533767857"/>
      <w:bookmarkStart w:id="32" w:name="_Toc3879749"/>
      <w:r>
        <w:rPr>
          <w:lang w:eastAsia="en-US"/>
        </w:rPr>
        <w:t>Mobile</w:t>
      </w:r>
      <w:bookmarkEnd w:id="31"/>
      <w:bookmarkEnd w:id="32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Pr="00B877A7" w:rsidRDefault="009A3F87" w:rsidP="009A3F87">
      <w:pPr>
        <w:pStyle w:val="cabealho1"/>
        <w:rPr>
          <w:color w:val="00B0F0"/>
        </w:rPr>
      </w:pPr>
      <w:bookmarkStart w:id="33" w:name="_Toc533767858"/>
      <w:bookmarkStart w:id="34" w:name="_Toc3879750"/>
      <w:r w:rsidRPr="00B877A7">
        <w:rPr>
          <w:color w:val="00B0F0"/>
        </w:rPr>
        <w:lastRenderedPageBreak/>
        <w:t>Front-</w:t>
      </w:r>
      <w:proofErr w:type="spellStart"/>
      <w:r w:rsidRPr="00B877A7">
        <w:rPr>
          <w:color w:val="00B0F0"/>
        </w:rPr>
        <w:t>End</w:t>
      </w:r>
      <w:bookmarkEnd w:id="33"/>
      <w:bookmarkEnd w:id="34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Pr="00B877A7" w:rsidRDefault="009A3F87" w:rsidP="009A3F87">
      <w:pPr>
        <w:pStyle w:val="cabealho1"/>
        <w:rPr>
          <w:color w:val="00B0F0"/>
        </w:rPr>
      </w:pPr>
      <w:bookmarkStart w:id="35" w:name="_Toc533767859"/>
      <w:bookmarkStart w:id="36" w:name="_Toc3879751"/>
      <w:r w:rsidRPr="00B877A7">
        <w:rPr>
          <w:color w:val="00B0F0"/>
        </w:rPr>
        <w:lastRenderedPageBreak/>
        <w:t>Mobile</w:t>
      </w:r>
      <w:bookmarkEnd w:id="35"/>
      <w:bookmarkEnd w:id="36"/>
    </w:p>
    <w:p w:rsidR="009A3F87" w:rsidRDefault="009A3F87" w:rsidP="009A3F87"/>
    <w:p w:rsidR="009A3F87" w:rsidRDefault="009A3F87">
      <w:r>
        <w:br w:type="page"/>
      </w:r>
    </w:p>
    <w:p w:rsidR="009A3F87" w:rsidRPr="00B877A7" w:rsidRDefault="009A3F87" w:rsidP="009A3F87">
      <w:pPr>
        <w:pStyle w:val="cabealho1"/>
        <w:rPr>
          <w:color w:val="00B0F0"/>
        </w:rPr>
      </w:pPr>
      <w:bookmarkStart w:id="37" w:name="_Toc533767860"/>
      <w:bookmarkStart w:id="38" w:name="_Toc3879752"/>
      <w:r w:rsidRPr="00B877A7">
        <w:rPr>
          <w:color w:val="00B0F0"/>
        </w:rPr>
        <w:lastRenderedPageBreak/>
        <w:t>Arquitetura do Projeto</w:t>
      </w:r>
      <w:bookmarkEnd w:id="37"/>
      <w:bookmarkEnd w:id="38"/>
    </w:p>
    <w:p w:rsidR="009A3F87" w:rsidRDefault="009A3F87" w:rsidP="009A3F87"/>
    <w:p w:rsidR="009A3F87" w:rsidRDefault="009A3F87">
      <w:r>
        <w:br w:type="page"/>
      </w:r>
    </w:p>
    <w:p w:rsidR="009A3F87" w:rsidRPr="00B877A7" w:rsidRDefault="009A3F87" w:rsidP="009A3F87">
      <w:pPr>
        <w:pStyle w:val="cabealho1"/>
        <w:rPr>
          <w:color w:val="00B0F0"/>
        </w:rPr>
      </w:pPr>
      <w:bookmarkStart w:id="39" w:name="_Toc533767861"/>
      <w:bookmarkStart w:id="40" w:name="_Toc3879753"/>
      <w:r w:rsidRPr="00B877A7">
        <w:rPr>
          <w:color w:val="00B0F0"/>
        </w:rPr>
        <w:lastRenderedPageBreak/>
        <w:t>Referências</w:t>
      </w:r>
      <w:bookmarkEnd w:id="39"/>
      <w:bookmarkEnd w:id="40"/>
    </w:p>
    <w:p w:rsidR="00F03B38" w:rsidRDefault="00F03B38" w:rsidP="00F03B38"/>
    <w:p w:rsidR="00F03B38" w:rsidRDefault="00F03B38" w:rsidP="00F03B38">
      <w:pPr>
        <w:pStyle w:val="cabealho2"/>
      </w:pPr>
      <w:bookmarkStart w:id="41" w:name="_Toc533767862"/>
      <w:bookmarkStart w:id="42" w:name="_Toc3879754"/>
      <w:r>
        <w:t>Links</w:t>
      </w:r>
      <w:bookmarkEnd w:id="41"/>
      <w:bookmarkEnd w:id="42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3" w:name="_Toc533767863"/>
      <w:bookmarkStart w:id="44" w:name="_Toc3879755"/>
      <w:r>
        <w:t>Livros</w:t>
      </w:r>
      <w:bookmarkEnd w:id="43"/>
      <w:bookmarkEnd w:id="44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595" w:rsidRDefault="00F70595">
      <w:pPr>
        <w:spacing w:after="0" w:line="240" w:lineRule="auto"/>
      </w:pPr>
      <w:r>
        <w:separator/>
      </w:r>
    </w:p>
  </w:endnote>
  <w:endnote w:type="continuationSeparator" w:id="0">
    <w:p w:rsidR="00F70595" w:rsidRDefault="00F7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F70595">
    <w:pPr>
      <w:pStyle w:val="rodap"/>
    </w:pPr>
    <w:sdt>
      <w:sdtPr>
        <w:rPr>
          <w:color w:val="00B0F0"/>
        </w:r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 w:rsidRPr="00B877A7">
          <w:rPr>
            <w:color w:val="00B0F0"/>
          </w:rPr>
          <w:t>Documentação</w:t>
        </w:r>
      </w:sdtContent>
    </w:sdt>
    <w:r w:rsidR="00997D7D" w:rsidRPr="00B877A7">
      <w:rPr>
        <w:color w:val="00B0F0"/>
      </w:rPr>
      <w:t xml:space="preserve"> - </w:t>
    </w:r>
    <w:sdt>
      <w:sdtPr>
        <w:rPr>
          <w:color w:val="00B0F0"/>
        </w:r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 w:rsidRPr="00B877A7">
          <w:rPr>
            <w:color w:val="00B0F0"/>
          </w:rPr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05014A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595" w:rsidRDefault="00F70595">
      <w:pPr>
        <w:spacing w:after="0" w:line="240" w:lineRule="auto"/>
      </w:pPr>
      <w:r>
        <w:separator/>
      </w:r>
    </w:p>
  </w:footnote>
  <w:footnote w:type="continuationSeparator" w:id="0">
    <w:p w:rsidR="00F70595" w:rsidRDefault="00F7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5014A"/>
    <w:rsid w:val="000712B7"/>
    <w:rsid w:val="000C3257"/>
    <w:rsid w:val="000C4200"/>
    <w:rsid w:val="00162E47"/>
    <w:rsid w:val="00295E15"/>
    <w:rsid w:val="002C440D"/>
    <w:rsid w:val="002E0003"/>
    <w:rsid w:val="002F208B"/>
    <w:rsid w:val="003578F0"/>
    <w:rsid w:val="00362822"/>
    <w:rsid w:val="003736C6"/>
    <w:rsid w:val="00376460"/>
    <w:rsid w:val="003A1B68"/>
    <w:rsid w:val="00456E37"/>
    <w:rsid w:val="0046629B"/>
    <w:rsid w:val="00483099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D7B2A"/>
    <w:rsid w:val="009E2D84"/>
    <w:rsid w:val="00A25BD2"/>
    <w:rsid w:val="00A967A8"/>
    <w:rsid w:val="00B36547"/>
    <w:rsid w:val="00B877A7"/>
    <w:rsid w:val="00BB5B9E"/>
    <w:rsid w:val="00BD3832"/>
    <w:rsid w:val="00BE6308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10F62"/>
    <w:rsid w:val="00F400AB"/>
    <w:rsid w:val="00F7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yperlink" Target="https://trello.com/b/CI7wH35d/wishlist-aa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hyperlink" Target="https://trello.com/b/CI7wH35d/wishlist-aa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530D4"/>
    <w:rsid w:val="00065563"/>
    <w:rsid w:val="00406E44"/>
    <w:rsid w:val="004265B1"/>
    <w:rsid w:val="00571EE0"/>
    <w:rsid w:val="00973EE1"/>
    <w:rsid w:val="00A46526"/>
    <w:rsid w:val="00C2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321443-A53C-425C-A750-C0BC79820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</TotalTime>
  <Pages>1</Pages>
  <Words>641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Andre Luiz Teixeira Grigaitis Ribeiro</cp:lastModifiedBy>
  <cp:revision>4</cp:revision>
  <dcterms:created xsi:type="dcterms:W3CDTF">2019-04-10T10:55:00Z</dcterms:created>
  <dcterms:modified xsi:type="dcterms:W3CDTF">2019-04-10T11:01:00Z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