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ЛЬВІВСЬКИЙ НАЦІОНАЛЬНИЙ УНІВЕРСИТЕТ ІМЕНІ ІВАНА ФРАНКА</w:t>
      </w:r>
    </w:p>
    <w:p>
      <w:r>
        <w:t>ЗВІТ ДО ЛАБОРАТОРНОЇ РОБОТИ №1</w:t>
      </w:r>
    </w:p>
    <w:p>
      <w:r>
        <w:t>з курсу «Професійний Python»</w:t>
      </w:r>
    </w:p>
    <w:p>
      <w:r>
        <w:t>Варіант №1 — «Система обліку студентів»</w:t>
      </w:r>
    </w:p>
    <w:p>
      <w:r>
        <w:t>(раніше був Варіант №6)</w:t>
      </w:r>
    </w:p>
    <w:p>
      <w:r>
        <w:t>Виконав: Левандівський Назар-Генрі</w:t>
      </w:r>
    </w:p>
    <w:p>
      <w:r>
        <w:t>Група: ФЕП-31</w:t>
      </w:r>
    </w:p>
    <w:p>
      <w:r>
        <w:t>Львів —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