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AA" w:rsidRDefault="00CD64AA" w:rsidP="00CD64AA">
      <w:pPr>
        <w:pStyle w:val="1"/>
      </w:pPr>
      <w:r>
        <w:t xml:space="preserve">Тема </w:t>
      </w:r>
    </w:p>
    <w:p w:rsidR="00D96AE2" w:rsidRDefault="00CD64AA" w:rsidP="00CD64AA">
      <w:pPr>
        <w:outlineLvl w:val="0"/>
      </w:pPr>
      <w:r>
        <w:t>«</w:t>
      </w:r>
      <w:proofErr w:type="spellStart"/>
      <w:r w:rsidR="00580824" w:rsidRPr="0058082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Введное</w:t>
      </w:r>
      <w:proofErr w:type="spellEnd"/>
      <w:r w:rsidR="00580824" w:rsidRPr="0058082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занятие</w:t>
      </w:r>
      <w:bookmarkStart w:id="0" w:name="_GoBack"/>
      <w:bookmarkEnd w:id="0"/>
      <w:r>
        <w:t>»</w:t>
      </w:r>
    </w:p>
    <w:p w:rsidR="00CD64AA" w:rsidRDefault="00CD64AA" w:rsidP="00CD64AA">
      <w:pPr>
        <w:pStyle w:val="1"/>
      </w:pPr>
      <w:r>
        <w:t>План занятия</w:t>
      </w:r>
    </w:p>
    <w:p w:rsidR="002641DE" w:rsidRPr="00A153B8" w:rsidRDefault="002641DE" w:rsidP="002641DE">
      <w:pPr>
        <w:pStyle w:val="2"/>
      </w:pPr>
      <w:bookmarkStart w:id="1" w:name="_Toc464484829"/>
      <w:r w:rsidRPr="00A153B8">
        <w:t xml:space="preserve">История </w:t>
      </w:r>
      <w:proofErr w:type="spellStart"/>
      <w:r w:rsidRPr="00A153B8">
        <w:t>Java</w:t>
      </w:r>
      <w:bookmarkEnd w:id="1"/>
      <w:proofErr w:type="spellEnd"/>
    </w:p>
    <w:p w:rsidR="002641DE" w:rsidRPr="00A153B8" w:rsidRDefault="002641DE" w:rsidP="002641DE">
      <w:pPr>
        <w:rPr>
          <w:rFonts w:cstheme="minorHAnsi"/>
        </w:rPr>
      </w:pPr>
      <w:r w:rsidRPr="00A153B8">
        <w:rPr>
          <w:rFonts w:cstheme="minorHAnsi"/>
          <w:b/>
        </w:rPr>
        <w:t>Основные теги</w:t>
      </w:r>
      <w:r w:rsidRPr="00A153B8">
        <w:rPr>
          <w:rFonts w:cstheme="minorHAnsi"/>
        </w:rPr>
        <w:t xml:space="preserve">: проект </w:t>
      </w:r>
      <w:r w:rsidRPr="00A153B8">
        <w:rPr>
          <w:rFonts w:cstheme="minorHAnsi"/>
          <w:lang w:val="en-US"/>
        </w:rPr>
        <w:t>Green</w:t>
      </w:r>
      <w:r w:rsidRPr="00A153B8">
        <w:rPr>
          <w:rFonts w:cstheme="minorHAnsi"/>
        </w:rPr>
        <w:t xml:space="preserve">, язык </w:t>
      </w:r>
      <w:proofErr w:type="spellStart"/>
      <w:r w:rsidRPr="00A153B8">
        <w:rPr>
          <w:rFonts w:cstheme="minorHAnsi"/>
          <w:lang w:val="en-US"/>
        </w:rPr>
        <w:t>OaK</w:t>
      </w:r>
      <w:proofErr w:type="spellEnd"/>
      <w:r w:rsidRPr="00A153B8">
        <w:rPr>
          <w:rFonts w:cstheme="minorHAnsi"/>
        </w:rPr>
        <w:t xml:space="preserve">, помощник </w:t>
      </w:r>
      <w:proofErr w:type="spellStart"/>
      <w:r w:rsidRPr="00A153B8">
        <w:rPr>
          <w:rFonts w:cstheme="minorHAnsi"/>
          <w:color w:val="000000"/>
          <w:shd w:val="clear" w:color="auto" w:fill="FFFFFF"/>
        </w:rPr>
        <w:t>Duke</w:t>
      </w:r>
      <w:proofErr w:type="spellEnd"/>
      <w:r w:rsidRPr="00A153B8">
        <w:rPr>
          <w:rFonts w:cstheme="minorHAnsi"/>
          <w:color w:val="000000"/>
          <w:shd w:val="clear" w:color="auto" w:fill="FFFFFF"/>
        </w:rPr>
        <w:t>, 1</w:t>
      </w:r>
      <w:proofErr w:type="spellStart"/>
      <w:r w:rsidRPr="00A153B8">
        <w:rPr>
          <w:rFonts w:cstheme="minorHAnsi"/>
          <w:color w:val="000000"/>
          <w:shd w:val="clear" w:color="auto" w:fill="FFFFFF"/>
          <w:vertAlign w:val="superscript"/>
          <w:lang w:val="en-US"/>
        </w:rPr>
        <w:t>st</w:t>
      </w:r>
      <w:proofErr w:type="spellEnd"/>
      <w:r w:rsidRPr="00A153B8">
        <w:rPr>
          <w:rFonts w:cstheme="minorHAnsi"/>
          <w:color w:val="000000"/>
          <w:shd w:val="clear" w:color="auto" w:fill="FFFFFF"/>
        </w:rPr>
        <w:t xml:space="preserve"> </w:t>
      </w:r>
      <w:r w:rsidRPr="00A153B8">
        <w:rPr>
          <w:rFonts w:cstheme="minorHAnsi"/>
          <w:color w:val="000000"/>
          <w:shd w:val="clear" w:color="auto" w:fill="FFFFFF"/>
          <w:lang w:val="en-US"/>
        </w:rPr>
        <w:t>Person</w:t>
      </w:r>
      <w:r w:rsidRPr="00A153B8">
        <w:rPr>
          <w:rFonts w:cstheme="minorHAnsi"/>
          <w:color w:val="000000"/>
          <w:shd w:val="clear" w:color="auto" w:fill="FFFFFF"/>
        </w:rPr>
        <w:t xml:space="preserve">, неудача идеи интерактивного телевидения, </w:t>
      </w:r>
      <w:r w:rsidRPr="00A153B8">
        <w:rPr>
          <w:rFonts w:cstheme="minorHAnsi"/>
          <w:color w:val="000000"/>
          <w:shd w:val="clear" w:color="auto" w:fill="FFFFFF"/>
          <w:lang w:val="en-US"/>
        </w:rPr>
        <w:t>www</w:t>
      </w:r>
      <w:r w:rsidRPr="00A153B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153B8">
        <w:rPr>
          <w:rStyle w:val="keyword"/>
          <w:rFonts w:cstheme="minorHAnsi"/>
          <w:iCs/>
          <w:color w:val="000000"/>
          <w:shd w:val="clear" w:color="auto" w:fill="FFFFFF"/>
        </w:rPr>
        <w:t>Mosaic</w:t>
      </w:r>
      <w:proofErr w:type="spellEnd"/>
      <w:r w:rsidRPr="00A153B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A153B8">
        <w:rPr>
          <w:rFonts w:cstheme="minorHAnsi"/>
          <w:color w:val="000000"/>
          <w:shd w:val="clear" w:color="auto" w:fill="FFFFFF"/>
        </w:rPr>
        <w:t xml:space="preserve">1.0, </w:t>
      </w:r>
      <w:proofErr w:type="spellStart"/>
      <w:r w:rsidRPr="00A153B8">
        <w:rPr>
          <w:rFonts w:cstheme="minorHAnsi"/>
          <w:color w:val="000000"/>
          <w:shd w:val="clear" w:color="auto" w:fill="FFFFFF"/>
        </w:rPr>
        <w:t>WebRunner</w:t>
      </w:r>
      <w:proofErr w:type="spellEnd"/>
      <w:r w:rsidRPr="00A153B8">
        <w:rPr>
          <w:rFonts w:cstheme="minorHAnsi"/>
          <w:color w:val="000000"/>
          <w:shd w:val="clear" w:color="auto" w:fill="FFFFFF"/>
        </w:rPr>
        <w:t xml:space="preserve">, 95 год и переименование, </w:t>
      </w:r>
      <w:proofErr w:type="spellStart"/>
      <w:r w:rsidRPr="00A153B8">
        <w:rPr>
          <w:rFonts w:cstheme="minorHAnsi"/>
          <w:color w:val="000000"/>
          <w:shd w:val="clear" w:color="auto" w:fill="FFFFFF"/>
          <w:lang w:val="en-US"/>
        </w:rPr>
        <w:t>HotJava</w:t>
      </w:r>
      <w:proofErr w:type="spellEnd"/>
      <w:r w:rsidRPr="00A153B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153B8">
        <w:rPr>
          <w:rFonts w:cstheme="minorHAnsi"/>
          <w:color w:val="000000"/>
          <w:shd w:val="clear" w:color="auto" w:fill="FFFFFF"/>
        </w:rPr>
        <w:t>Netscape</w:t>
      </w:r>
      <w:proofErr w:type="spellEnd"/>
      <w:r w:rsidRPr="00A153B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153B8">
        <w:rPr>
          <w:rFonts w:cstheme="minorHAnsi"/>
          <w:color w:val="000000"/>
          <w:shd w:val="clear" w:color="auto" w:fill="FFFFFF"/>
        </w:rPr>
        <w:t>Navigator</w:t>
      </w:r>
      <w:proofErr w:type="spellEnd"/>
      <w:r w:rsidRPr="00A153B8">
        <w:rPr>
          <w:rFonts w:cstheme="minorHAnsi"/>
          <w:color w:val="000000"/>
          <w:shd w:val="clear" w:color="auto" w:fill="FFFFFF"/>
        </w:rPr>
        <w:t xml:space="preserve"> 2.0</w:t>
      </w:r>
      <w:r w:rsidRPr="00A153B8">
        <w:rPr>
          <w:rStyle w:val="apple-converted-space"/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153B8">
        <w:rPr>
          <w:rFonts w:cstheme="minorHAnsi"/>
          <w:iCs/>
          <w:color w:val="000000"/>
          <w:shd w:val="clear" w:color="auto" w:fill="FFFFFF"/>
        </w:rPr>
        <w:t>JavaSoft</w:t>
      </w:r>
      <w:proofErr w:type="spellEnd"/>
    </w:p>
    <w:p w:rsidR="002641DE" w:rsidRPr="00A153B8" w:rsidRDefault="002641DE" w:rsidP="002641DE">
      <w:pPr>
        <w:pStyle w:val="2"/>
      </w:pPr>
      <w:bookmarkStart w:id="2" w:name="_Toc464484830"/>
      <w:r w:rsidRPr="00A153B8">
        <w:t xml:space="preserve">Платформа </w:t>
      </w:r>
      <w:proofErr w:type="spellStart"/>
      <w:r w:rsidRPr="00A153B8">
        <w:t>Java</w:t>
      </w:r>
      <w:bookmarkEnd w:id="2"/>
      <w:proofErr w:type="spellEnd"/>
    </w:p>
    <w:p w:rsidR="002641DE" w:rsidRPr="00A153B8" w:rsidRDefault="002641DE" w:rsidP="002641DE">
      <w:pPr>
        <w:rPr>
          <w:rFonts w:cstheme="minorHAnsi"/>
        </w:rPr>
      </w:pPr>
      <w:r w:rsidRPr="00A153B8">
        <w:rPr>
          <w:rFonts w:cstheme="minorHAnsi"/>
          <w:b/>
        </w:rPr>
        <w:t>Основные теги</w:t>
      </w:r>
      <w:r w:rsidRPr="00A153B8">
        <w:rPr>
          <w:rFonts w:cstheme="minorHAnsi"/>
        </w:rPr>
        <w:t xml:space="preserve">: </w:t>
      </w:r>
      <w:r w:rsidRPr="00A153B8">
        <w:rPr>
          <w:rStyle w:val="keyword"/>
          <w:rFonts w:cstheme="minorHAnsi"/>
          <w:iCs/>
          <w:color w:val="000000"/>
          <w:shd w:val="clear" w:color="auto" w:fill="FFFFFF"/>
        </w:rPr>
        <w:t>JVM</w:t>
      </w:r>
      <w:r w:rsidRPr="00A153B8">
        <w:rPr>
          <w:rStyle w:val="apple-converted-space"/>
          <w:rFonts w:cstheme="minorHAnsi"/>
          <w:color w:val="000000"/>
          <w:shd w:val="clear" w:color="auto" w:fill="FFFFFF"/>
        </w:rPr>
        <w:t xml:space="preserve"> , кроссплатформенность, компилируемые и интерпретируемые языки, объектная ориентированность, строгая типизация, </w:t>
      </w:r>
      <w:r w:rsidRPr="00A153B8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GC</w:t>
      </w:r>
      <w:r w:rsidRPr="00A153B8">
        <w:rPr>
          <w:rStyle w:val="apple-converted-space"/>
          <w:rFonts w:cstheme="minorHAnsi"/>
          <w:color w:val="000000"/>
          <w:shd w:val="clear" w:color="auto" w:fill="FFFFFF"/>
        </w:rPr>
        <w:t xml:space="preserve">, безопасность, основные версии, </w:t>
      </w:r>
      <w:r w:rsidRPr="00A153B8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JIT</w:t>
      </w:r>
      <w:r w:rsidRPr="00A153B8">
        <w:rPr>
          <w:rStyle w:val="apple-converted-space"/>
          <w:rFonts w:cstheme="minorHAnsi"/>
          <w:color w:val="000000"/>
          <w:shd w:val="clear" w:color="auto" w:fill="FFFFFF"/>
        </w:rPr>
        <w:t xml:space="preserve">, </w:t>
      </w:r>
      <w:r w:rsidRPr="00A153B8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JRE</w:t>
      </w:r>
      <w:r w:rsidRPr="00A153B8">
        <w:rPr>
          <w:rStyle w:val="apple-converted-space"/>
          <w:rFonts w:cstheme="minorHAnsi"/>
          <w:color w:val="000000"/>
          <w:shd w:val="clear" w:color="auto" w:fill="FFFFFF"/>
        </w:rPr>
        <w:t xml:space="preserve">, три направления, </w:t>
      </w:r>
      <w:proofErr w:type="spellStart"/>
      <w:r w:rsidRPr="00A153B8">
        <w:rPr>
          <w:rFonts w:cstheme="minorHAnsi"/>
          <w:iCs/>
          <w:color w:val="000000"/>
          <w:shd w:val="clear" w:color="auto" w:fill="FFFFFF"/>
        </w:rPr>
        <w:t>Java</w:t>
      </w:r>
      <w:proofErr w:type="spellEnd"/>
      <w:r w:rsidRPr="00A153B8">
        <w:rPr>
          <w:rFonts w:cstheme="minorHAnsi"/>
          <w:iCs/>
          <w:color w:val="000000"/>
          <w:shd w:val="clear" w:color="auto" w:fill="FFFFFF"/>
        </w:rPr>
        <w:t xml:space="preserve"> </w:t>
      </w:r>
      <w:proofErr w:type="spellStart"/>
      <w:r w:rsidRPr="00A153B8">
        <w:rPr>
          <w:rFonts w:cstheme="minorHAnsi"/>
          <w:iCs/>
          <w:color w:val="000000"/>
          <w:shd w:val="clear" w:color="auto" w:fill="FFFFFF"/>
        </w:rPr>
        <w:t>HotSpot</w:t>
      </w:r>
      <w:proofErr w:type="spellEnd"/>
    </w:p>
    <w:p w:rsidR="002641DE" w:rsidRDefault="002641DE" w:rsidP="002641DE">
      <w:pPr>
        <w:pStyle w:val="2"/>
      </w:pPr>
      <w:bookmarkStart w:id="3" w:name="_Toc464484831"/>
      <w:r w:rsidRPr="00A153B8">
        <w:t>Методология процедурно-ориентированного программирования</w:t>
      </w:r>
      <w:bookmarkEnd w:id="3"/>
    </w:p>
    <w:p w:rsidR="002641DE" w:rsidRPr="00C146EF" w:rsidRDefault="002641DE" w:rsidP="002641DE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A153B8">
        <w:rPr>
          <w:rFonts w:cstheme="minorHAnsi"/>
          <w:b/>
        </w:rPr>
        <w:t>Основные теги</w:t>
      </w:r>
      <w:r w:rsidRPr="00A153B8">
        <w:rPr>
          <w:rFonts w:cstheme="minorHAnsi"/>
        </w:rPr>
        <w:t xml:space="preserve">: </w:t>
      </w:r>
      <w:r w:rsidRPr="006F28E1">
        <w:rPr>
          <w:rFonts w:cstheme="minorHAnsi"/>
        </w:rPr>
        <w:t xml:space="preserve">Алгоритм, блок-схема, </w:t>
      </w:r>
      <w:r w:rsidRPr="006F28E1">
        <w:rPr>
          <w:rStyle w:val="keyword"/>
          <w:rFonts w:cstheme="minorHAnsi"/>
          <w:i/>
          <w:iCs/>
          <w:color w:val="000000"/>
          <w:shd w:val="clear" w:color="auto" w:fill="FFFFFF"/>
        </w:rPr>
        <w:t>нисходящее проектирование</w:t>
      </w:r>
      <w:r w:rsidRPr="006F28E1">
        <w:rPr>
          <w:rStyle w:val="apple-converted-space"/>
          <w:rFonts w:cstheme="minorHAnsi"/>
          <w:color w:val="000000"/>
          <w:shd w:val="clear" w:color="auto" w:fill="FFFFFF"/>
        </w:rPr>
        <w:t>, измерение сложности программ и продуктивности программистов</w:t>
      </w:r>
    </w:p>
    <w:p w:rsidR="002641DE" w:rsidRDefault="002641DE" w:rsidP="002641DE">
      <w:pPr>
        <w:pStyle w:val="2"/>
      </w:pPr>
      <w:bookmarkStart w:id="4" w:name="_Toc464484832"/>
      <w:r w:rsidRPr="00A153B8">
        <w:t>Методология объектно-ориентированного программирования</w:t>
      </w:r>
      <w:bookmarkEnd w:id="4"/>
    </w:p>
    <w:p w:rsidR="002641DE" w:rsidRPr="00C146EF" w:rsidRDefault="002641DE" w:rsidP="002641DE">
      <w:r w:rsidRPr="00A153B8">
        <w:rPr>
          <w:rFonts w:cstheme="minorHAnsi"/>
          <w:b/>
        </w:rPr>
        <w:t>Основные теги</w:t>
      </w:r>
      <w:r w:rsidRPr="00A153B8">
        <w:rPr>
          <w:rFonts w:cstheme="minorHAnsi"/>
        </w:rPr>
        <w:t xml:space="preserve">: </w:t>
      </w:r>
      <w:r>
        <w:t xml:space="preserve">Развитие </w:t>
      </w:r>
      <w:r>
        <w:rPr>
          <w:lang w:val="en-US"/>
        </w:rPr>
        <w:t>PC</w:t>
      </w:r>
      <w:r>
        <w:t>, моделирование предметной области, формализация моделей</w:t>
      </w:r>
    </w:p>
    <w:p w:rsidR="002641DE" w:rsidRDefault="002641DE" w:rsidP="002641DE">
      <w:pPr>
        <w:pStyle w:val="3"/>
        <w:rPr>
          <w:rFonts w:asciiTheme="minorHAnsi" w:hAnsiTheme="minorHAnsi" w:cstheme="minorHAnsi"/>
        </w:rPr>
      </w:pPr>
      <w:bookmarkStart w:id="5" w:name="_Toc464484833"/>
      <w:r w:rsidRPr="00A153B8">
        <w:rPr>
          <w:rFonts w:asciiTheme="minorHAnsi" w:hAnsiTheme="minorHAnsi" w:cstheme="minorHAnsi"/>
        </w:rPr>
        <w:t>Объекты</w:t>
      </w:r>
      <w:bookmarkEnd w:id="5"/>
    </w:p>
    <w:p w:rsidR="002641DE" w:rsidRPr="00C146EF" w:rsidRDefault="002641DE" w:rsidP="002641DE">
      <w:r w:rsidRPr="006F28E1">
        <w:rPr>
          <w:i/>
        </w:rPr>
        <w:t>Объект</w:t>
      </w:r>
      <w:r w:rsidRPr="00C146EF">
        <w:t xml:space="preserve"> - это мыслимая или реальная сущность, обладающая характерным поведением и отличительными характеристиками и являющаяся важной в предметной области</w:t>
      </w:r>
    </w:p>
    <w:p w:rsidR="002641DE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Состояние</w:t>
      </w:r>
    </w:p>
    <w:p w:rsidR="002641DE" w:rsidRPr="00C146EF" w:rsidRDefault="002641DE" w:rsidP="002641DE">
      <w:r w:rsidRPr="006F28E1">
        <w:rPr>
          <w:i/>
        </w:rPr>
        <w:t>Состояние</w:t>
      </w:r>
      <w:r w:rsidRPr="00C146EF">
        <w:t xml:space="preserve"> - совокупный результат поведения объекта: одно из стабильных условий, в которых объект может существовать, охарактеризованных количественно; в любой момент времени состояние объекта включает в себя перечень (обычно статический) свойств объекта и текущие значения (обычно динамические) этих свойств</w:t>
      </w:r>
    </w:p>
    <w:p w:rsidR="002641DE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Поведение</w:t>
      </w:r>
    </w:p>
    <w:p w:rsidR="002641DE" w:rsidRPr="00C146EF" w:rsidRDefault="002641DE" w:rsidP="002641DE">
      <w:r w:rsidRPr="006F28E1">
        <w:rPr>
          <w:i/>
        </w:rPr>
        <w:t>Поведение</w:t>
      </w:r>
      <w:r w:rsidRPr="00C146EF">
        <w:t xml:space="preserve"> - действия и реакции объекта, выраженные в терминах передачи с</w:t>
      </w:r>
      <w:r>
        <w:t xml:space="preserve">ообщений и изменения состояния, </w:t>
      </w:r>
      <w:r w:rsidRPr="00C146EF">
        <w:t xml:space="preserve"> видимая извне и воспроизводимая активность объекта</w:t>
      </w:r>
    </w:p>
    <w:p w:rsidR="002641DE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Уникальность</w:t>
      </w:r>
    </w:p>
    <w:p w:rsidR="002641DE" w:rsidRPr="00C146EF" w:rsidRDefault="002641DE" w:rsidP="002641DE">
      <w:r w:rsidRPr="006F28E1">
        <w:rPr>
          <w:i/>
        </w:rPr>
        <w:t>Уникальность</w:t>
      </w:r>
      <w:r w:rsidRPr="00C146EF">
        <w:t xml:space="preserve"> - свойство объекта; то, что отличает его от других объектов</w:t>
      </w:r>
    </w:p>
    <w:p w:rsidR="002641DE" w:rsidRDefault="002641DE" w:rsidP="002641DE">
      <w:pPr>
        <w:pStyle w:val="3"/>
        <w:rPr>
          <w:rFonts w:asciiTheme="minorHAnsi" w:hAnsiTheme="minorHAnsi" w:cstheme="minorHAnsi"/>
        </w:rPr>
      </w:pPr>
      <w:bookmarkStart w:id="6" w:name="_Toc464484834"/>
      <w:r w:rsidRPr="00A153B8">
        <w:rPr>
          <w:rFonts w:asciiTheme="minorHAnsi" w:hAnsiTheme="minorHAnsi" w:cstheme="minorHAnsi"/>
        </w:rPr>
        <w:t>Классы</w:t>
      </w:r>
      <w:bookmarkEnd w:id="6"/>
    </w:p>
    <w:p w:rsidR="002641DE" w:rsidRDefault="002641DE" w:rsidP="002641DE">
      <w:r>
        <w:rPr>
          <w:i/>
        </w:rPr>
        <w:t>К</w:t>
      </w:r>
      <w:r w:rsidRPr="006F28E1">
        <w:rPr>
          <w:i/>
        </w:rPr>
        <w:t>ласс</w:t>
      </w:r>
      <w:r w:rsidRPr="00C146EF">
        <w:t xml:space="preserve"> - это шаблон поведения объектов определенного типа с заданными параметрами, определяющими состояние.</w:t>
      </w:r>
    </w:p>
    <w:p w:rsidR="002641DE" w:rsidRPr="00C146EF" w:rsidRDefault="002641DE" w:rsidP="002641DE">
      <w:r>
        <w:rPr>
          <w:lang w:val="en-US"/>
        </w:rPr>
        <w:t>UML</w:t>
      </w:r>
      <w:r w:rsidRPr="00A309E6">
        <w:t xml:space="preserve"> </w:t>
      </w:r>
      <w:r>
        <w:t>представление</w:t>
      </w:r>
    </w:p>
    <w:p w:rsidR="002641DE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Инкапсуляция</w:t>
      </w:r>
    </w:p>
    <w:p w:rsidR="002641DE" w:rsidRDefault="002641DE" w:rsidP="002641DE">
      <w:r w:rsidRPr="006F28E1">
        <w:rPr>
          <w:i/>
        </w:rPr>
        <w:t>Инкапсуляция</w:t>
      </w:r>
      <w:r w:rsidRPr="008330DC">
        <w:t xml:space="preserve"> (</w:t>
      </w:r>
      <w:proofErr w:type="spellStart"/>
      <w:r w:rsidRPr="008330DC">
        <w:t>encapsulation</w:t>
      </w:r>
      <w:proofErr w:type="spellEnd"/>
      <w:r w:rsidRPr="008330DC">
        <w:t>) - это сокрытие реализации класса и отделение его внутреннего представления от внешнего (интерфейса).</w:t>
      </w:r>
    </w:p>
    <w:p w:rsidR="002641DE" w:rsidRPr="006F28E1" w:rsidRDefault="002641DE" w:rsidP="002641DE">
      <w:pPr>
        <w:rPr>
          <w:rFonts w:cstheme="minorHAnsi"/>
        </w:rPr>
      </w:pPr>
      <w:r w:rsidRPr="006F28E1">
        <w:rPr>
          <w:rFonts w:cstheme="minorHAnsi"/>
          <w:bCs/>
          <w:i/>
          <w:iCs/>
          <w:color w:val="000000"/>
          <w:shd w:val="clear" w:color="auto" w:fill="FFFFFF"/>
        </w:rPr>
        <w:t xml:space="preserve">Модульность – </w:t>
      </w:r>
      <w:r w:rsidRPr="006F28E1">
        <w:rPr>
          <w:rFonts w:cstheme="minorHAnsi"/>
          <w:bCs/>
          <w:iCs/>
          <w:color w:val="000000"/>
          <w:shd w:val="clear" w:color="auto" w:fill="FFFFFF"/>
        </w:rPr>
        <w:t>возможность</w:t>
      </w:r>
      <w:r w:rsidRPr="006F28E1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r w:rsidRPr="006F28E1">
        <w:rPr>
          <w:rFonts w:cstheme="minorHAnsi"/>
          <w:color w:val="000000"/>
          <w:shd w:val="clear" w:color="auto" w:fill="FFFFFF"/>
        </w:rPr>
        <w:t>менять внутреннюю логику отдельного</w:t>
      </w:r>
      <w:r w:rsidRPr="006F28E1">
        <w:rPr>
          <w:rStyle w:val="apple-converted-space"/>
          <w:rFonts w:cstheme="minorHAnsi"/>
          <w:color w:val="000000"/>
          <w:shd w:val="clear" w:color="auto" w:fill="FFFFFF"/>
        </w:rPr>
        <w:t> </w:t>
      </w:r>
      <w:bookmarkStart w:id="7" w:name="keyword182"/>
      <w:bookmarkEnd w:id="7"/>
      <w:r w:rsidRPr="006F28E1">
        <w:rPr>
          <w:rStyle w:val="keyword"/>
          <w:rFonts w:cstheme="minorHAnsi"/>
          <w:i/>
          <w:iCs/>
          <w:color w:val="000000"/>
          <w:shd w:val="clear" w:color="auto" w:fill="FFFFFF"/>
        </w:rPr>
        <w:t>класса</w:t>
      </w:r>
      <w:r w:rsidRPr="006F28E1">
        <w:rPr>
          <w:rFonts w:cstheme="minorHAnsi"/>
          <w:color w:val="000000"/>
          <w:shd w:val="clear" w:color="auto" w:fill="FFFFFF"/>
        </w:rPr>
        <w:t>, не меняя код остальных компонентов системы.</w:t>
      </w:r>
    </w:p>
    <w:p w:rsidR="002641DE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lastRenderedPageBreak/>
        <w:t>Наследование</w:t>
      </w:r>
    </w:p>
    <w:p w:rsidR="002641DE" w:rsidRPr="00843F37" w:rsidRDefault="002641DE" w:rsidP="002641DE">
      <w:r w:rsidRPr="006F28E1">
        <w:rPr>
          <w:i/>
        </w:rPr>
        <w:t>Наследование</w:t>
      </w:r>
      <w:r w:rsidRPr="00843F37">
        <w:t xml:space="preserve"> (</w:t>
      </w:r>
      <w:proofErr w:type="spellStart"/>
      <w:r w:rsidRPr="00843F37">
        <w:t>inheritance</w:t>
      </w:r>
      <w:proofErr w:type="spellEnd"/>
      <w:r w:rsidRPr="00843F37">
        <w:t>) - это отношение между классами, при котором класс использует структуру или поведение другого класса (одиночное наследование ), или других (множественное наследование ) классов.</w:t>
      </w:r>
    </w:p>
    <w:p w:rsidR="002641DE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Полиморфизм</w:t>
      </w:r>
    </w:p>
    <w:p w:rsidR="002641DE" w:rsidRPr="00843F37" w:rsidRDefault="002641DE" w:rsidP="002641DE">
      <w:r w:rsidRPr="006F28E1">
        <w:rPr>
          <w:i/>
        </w:rPr>
        <w:t>Полиморфизм</w:t>
      </w:r>
      <w:r w:rsidRPr="00843F37">
        <w:t xml:space="preserve"> (</w:t>
      </w:r>
      <w:proofErr w:type="spellStart"/>
      <w:r w:rsidRPr="00843F37">
        <w:t>polymorphism</w:t>
      </w:r>
      <w:proofErr w:type="spellEnd"/>
      <w:r w:rsidRPr="00843F37">
        <w:t>) - положение теории типов, согласно которому имена (например, переменных) могут обозначать объекты разных (но имеющих общего родителя) классов. Следовательно, любой объект, обозначаемый полиморфным именем, может по-своему реагировать на некий общий набор операций</w:t>
      </w:r>
    </w:p>
    <w:p w:rsidR="002641DE" w:rsidRPr="00843F37" w:rsidRDefault="002641DE" w:rsidP="00D275C8">
      <w:pPr>
        <w:pStyle w:val="3"/>
      </w:pPr>
      <w:bookmarkStart w:id="8" w:name="_Toc464484835"/>
      <w:r w:rsidRPr="00A153B8">
        <w:t>Типы отношений между классами</w:t>
      </w:r>
      <w:bookmarkEnd w:id="8"/>
    </w:p>
    <w:p w:rsidR="002641DE" w:rsidRPr="00A153B8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Агрегация</w:t>
      </w:r>
    </w:p>
    <w:p w:rsidR="002641DE" w:rsidRPr="00A153B8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Ассоциация</w:t>
      </w:r>
    </w:p>
    <w:p w:rsidR="002641DE" w:rsidRPr="00A153B8" w:rsidRDefault="002641DE" w:rsidP="002641DE">
      <w:pPr>
        <w:pStyle w:val="4"/>
        <w:rPr>
          <w:rFonts w:asciiTheme="minorHAnsi" w:hAnsiTheme="minorHAnsi" w:cstheme="minorHAnsi"/>
        </w:rPr>
      </w:pPr>
      <w:r w:rsidRPr="00A153B8">
        <w:rPr>
          <w:rFonts w:asciiTheme="minorHAnsi" w:hAnsiTheme="minorHAnsi" w:cstheme="minorHAnsi"/>
        </w:rPr>
        <w:t>Наследование</w:t>
      </w:r>
    </w:p>
    <w:p w:rsidR="002641DE" w:rsidRPr="00A153B8" w:rsidRDefault="002641DE" w:rsidP="002641DE">
      <w:pPr>
        <w:pStyle w:val="4"/>
        <w:rPr>
          <w:rFonts w:asciiTheme="minorHAnsi" w:hAnsiTheme="minorHAnsi" w:cstheme="minorHAnsi"/>
        </w:rPr>
      </w:pPr>
      <w:proofErr w:type="spellStart"/>
      <w:r w:rsidRPr="00A153B8">
        <w:rPr>
          <w:rFonts w:asciiTheme="minorHAnsi" w:hAnsiTheme="minorHAnsi" w:cstheme="minorHAnsi"/>
        </w:rPr>
        <w:t>Метаклассы</w:t>
      </w:r>
      <w:proofErr w:type="spellEnd"/>
    </w:p>
    <w:p w:rsidR="002641DE" w:rsidRDefault="002641DE" w:rsidP="002641DE">
      <w:pPr>
        <w:pStyle w:val="3"/>
        <w:rPr>
          <w:rFonts w:asciiTheme="minorHAnsi" w:hAnsiTheme="minorHAnsi" w:cstheme="minorHAnsi"/>
        </w:rPr>
      </w:pPr>
      <w:bookmarkStart w:id="9" w:name="_Toc464484836"/>
      <w:r w:rsidRPr="00A153B8">
        <w:rPr>
          <w:rFonts w:asciiTheme="minorHAnsi" w:hAnsiTheme="minorHAnsi" w:cstheme="minorHAnsi"/>
        </w:rPr>
        <w:t>Достоинства ООП</w:t>
      </w:r>
      <w:bookmarkEnd w:id="9"/>
    </w:p>
    <w:p w:rsidR="002641DE" w:rsidRDefault="002641DE" w:rsidP="002641DE">
      <w:pPr>
        <w:spacing w:after="0"/>
      </w:pPr>
      <w:r>
        <w:t>Высокая масштабируемость кода</w:t>
      </w:r>
    </w:p>
    <w:p w:rsidR="002641DE" w:rsidRDefault="002641DE" w:rsidP="002641DE">
      <w:pPr>
        <w:spacing w:after="0"/>
      </w:pPr>
      <w:r>
        <w:t>Сокращение времени на разработку за счет использования компонент</w:t>
      </w:r>
    </w:p>
    <w:p w:rsidR="002641DE" w:rsidRPr="00843F37" w:rsidRDefault="002641DE" w:rsidP="002641DE">
      <w:pPr>
        <w:spacing w:after="0"/>
      </w:pPr>
      <w:r>
        <w:t>Повышение качества за счет применения стабильных компонент</w:t>
      </w:r>
    </w:p>
    <w:p w:rsidR="002641DE" w:rsidRDefault="002641DE" w:rsidP="002641DE">
      <w:pPr>
        <w:pStyle w:val="3"/>
        <w:rPr>
          <w:rFonts w:asciiTheme="minorHAnsi" w:hAnsiTheme="minorHAnsi" w:cstheme="minorHAnsi"/>
        </w:rPr>
      </w:pPr>
      <w:bookmarkStart w:id="10" w:name="_Toc464484837"/>
      <w:r w:rsidRPr="00A153B8">
        <w:rPr>
          <w:rFonts w:asciiTheme="minorHAnsi" w:hAnsiTheme="minorHAnsi" w:cstheme="minorHAnsi"/>
        </w:rPr>
        <w:t>Недостатки ООП</w:t>
      </w:r>
      <w:bookmarkEnd w:id="10"/>
    </w:p>
    <w:p w:rsidR="002641DE" w:rsidRDefault="002641DE" w:rsidP="002641DE">
      <w:pPr>
        <w:spacing w:after="0"/>
      </w:pPr>
      <w:r>
        <w:t>Требуется более серьезное документирование</w:t>
      </w:r>
    </w:p>
    <w:p w:rsidR="002641DE" w:rsidRDefault="002641DE" w:rsidP="002641DE">
      <w:pPr>
        <w:spacing w:after="0"/>
      </w:pPr>
      <w:r>
        <w:t>Разделение кода по иерархии наследования усложняет понимание</w:t>
      </w:r>
    </w:p>
    <w:p w:rsidR="002641DE" w:rsidRPr="000C2D37" w:rsidRDefault="002641DE" w:rsidP="002641DE">
      <w:pPr>
        <w:spacing w:after="0"/>
      </w:pPr>
      <w:r>
        <w:t xml:space="preserve">Работает медленнее, чем процедурное </w:t>
      </w:r>
    </w:p>
    <w:p w:rsidR="002641DE" w:rsidRDefault="002641DE" w:rsidP="00D275C8">
      <w:pPr>
        <w:pStyle w:val="2"/>
      </w:pPr>
      <w:bookmarkStart w:id="11" w:name="_Toc464484838"/>
      <w:r w:rsidRPr="006F28E1">
        <w:t>Лексика языка</w:t>
      </w:r>
      <w:bookmarkEnd w:id="11"/>
    </w:p>
    <w:p w:rsidR="002641DE" w:rsidRDefault="002641DE" w:rsidP="002641DE">
      <w:pPr>
        <w:pStyle w:val="3"/>
      </w:pPr>
      <w:bookmarkStart w:id="12" w:name="_Toc464484839"/>
      <w:r>
        <w:t>Кодировка</w:t>
      </w:r>
      <w:bookmarkEnd w:id="12"/>
    </w:p>
    <w:p w:rsidR="002641DE" w:rsidRPr="005860BF" w:rsidRDefault="002641DE" w:rsidP="002641DE">
      <w:r w:rsidRPr="00A153B8">
        <w:rPr>
          <w:rFonts w:cstheme="minorHAnsi"/>
          <w:b/>
        </w:rPr>
        <w:t>Основные теги</w:t>
      </w:r>
      <w:r w:rsidRPr="00A153B8">
        <w:rPr>
          <w:rFonts w:cstheme="minorHAnsi"/>
        </w:rPr>
        <w:t xml:space="preserve">: </w:t>
      </w:r>
      <w:r w:rsidRPr="003A2209">
        <w:rPr>
          <w:rFonts w:cstheme="minorHAnsi"/>
          <w:lang w:val="en-US"/>
        </w:rPr>
        <w:t>UTF</w:t>
      </w:r>
      <w:r w:rsidRPr="003A2209">
        <w:rPr>
          <w:rFonts w:cstheme="minorHAnsi"/>
        </w:rPr>
        <w:t xml:space="preserve"> 16, </w:t>
      </w:r>
      <w:r w:rsidRPr="003A2209">
        <w:rPr>
          <w:rFonts w:cstheme="minorHAnsi"/>
          <w:color w:val="8B0000"/>
          <w:shd w:val="clear" w:color="auto" w:fill="FFFFFF"/>
        </w:rPr>
        <w:t>native2ascii</w:t>
      </w:r>
    </w:p>
    <w:p w:rsidR="002641DE" w:rsidRDefault="002641DE" w:rsidP="002641DE">
      <w:pPr>
        <w:pStyle w:val="3"/>
      </w:pPr>
      <w:bookmarkStart w:id="13" w:name="_Toc464484840"/>
      <w:r>
        <w:t>Анализ программы</w:t>
      </w:r>
      <w:bookmarkEnd w:id="13"/>
    </w:p>
    <w:p w:rsidR="002641DE" w:rsidRDefault="002641DE" w:rsidP="002641DE">
      <w:pPr>
        <w:pStyle w:val="4"/>
      </w:pPr>
      <w:r>
        <w:t>Пробелы</w:t>
      </w:r>
    </w:p>
    <w:p w:rsidR="002641DE" w:rsidRPr="005860BF" w:rsidRDefault="002641DE" w:rsidP="002641DE">
      <w:r>
        <w:t>Пробел, табуляция, перевод строки</w:t>
      </w:r>
    </w:p>
    <w:p w:rsidR="002641DE" w:rsidRDefault="002641DE" w:rsidP="002641DE">
      <w:pPr>
        <w:pStyle w:val="4"/>
      </w:pPr>
      <w:r>
        <w:t>Комментарии</w:t>
      </w:r>
    </w:p>
    <w:p w:rsidR="002641DE" w:rsidRPr="005A539E" w:rsidRDefault="002641DE" w:rsidP="002641DE">
      <w:r>
        <w:t xml:space="preserve">Блочный, строчный, </w:t>
      </w:r>
      <w:proofErr w:type="spellStart"/>
      <w:r>
        <w:rPr>
          <w:lang w:val="en-US"/>
        </w:rPr>
        <w:t>javadoc</w:t>
      </w:r>
      <w:proofErr w:type="spellEnd"/>
    </w:p>
    <w:p w:rsidR="002641DE" w:rsidRDefault="002641DE" w:rsidP="002641DE">
      <w:pPr>
        <w:pStyle w:val="4"/>
      </w:pPr>
      <w:r>
        <w:t>Лексемы</w:t>
      </w:r>
    </w:p>
    <w:p w:rsidR="002641DE" w:rsidRDefault="002641DE" w:rsidP="002641DE">
      <w:pPr>
        <w:pStyle w:val="3"/>
      </w:pPr>
      <w:bookmarkStart w:id="14" w:name="_Toc464484841"/>
      <w:r>
        <w:t>Виды лексем</w:t>
      </w:r>
      <w:bookmarkEnd w:id="14"/>
    </w:p>
    <w:p w:rsidR="002641DE" w:rsidRDefault="002641DE" w:rsidP="002641DE">
      <w:pPr>
        <w:pStyle w:val="4"/>
      </w:pPr>
      <w:r>
        <w:t>Идентификаторы</w:t>
      </w:r>
    </w:p>
    <w:p w:rsidR="002641DE" w:rsidRPr="003A2209" w:rsidRDefault="002641DE" w:rsidP="002641DE">
      <w:pPr>
        <w:rPr>
          <w:rFonts w:cstheme="minorHAnsi"/>
        </w:rPr>
      </w:pPr>
      <w:r w:rsidRPr="003A2209">
        <w:rPr>
          <w:rFonts w:cstheme="minorHAnsi"/>
          <w:color w:val="000000"/>
          <w:shd w:val="clear" w:color="auto" w:fill="FFFFFF"/>
        </w:rPr>
        <w:t>Имена имеют пакеты, классы, интерфейсы, поля, методы, аргументы и локальные переменные</w:t>
      </w:r>
    </w:p>
    <w:p w:rsidR="002641DE" w:rsidRPr="00A309E6" w:rsidRDefault="002641DE" w:rsidP="002641DE">
      <w:pPr>
        <w:pStyle w:val="4"/>
        <w:rPr>
          <w:lang w:val="en-US"/>
        </w:rPr>
      </w:pPr>
      <w:r>
        <w:t>Ключевые</w:t>
      </w:r>
      <w:r w:rsidRPr="00A309E6">
        <w:rPr>
          <w:lang w:val="en-US"/>
        </w:rPr>
        <w:t xml:space="preserve"> </w:t>
      </w:r>
      <w:r>
        <w:t>слова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 xml:space="preserve">abstract  double      </w:t>
      </w:r>
      <w:proofErr w:type="spellStart"/>
      <w:r w:rsidRPr="003A2209">
        <w:rPr>
          <w:rFonts w:eastAsia="Times New Roman" w:cstheme="minorHAnsi"/>
          <w:color w:val="8B0000"/>
          <w:lang w:val="en-US" w:eastAsia="ru-RU"/>
        </w:rPr>
        <w:t>int</w:t>
      </w:r>
      <w:proofErr w:type="spellEnd"/>
      <w:r w:rsidRPr="003A2209">
        <w:rPr>
          <w:rFonts w:eastAsia="Times New Roman" w:cstheme="minorHAnsi"/>
          <w:color w:val="8B0000"/>
          <w:lang w:val="en-US" w:eastAsia="ru-RU"/>
        </w:rPr>
        <w:t xml:space="preserve">        </w:t>
      </w:r>
      <w:proofErr w:type="spellStart"/>
      <w:r w:rsidRPr="003A2209">
        <w:rPr>
          <w:rFonts w:eastAsia="Times New Roman" w:cstheme="minorHAnsi"/>
          <w:color w:val="8B0000"/>
          <w:lang w:val="en-US" w:eastAsia="ru-RU"/>
        </w:rPr>
        <w:t>strictfp</w:t>
      </w:r>
      <w:proofErr w:type="spellEnd"/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proofErr w:type="spellStart"/>
      <w:r w:rsidRPr="003A2209">
        <w:rPr>
          <w:rFonts w:eastAsia="Times New Roman" w:cstheme="minorHAnsi"/>
          <w:color w:val="8B0000"/>
          <w:lang w:val="en-US" w:eastAsia="ru-RU"/>
        </w:rPr>
        <w:t>boolean</w:t>
      </w:r>
      <w:proofErr w:type="spellEnd"/>
      <w:r w:rsidRPr="003A2209">
        <w:rPr>
          <w:rFonts w:eastAsia="Times New Roman" w:cstheme="minorHAnsi"/>
          <w:color w:val="8B0000"/>
          <w:lang w:val="en-US" w:eastAsia="ru-RU"/>
        </w:rPr>
        <w:tab/>
        <w:t xml:space="preserve">  else        interface  super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break     extends     long       switch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byte      final       native     synchronized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case      finally     new        this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catch     float       package    throw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char      for         private    throws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 xml:space="preserve">class     </w:t>
      </w:r>
      <w:proofErr w:type="spellStart"/>
      <w:r w:rsidRPr="003A2209">
        <w:rPr>
          <w:rFonts w:eastAsia="Times New Roman" w:cstheme="minorHAnsi"/>
          <w:color w:val="8B0000"/>
          <w:lang w:val="en-US" w:eastAsia="ru-RU"/>
        </w:rPr>
        <w:t>goto</w:t>
      </w:r>
      <w:proofErr w:type="spellEnd"/>
      <w:r w:rsidRPr="003A2209">
        <w:rPr>
          <w:rFonts w:eastAsia="Times New Roman" w:cstheme="minorHAnsi"/>
          <w:color w:val="8B0000"/>
          <w:lang w:val="en-US" w:eastAsia="ru-RU"/>
        </w:rPr>
        <w:t xml:space="preserve">        protected  transient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proofErr w:type="spellStart"/>
      <w:r w:rsidRPr="003A2209">
        <w:rPr>
          <w:rFonts w:eastAsia="Times New Roman" w:cstheme="minorHAnsi"/>
          <w:color w:val="8B0000"/>
          <w:lang w:val="en-US" w:eastAsia="ru-RU"/>
        </w:rPr>
        <w:t>const</w:t>
      </w:r>
      <w:proofErr w:type="spellEnd"/>
      <w:r w:rsidRPr="003A2209">
        <w:rPr>
          <w:rFonts w:eastAsia="Times New Roman" w:cstheme="minorHAnsi"/>
          <w:color w:val="8B0000"/>
          <w:lang w:val="en-US" w:eastAsia="ru-RU"/>
        </w:rPr>
        <w:t xml:space="preserve">     if          public     try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continue  implements  return     void</w:t>
      </w:r>
    </w:p>
    <w:p w:rsidR="002641DE" w:rsidRPr="003A2209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val="en-US"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lastRenderedPageBreak/>
        <w:t>default   import      short      volatile</w:t>
      </w:r>
    </w:p>
    <w:p w:rsidR="002641DE" w:rsidRPr="00A309E6" w:rsidRDefault="002641DE" w:rsidP="0026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B0000"/>
          <w:lang w:eastAsia="ru-RU"/>
        </w:rPr>
      </w:pPr>
      <w:r w:rsidRPr="003A2209">
        <w:rPr>
          <w:rFonts w:eastAsia="Times New Roman" w:cstheme="minorHAnsi"/>
          <w:color w:val="8B0000"/>
          <w:lang w:val="en-US" w:eastAsia="ru-RU"/>
        </w:rPr>
        <w:t>do</w:t>
      </w:r>
      <w:r w:rsidRPr="00A309E6">
        <w:rPr>
          <w:rFonts w:eastAsia="Times New Roman" w:cstheme="minorHAnsi"/>
          <w:color w:val="8B0000"/>
          <w:lang w:eastAsia="ru-RU"/>
        </w:rPr>
        <w:t xml:space="preserve">        </w:t>
      </w:r>
      <w:proofErr w:type="spellStart"/>
      <w:r w:rsidRPr="003A2209">
        <w:rPr>
          <w:rFonts w:eastAsia="Times New Roman" w:cstheme="minorHAnsi"/>
          <w:color w:val="8B0000"/>
          <w:lang w:val="en-US" w:eastAsia="ru-RU"/>
        </w:rPr>
        <w:t>instanceof</w:t>
      </w:r>
      <w:proofErr w:type="spellEnd"/>
      <w:r w:rsidRPr="00A309E6">
        <w:rPr>
          <w:rFonts w:eastAsia="Times New Roman" w:cstheme="minorHAnsi"/>
          <w:color w:val="8B0000"/>
          <w:lang w:eastAsia="ru-RU"/>
        </w:rPr>
        <w:t xml:space="preserve">  </w:t>
      </w:r>
      <w:r w:rsidRPr="003A2209">
        <w:rPr>
          <w:rFonts w:eastAsia="Times New Roman" w:cstheme="minorHAnsi"/>
          <w:color w:val="8B0000"/>
          <w:lang w:val="en-US" w:eastAsia="ru-RU"/>
        </w:rPr>
        <w:t>static</w:t>
      </w:r>
      <w:r w:rsidRPr="00A309E6">
        <w:rPr>
          <w:rFonts w:eastAsia="Times New Roman" w:cstheme="minorHAnsi"/>
          <w:color w:val="8B0000"/>
          <w:lang w:eastAsia="ru-RU"/>
        </w:rPr>
        <w:t xml:space="preserve">     </w:t>
      </w:r>
      <w:r w:rsidRPr="003A2209">
        <w:rPr>
          <w:rFonts w:eastAsia="Times New Roman" w:cstheme="minorHAnsi"/>
          <w:color w:val="8B0000"/>
          <w:lang w:val="en-US" w:eastAsia="ru-RU"/>
        </w:rPr>
        <w:t>while</w:t>
      </w:r>
    </w:p>
    <w:p w:rsidR="002641DE" w:rsidRPr="00A309E6" w:rsidRDefault="002641DE" w:rsidP="002641DE"/>
    <w:p w:rsidR="002641DE" w:rsidRDefault="002641DE" w:rsidP="002641DE">
      <w:pPr>
        <w:pStyle w:val="4"/>
      </w:pPr>
      <w:r>
        <w:t>Литералы</w:t>
      </w:r>
    </w:p>
    <w:p w:rsidR="002641DE" w:rsidRDefault="002641DE" w:rsidP="002641DE">
      <w:pPr>
        <w:pStyle w:val="5"/>
      </w:pPr>
      <w:r>
        <w:t>Целочисленные литералы</w:t>
      </w:r>
    </w:p>
    <w:p w:rsidR="002641DE" w:rsidRDefault="002641DE" w:rsidP="002641DE">
      <w:pPr>
        <w:pStyle w:val="5"/>
      </w:pPr>
      <w:r>
        <w:t>Дробные литералы</w:t>
      </w:r>
    </w:p>
    <w:p w:rsidR="002641DE" w:rsidRDefault="002641DE" w:rsidP="002641DE">
      <w:pPr>
        <w:pStyle w:val="5"/>
      </w:pPr>
      <w:r>
        <w:t>Логические литералы</w:t>
      </w:r>
    </w:p>
    <w:p w:rsidR="002641DE" w:rsidRDefault="002641DE" w:rsidP="002641DE">
      <w:pPr>
        <w:pStyle w:val="5"/>
      </w:pPr>
      <w:r>
        <w:t>Символьные литералы</w:t>
      </w:r>
    </w:p>
    <w:p w:rsidR="002641DE" w:rsidRDefault="002641DE" w:rsidP="002641DE">
      <w:pPr>
        <w:pStyle w:val="5"/>
      </w:pPr>
      <w:r>
        <w:t>Строковые литералы</w:t>
      </w:r>
    </w:p>
    <w:p w:rsidR="002641DE" w:rsidRDefault="002641DE" w:rsidP="002641DE">
      <w:pPr>
        <w:pStyle w:val="5"/>
      </w:pPr>
      <w:proofErr w:type="spellStart"/>
      <w:r>
        <w:t>Null</w:t>
      </w:r>
      <w:proofErr w:type="spellEnd"/>
      <w:r>
        <w:t>-литерал</w:t>
      </w:r>
    </w:p>
    <w:p w:rsidR="002641DE" w:rsidRDefault="002641DE" w:rsidP="002641DE">
      <w:pPr>
        <w:pStyle w:val="5"/>
      </w:pPr>
      <w:r>
        <w:t>Разделители</w:t>
      </w:r>
    </w:p>
    <w:p w:rsidR="002641DE" w:rsidRPr="005A539E" w:rsidRDefault="002641DE" w:rsidP="002641DE">
      <w:r>
        <w:t>( ) { } [ ] ; , . ... @ ::</w:t>
      </w:r>
    </w:p>
    <w:p w:rsidR="002641DE" w:rsidRDefault="002641DE" w:rsidP="002641DE">
      <w:pPr>
        <w:pStyle w:val="5"/>
      </w:pPr>
      <w:r>
        <w:t>Операторы</w:t>
      </w:r>
    </w:p>
    <w:p w:rsidR="002641DE" w:rsidRDefault="002641DE" w:rsidP="002641DE">
      <w:r>
        <w:t>= &gt; &lt; ! ~ ? : -&gt;</w:t>
      </w:r>
    </w:p>
    <w:p w:rsidR="002641DE" w:rsidRDefault="002641DE" w:rsidP="002641DE">
      <w:r>
        <w:t>== &gt;= &lt;= != &amp;&amp; || ++ --</w:t>
      </w:r>
    </w:p>
    <w:p w:rsidR="002641DE" w:rsidRDefault="002641DE" w:rsidP="002641DE">
      <w:r>
        <w:t>+ - * / &amp; | ^ % &lt;&lt; &gt;&gt; &gt;&gt;&gt;</w:t>
      </w:r>
    </w:p>
    <w:p w:rsidR="002641DE" w:rsidRPr="00A309E6" w:rsidRDefault="002641DE" w:rsidP="002641DE">
      <w:r>
        <w:t>+= -= *= /= &amp;= |= ^= %= &lt;&lt;= &gt;&gt;= &gt;&gt;&gt;=</w:t>
      </w:r>
    </w:p>
    <w:p w:rsidR="002641DE" w:rsidRPr="005A539E" w:rsidRDefault="002641DE" w:rsidP="002641DE">
      <w:pPr>
        <w:pStyle w:val="5"/>
      </w:pPr>
      <w:r>
        <w:t>Пример программы</w:t>
      </w:r>
    </w:p>
    <w:p w:rsidR="002641DE" w:rsidRDefault="002641DE" w:rsidP="002641DE">
      <w:pPr>
        <w:pStyle w:val="3"/>
      </w:pPr>
      <w:bookmarkStart w:id="15" w:name="_Toc464484842"/>
      <w:r>
        <w:t>Дополнение. Работа с операторами</w:t>
      </w:r>
      <w:bookmarkEnd w:id="15"/>
    </w:p>
    <w:p w:rsidR="002641DE" w:rsidRDefault="002641DE" w:rsidP="002641DE">
      <w:pPr>
        <w:pStyle w:val="4"/>
      </w:pPr>
      <w:r>
        <w:t>Операторы присваивания и сравнения</w:t>
      </w:r>
    </w:p>
    <w:p w:rsidR="002641DE" w:rsidRDefault="002641DE" w:rsidP="002641DE">
      <w:pPr>
        <w:pStyle w:val="4"/>
      </w:pPr>
      <w:r>
        <w:t>Арифметические операции</w:t>
      </w:r>
    </w:p>
    <w:p w:rsidR="002641DE" w:rsidRDefault="002641DE" w:rsidP="002641DE">
      <w:pPr>
        <w:pStyle w:val="4"/>
      </w:pPr>
      <w:r>
        <w:t>Логические операторы</w:t>
      </w:r>
    </w:p>
    <w:p w:rsidR="002641DE" w:rsidRDefault="002641DE" w:rsidP="002641DE">
      <w:pPr>
        <w:pStyle w:val="4"/>
      </w:pPr>
      <w:r>
        <w:t>Битовые операции</w:t>
      </w:r>
    </w:p>
    <w:p w:rsidR="002641DE" w:rsidRDefault="002641DE" w:rsidP="00D275C8">
      <w:pPr>
        <w:pStyle w:val="2"/>
      </w:pPr>
      <w:bookmarkStart w:id="16" w:name="_Toc464484843"/>
      <w:r w:rsidRPr="00C36087">
        <w:t>Типы данных</w:t>
      </w:r>
      <w:bookmarkEnd w:id="16"/>
    </w:p>
    <w:p w:rsidR="002641DE" w:rsidRDefault="002641DE" w:rsidP="002641DE">
      <w:pPr>
        <w:pStyle w:val="3"/>
      </w:pPr>
      <w:bookmarkStart w:id="17" w:name="_Toc464484844"/>
      <w:r>
        <w:t>Введение</w:t>
      </w:r>
      <w:bookmarkEnd w:id="17"/>
    </w:p>
    <w:p w:rsidR="002641DE" w:rsidRDefault="002641DE" w:rsidP="002641DE">
      <w:pPr>
        <w:pStyle w:val="3"/>
      </w:pPr>
      <w:bookmarkStart w:id="18" w:name="_Toc464484845"/>
      <w:r>
        <w:t>Переменные</w:t>
      </w:r>
      <w:bookmarkEnd w:id="18"/>
    </w:p>
    <w:p w:rsidR="002641DE" w:rsidRDefault="002641DE" w:rsidP="002641DE">
      <w:pPr>
        <w:spacing w:after="0"/>
      </w:pPr>
      <w:r>
        <w:t>три базовые характеристики:</w:t>
      </w:r>
    </w:p>
    <w:p w:rsidR="002641DE" w:rsidRDefault="002641DE" w:rsidP="002641DE">
      <w:pPr>
        <w:spacing w:after="0"/>
      </w:pPr>
      <w:r>
        <w:t>имя;</w:t>
      </w:r>
    </w:p>
    <w:p w:rsidR="002641DE" w:rsidRDefault="002641DE" w:rsidP="002641DE">
      <w:pPr>
        <w:spacing w:after="0"/>
      </w:pPr>
      <w:r>
        <w:t>тип;</w:t>
      </w:r>
    </w:p>
    <w:p w:rsidR="002641DE" w:rsidRDefault="002641DE" w:rsidP="002641DE">
      <w:pPr>
        <w:spacing w:after="0"/>
      </w:pPr>
      <w:r>
        <w:t>значение.</w:t>
      </w:r>
    </w:p>
    <w:p w:rsidR="002641DE" w:rsidRPr="00C36087" w:rsidRDefault="002641DE" w:rsidP="002641DE">
      <w:pPr>
        <w:spacing w:after="0"/>
      </w:pPr>
      <w:r>
        <w:t>Объявление, инициализация</w:t>
      </w:r>
      <w:r w:rsidRPr="000C2D37">
        <w:t xml:space="preserve">, </w:t>
      </w:r>
      <w:r>
        <w:rPr>
          <w:lang w:val="en-US"/>
        </w:rPr>
        <w:t>final</w:t>
      </w:r>
      <w:r w:rsidRPr="000C2D37">
        <w:t>.</w:t>
      </w:r>
    </w:p>
    <w:p w:rsidR="002641DE" w:rsidRDefault="002641DE" w:rsidP="002641DE">
      <w:pPr>
        <w:pStyle w:val="3"/>
      </w:pPr>
      <w:bookmarkStart w:id="19" w:name="_Toc464484846"/>
      <w:r>
        <w:t>Примитивные и ссылочные типы данных</w:t>
      </w:r>
      <w:bookmarkEnd w:id="19"/>
    </w:p>
    <w:p w:rsidR="002641DE" w:rsidRDefault="002641DE" w:rsidP="002641DE">
      <w:pPr>
        <w:pStyle w:val="4"/>
      </w:pPr>
      <w:r>
        <w:t>Целочисленные типы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302"/>
        <w:gridCol w:w="6728"/>
      </w:tblGrid>
      <w:tr w:rsidR="002641DE" w:rsidRPr="002B2ED1" w:rsidTr="00E948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41DE" w:rsidRPr="002B2ED1" w:rsidRDefault="002641DE" w:rsidP="00E948B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Название типа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41DE" w:rsidRPr="002B2ED1" w:rsidRDefault="002641DE" w:rsidP="00E948B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Длина (байты)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41DE" w:rsidRPr="002B2ED1" w:rsidRDefault="002641DE" w:rsidP="00E948B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Область значений</w:t>
            </w:r>
          </w:p>
        </w:tc>
      </w:tr>
      <w:tr w:rsidR="002641DE" w:rsidRPr="002B2ED1" w:rsidTr="00E948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-128 .. 127</w:t>
            </w:r>
          </w:p>
        </w:tc>
      </w:tr>
      <w:tr w:rsidR="002641DE" w:rsidRPr="002B2ED1" w:rsidTr="00E948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-32.768 .. 32.767</w:t>
            </w:r>
          </w:p>
        </w:tc>
      </w:tr>
      <w:tr w:rsidR="002641DE" w:rsidRPr="002B2ED1" w:rsidTr="00E948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-2.147.483.648 .. 2.147.483.647</w:t>
            </w:r>
          </w:p>
        </w:tc>
      </w:tr>
      <w:tr w:rsidR="002641DE" w:rsidRPr="002B2ED1" w:rsidTr="00E948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-9.223.372.036.854.775.808 .. 9.223.372.036.854.775.807</w:t>
            </w: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 (примерно 10</w:t>
            </w: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vertAlign w:val="superscript"/>
                <w:lang w:eastAsia="ru-RU"/>
              </w:rPr>
              <w:t>19</w:t>
            </w: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  <w:tr w:rsidR="002641DE" w:rsidRPr="002B2ED1" w:rsidTr="00E948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41DE" w:rsidRDefault="002641DE" w:rsidP="00E948B4">
            <w:pPr>
              <w:spacing w:after="0" w:line="240" w:lineRule="auto"/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</w:pPr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'\u0000' .. '\</w:t>
            </w:r>
            <w:proofErr w:type="spellStart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uffff</w:t>
            </w:r>
            <w:proofErr w:type="spellEnd"/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'</w:t>
            </w:r>
            <w:r w:rsidRPr="002B2ED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, или </w:t>
            </w:r>
            <w:r w:rsidRPr="002B2ED1">
              <w:rPr>
                <w:rFonts w:ascii="Courier New" w:eastAsia="Times New Roman" w:hAnsi="Courier New" w:cs="Courier New"/>
                <w:color w:val="8B0000"/>
                <w:sz w:val="18"/>
                <w:szCs w:val="18"/>
                <w:lang w:eastAsia="ru-RU"/>
              </w:rPr>
              <w:t>0 .. 65.535</w:t>
            </w:r>
          </w:p>
          <w:p w:rsidR="002641DE" w:rsidRPr="002B2ED1" w:rsidRDefault="002641DE" w:rsidP="00E948B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2641DE" w:rsidRDefault="002641DE" w:rsidP="002641DE">
      <w:pPr>
        <w:spacing w:after="0"/>
      </w:pPr>
      <w:r>
        <w:t>Над целочисленными аргументами можно производить следующие операции:</w:t>
      </w:r>
    </w:p>
    <w:p w:rsidR="002641DE" w:rsidRDefault="002641DE" w:rsidP="002641DE">
      <w:pPr>
        <w:pStyle w:val="a3"/>
        <w:numPr>
          <w:ilvl w:val="0"/>
          <w:numId w:val="1"/>
        </w:numPr>
        <w:spacing w:after="0"/>
      </w:pPr>
      <w:r>
        <w:t>операции сравнения (возвращают булево значение)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&lt;, &lt;=, &gt;, &gt;=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==, !=</w:t>
      </w:r>
    </w:p>
    <w:p w:rsidR="002641DE" w:rsidRDefault="002641DE" w:rsidP="002641DE">
      <w:pPr>
        <w:pStyle w:val="a3"/>
        <w:numPr>
          <w:ilvl w:val="0"/>
          <w:numId w:val="1"/>
        </w:numPr>
        <w:spacing w:after="0"/>
      </w:pPr>
      <w:r>
        <w:lastRenderedPageBreak/>
        <w:t>числовые операции (возвращают числовое значение)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унарные операции + и -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арифметические операции +, -, *, /, %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операции инкремента и декремента (в префиксной и постфиксной форме): ++ и --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операции битового сдвига &lt;&lt;, &gt;&gt;, &gt;&gt;&gt;</w:t>
      </w:r>
    </w:p>
    <w:p w:rsidR="002641DE" w:rsidRDefault="002641DE" w:rsidP="002641DE">
      <w:pPr>
        <w:pStyle w:val="a3"/>
        <w:numPr>
          <w:ilvl w:val="1"/>
          <w:numId w:val="1"/>
        </w:numPr>
        <w:spacing w:after="0"/>
      </w:pPr>
      <w:r>
        <w:t>битовые операции ~, &amp;, |, ^</w:t>
      </w:r>
    </w:p>
    <w:p w:rsidR="002641DE" w:rsidRDefault="002641DE" w:rsidP="002641DE">
      <w:pPr>
        <w:pStyle w:val="a3"/>
        <w:numPr>
          <w:ilvl w:val="0"/>
          <w:numId w:val="1"/>
        </w:numPr>
        <w:spacing w:after="0"/>
      </w:pPr>
      <w:r>
        <w:t>оператор с условием ?:</w:t>
      </w:r>
    </w:p>
    <w:p w:rsidR="002641DE" w:rsidRDefault="002641DE" w:rsidP="002641DE">
      <w:pPr>
        <w:pStyle w:val="a3"/>
        <w:numPr>
          <w:ilvl w:val="0"/>
          <w:numId w:val="1"/>
        </w:numPr>
        <w:spacing w:after="0"/>
      </w:pPr>
      <w:r>
        <w:t>оператор приведения типов</w:t>
      </w:r>
    </w:p>
    <w:p w:rsidR="002641DE" w:rsidRDefault="002641DE" w:rsidP="002641DE">
      <w:pPr>
        <w:pStyle w:val="a3"/>
        <w:numPr>
          <w:ilvl w:val="0"/>
          <w:numId w:val="1"/>
        </w:numPr>
        <w:spacing w:after="0"/>
      </w:pPr>
      <w:r>
        <w:t>оператор конкатенации со строкой +</w:t>
      </w:r>
    </w:p>
    <w:p w:rsidR="002641DE" w:rsidRDefault="002641DE" w:rsidP="002641DE">
      <w:pPr>
        <w:spacing w:after="0"/>
      </w:pPr>
    </w:p>
    <w:p w:rsidR="002641DE" w:rsidRPr="002B2ED1" w:rsidRDefault="002641DE" w:rsidP="002641DE">
      <w:pPr>
        <w:spacing w:after="0"/>
      </w:pPr>
      <w:r w:rsidRPr="002B2ED1">
        <w:t>вычисления проводятся только с 32-х и 64-х битной точностью</w:t>
      </w:r>
    </w:p>
    <w:p w:rsidR="002641DE" w:rsidRDefault="002641DE" w:rsidP="002641DE">
      <w:pPr>
        <w:pStyle w:val="4"/>
      </w:pPr>
      <w:r>
        <w:t>Дробные типы</w:t>
      </w:r>
    </w:p>
    <w:p w:rsidR="002641DE" w:rsidRDefault="002641DE" w:rsidP="002641DE">
      <w:r>
        <w:t>Название типа</w:t>
      </w:r>
      <w:r>
        <w:tab/>
        <w:t>Длина (байты)</w:t>
      </w:r>
      <w:r>
        <w:tab/>
        <w:t>Область значений</w:t>
      </w:r>
    </w:p>
    <w:p w:rsidR="002641DE" w:rsidRPr="00E272A1" w:rsidRDefault="002641DE" w:rsidP="002641DE">
      <w:pPr>
        <w:rPr>
          <w:lang w:val="en-US"/>
        </w:rPr>
      </w:pPr>
      <w:r w:rsidRPr="00E272A1">
        <w:rPr>
          <w:lang w:val="en-US"/>
        </w:rPr>
        <w:t>float</w:t>
      </w:r>
      <w:r w:rsidRPr="00E272A1">
        <w:rPr>
          <w:lang w:val="en-US"/>
        </w:rPr>
        <w:tab/>
        <w:t>4</w:t>
      </w:r>
      <w:r w:rsidRPr="00E272A1">
        <w:rPr>
          <w:lang w:val="en-US"/>
        </w:rPr>
        <w:tab/>
        <w:t>3.40282347e+38f ; 1.40239846e-45f</w:t>
      </w:r>
    </w:p>
    <w:p w:rsidR="002641DE" w:rsidRDefault="002641DE" w:rsidP="002641DE">
      <w:pPr>
        <w:rPr>
          <w:lang w:val="en-US"/>
        </w:rPr>
      </w:pPr>
      <w:r w:rsidRPr="00E272A1">
        <w:rPr>
          <w:lang w:val="en-US"/>
        </w:rPr>
        <w:t>double</w:t>
      </w:r>
      <w:r w:rsidRPr="00E272A1">
        <w:rPr>
          <w:lang w:val="en-US"/>
        </w:rPr>
        <w:tab/>
        <w:t>8</w:t>
      </w:r>
      <w:r w:rsidRPr="00E272A1">
        <w:rPr>
          <w:lang w:val="en-US"/>
        </w:rPr>
        <w:tab/>
        <w:t>1.79769313486231570e+308 ; 4.94065645841246544e-324</w:t>
      </w:r>
    </w:p>
    <w:p w:rsidR="002641DE" w:rsidRDefault="002641DE" w:rsidP="002641DE">
      <w:pPr>
        <w:spacing w:after="0"/>
      </w:pPr>
      <w:r>
        <w:t>Специальные значения:</w:t>
      </w:r>
    </w:p>
    <w:p w:rsidR="002641DE" w:rsidRDefault="002641DE" w:rsidP="002641DE">
      <w:pPr>
        <w:pStyle w:val="a3"/>
        <w:numPr>
          <w:ilvl w:val="0"/>
          <w:numId w:val="2"/>
        </w:numPr>
        <w:spacing w:after="0"/>
      </w:pPr>
      <w:r>
        <w:t>положительная и отрицательная бесконечности (</w:t>
      </w:r>
      <w:proofErr w:type="spellStart"/>
      <w:r>
        <w:t>positive</w:t>
      </w:r>
      <w:proofErr w:type="spellEnd"/>
      <w:r>
        <w:t>/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>);</w:t>
      </w:r>
    </w:p>
    <w:p w:rsidR="002641DE" w:rsidRDefault="002641DE" w:rsidP="002641DE">
      <w:pPr>
        <w:pStyle w:val="a3"/>
        <w:numPr>
          <w:ilvl w:val="0"/>
          <w:numId w:val="2"/>
        </w:numPr>
        <w:spacing w:after="0"/>
      </w:pPr>
      <w:r>
        <w:t xml:space="preserve">значение "не число", </w:t>
      </w:r>
      <w:proofErr w:type="spellStart"/>
      <w:r>
        <w:t>Not</w:t>
      </w:r>
      <w:proofErr w:type="spellEnd"/>
      <w:r>
        <w:t>-a-</w:t>
      </w:r>
      <w:proofErr w:type="spellStart"/>
      <w:r>
        <w:t>Number</w:t>
      </w:r>
      <w:proofErr w:type="spellEnd"/>
      <w:r>
        <w:t xml:space="preserve">, сокращенно </w:t>
      </w:r>
      <w:proofErr w:type="spellStart"/>
      <w:r>
        <w:t>NaN</w:t>
      </w:r>
      <w:proofErr w:type="spellEnd"/>
      <w:r>
        <w:t xml:space="preserve"> ;</w:t>
      </w:r>
    </w:p>
    <w:p w:rsidR="002641DE" w:rsidRDefault="002641DE" w:rsidP="002641DE">
      <w:pPr>
        <w:pStyle w:val="a3"/>
        <w:numPr>
          <w:ilvl w:val="0"/>
          <w:numId w:val="2"/>
        </w:numPr>
        <w:spacing w:after="0"/>
      </w:pPr>
      <w:r>
        <w:t>положительный и отрицательный нули.</w:t>
      </w:r>
    </w:p>
    <w:p w:rsidR="002641DE" w:rsidRPr="00E272A1" w:rsidRDefault="002641DE" w:rsidP="002641DE">
      <w:pPr>
        <w:spacing w:after="0"/>
      </w:pPr>
    </w:p>
    <w:p w:rsidR="002641DE" w:rsidRDefault="002641DE" w:rsidP="002641DE">
      <w:pPr>
        <w:pStyle w:val="4"/>
      </w:pPr>
      <w:r>
        <w:t>Булев тип</w:t>
      </w:r>
    </w:p>
    <w:p w:rsidR="002641DE" w:rsidRDefault="002641DE" w:rsidP="002641DE">
      <w:pPr>
        <w:pStyle w:val="3"/>
      </w:pPr>
      <w:bookmarkStart w:id="20" w:name="_Toc464484847"/>
      <w:r>
        <w:t>Ссылочные типы</w:t>
      </w:r>
      <w:bookmarkEnd w:id="20"/>
    </w:p>
    <w:p w:rsidR="002641DE" w:rsidRDefault="002641DE" w:rsidP="002641DE">
      <w:pPr>
        <w:pStyle w:val="4"/>
      </w:pPr>
      <w:r>
        <w:t>Объекты и правила работы с ними</w:t>
      </w:r>
    </w:p>
    <w:p w:rsidR="002641DE" w:rsidRDefault="002641DE" w:rsidP="002641DE">
      <w:pPr>
        <w:spacing w:after="0"/>
      </w:pPr>
      <w:r>
        <w:t>обращение к полям и методам объекта</w:t>
      </w:r>
    </w:p>
    <w:p w:rsidR="002641DE" w:rsidRDefault="002641DE" w:rsidP="002641DE">
      <w:pPr>
        <w:spacing w:after="0"/>
      </w:pPr>
      <w:r>
        <w:t xml:space="preserve">оператор </w:t>
      </w:r>
      <w:proofErr w:type="spellStart"/>
      <w:r>
        <w:t>instanceof</w:t>
      </w:r>
      <w:proofErr w:type="spellEnd"/>
      <w:r>
        <w:t xml:space="preserve"> (возвращает булево значение)</w:t>
      </w:r>
    </w:p>
    <w:p w:rsidR="002641DE" w:rsidRDefault="002641DE" w:rsidP="002641DE">
      <w:pPr>
        <w:spacing w:after="0"/>
      </w:pPr>
      <w:r>
        <w:t>операции сравнения == и != (возвращают булево значение)</w:t>
      </w:r>
    </w:p>
    <w:p w:rsidR="002641DE" w:rsidRDefault="002641DE" w:rsidP="002641DE">
      <w:pPr>
        <w:spacing w:after="0"/>
      </w:pPr>
      <w:r>
        <w:t>оператор приведения типов</w:t>
      </w:r>
    </w:p>
    <w:p w:rsidR="002641DE" w:rsidRDefault="002641DE" w:rsidP="002641DE">
      <w:pPr>
        <w:spacing w:after="0"/>
      </w:pPr>
      <w:r>
        <w:t>оператор с условием ?:</w:t>
      </w:r>
    </w:p>
    <w:p w:rsidR="002641DE" w:rsidRPr="00F53666" w:rsidRDefault="002641DE" w:rsidP="002641DE">
      <w:pPr>
        <w:spacing w:after="0"/>
      </w:pPr>
      <w:r>
        <w:t>оператор конкатенации со строкой +</w:t>
      </w:r>
    </w:p>
    <w:p w:rsidR="002641DE" w:rsidRPr="00A309E6" w:rsidRDefault="002641DE" w:rsidP="002641DE">
      <w:pPr>
        <w:pStyle w:val="4"/>
      </w:pPr>
      <w:r>
        <w:t>Класс</w:t>
      </w:r>
      <w:r w:rsidRPr="00A309E6">
        <w:t xml:space="preserve"> </w:t>
      </w:r>
      <w:r w:rsidRPr="00C36087">
        <w:rPr>
          <w:lang w:val="en-US"/>
        </w:rPr>
        <w:t>Object</w:t>
      </w:r>
    </w:p>
    <w:p w:rsidR="002641DE" w:rsidRPr="00C36087" w:rsidRDefault="002641DE" w:rsidP="002641DE">
      <w:pPr>
        <w:pStyle w:val="5"/>
        <w:rPr>
          <w:lang w:val="en-US"/>
        </w:rPr>
      </w:pPr>
      <w:proofErr w:type="spellStart"/>
      <w:r w:rsidRPr="00C36087">
        <w:rPr>
          <w:lang w:val="en-US"/>
        </w:rPr>
        <w:t>getClass</w:t>
      </w:r>
      <w:proofErr w:type="spellEnd"/>
      <w:r w:rsidRPr="00C36087">
        <w:rPr>
          <w:lang w:val="en-US"/>
        </w:rPr>
        <w:t>()</w:t>
      </w:r>
    </w:p>
    <w:p w:rsidR="002641DE" w:rsidRPr="00C36087" w:rsidRDefault="002641DE" w:rsidP="002641DE">
      <w:pPr>
        <w:pStyle w:val="5"/>
        <w:rPr>
          <w:lang w:val="en-US"/>
        </w:rPr>
      </w:pPr>
      <w:r w:rsidRPr="00C36087">
        <w:rPr>
          <w:lang w:val="en-US"/>
        </w:rPr>
        <w:t>equals()</w:t>
      </w:r>
    </w:p>
    <w:p w:rsidR="002641DE" w:rsidRPr="00C36087" w:rsidRDefault="002641DE" w:rsidP="002641DE">
      <w:pPr>
        <w:pStyle w:val="5"/>
        <w:rPr>
          <w:lang w:val="en-US"/>
        </w:rPr>
      </w:pPr>
      <w:proofErr w:type="spellStart"/>
      <w:r w:rsidRPr="00C36087">
        <w:rPr>
          <w:lang w:val="en-US"/>
        </w:rPr>
        <w:t>hashCode</w:t>
      </w:r>
      <w:proofErr w:type="spellEnd"/>
      <w:r w:rsidRPr="00C36087">
        <w:rPr>
          <w:lang w:val="en-US"/>
        </w:rPr>
        <w:t>()</w:t>
      </w:r>
    </w:p>
    <w:p w:rsidR="002641DE" w:rsidRPr="00C36087" w:rsidRDefault="002641DE" w:rsidP="002641DE">
      <w:pPr>
        <w:pStyle w:val="5"/>
        <w:rPr>
          <w:lang w:val="en-US"/>
        </w:rPr>
      </w:pPr>
      <w:proofErr w:type="spellStart"/>
      <w:r w:rsidRPr="00C36087">
        <w:rPr>
          <w:lang w:val="en-US"/>
        </w:rPr>
        <w:t>toString</w:t>
      </w:r>
      <w:proofErr w:type="spellEnd"/>
      <w:r w:rsidRPr="00C36087">
        <w:rPr>
          <w:lang w:val="en-US"/>
        </w:rPr>
        <w:t>()</w:t>
      </w:r>
    </w:p>
    <w:p w:rsidR="002641DE" w:rsidRPr="00C36087" w:rsidRDefault="002641DE" w:rsidP="002641DE">
      <w:pPr>
        <w:pStyle w:val="5"/>
        <w:rPr>
          <w:lang w:val="en-US"/>
        </w:rPr>
      </w:pPr>
      <w:r w:rsidRPr="00C36087">
        <w:rPr>
          <w:lang w:val="en-US"/>
        </w:rPr>
        <w:t>finalize()</w:t>
      </w:r>
    </w:p>
    <w:p w:rsidR="002641DE" w:rsidRPr="00A928C6" w:rsidRDefault="002641DE" w:rsidP="002641DE">
      <w:pPr>
        <w:pStyle w:val="4"/>
      </w:pPr>
      <w:r>
        <w:t>Класс</w:t>
      </w:r>
      <w:r w:rsidRPr="00A928C6">
        <w:t xml:space="preserve"> </w:t>
      </w:r>
      <w:r w:rsidRPr="00C36087">
        <w:rPr>
          <w:lang w:val="en-US"/>
        </w:rPr>
        <w:t>Class</w:t>
      </w:r>
    </w:p>
    <w:p w:rsidR="002641DE" w:rsidRPr="00BD07EC" w:rsidRDefault="002641DE" w:rsidP="00D275C8">
      <w:pPr>
        <w:pStyle w:val="2"/>
      </w:pPr>
      <w:bookmarkStart w:id="21" w:name="_Toc464484848"/>
      <w:r w:rsidRPr="00BD07EC">
        <w:t>Модуль компиляции и его структура</w:t>
      </w:r>
      <w:bookmarkEnd w:id="21"/>
    </w:p>
    <w:p w:rsidR="002641DE" w:rsidRDefault="002641DE" w:rsidP="002641DE">
      <w:pPr>
        <w:pStyle w:val="3"/>
      </w:pPr>
      <w:bookmarkStart w:id="22" w:name="_Toc464484849"/>
      <w:r>
        <w:t>Введение</w:t>
      </w:r>
      <w:bookmarkEnd w:id="22"/>
    </w:p>
    <w:p w:rsidR="002641DE" w:rsidRDefault="002641DE" w:rsidP="002641DE">
      <w:pPr>
        <w:pStyle w:val="3"/>
      </w:pPr>
      <w:bookmarkStart w:id="23" w:name="_Toc464484850"/>
      <w:r>
        <w:t>Имена</w:t>
      </w:r>
      <w:bookmarkEnd w:id="23"/>
    </w:p>
    <w:p w:rsidR="002641DE" w:rsidRDefault="002641DE" w:rsidP="002641DE">
      <w:pPr>
        <w:pStyle w:val="4"/>
      </w:pPr>
      <w:r>
        <w:t>Простые и составные имена. Элементы</w:t>
      </w:r>
    </w:p>
    <w:p w:rsidR="002641DE" w:rsidRDefault="002641DE" w:rsidP="002641DE">
      <w:pPr>
        <w:pStyle w:val="4"/>
      </w:pPr>
      <w:r>
        <w:t>Имена и идентификаторы</w:t>
      </w:r>
    </w:p>
    <w:p w:rsidR="002641DE" w:rsidRDefault="002641DE" w:rsidP="002641DE">
      <w:pPr>
        <w:pStyle w:val="4"/>
      </w:pPr>
      <w:r>
        <w:t>Область видимости (введение)</w:t>
      </w:r>
    </w:p>
    <w:p w:rsidR="002641DE" w:rsidRDefault="002641DE" w:rsidP="002641DE">
      <w:pPr>
        <w:pStyle w:val="3"/>
      </w:pPr>
      <w:bookmarkStart w:id="24" w:name="_Toc464484851"/>
      <w:r>
        <w:t>Пакеты</w:t>
      </w:r>
      <w:bookmarkEnd w:id="24"/>
    </w:p>
    <w:p w:rsidR="002641DE" w:rsidRPr="00B87BA4" w:rsidRDefault="002641DE" w:rsidP="002641DE">
      <w:r>
        <w:t>Пространство имен</w:t>
      </w:r>
    </w:p>
    <w:p w:rsidR="002641DE" w:rsidRDefault="002641DE" w:rsidP="002641DE">
      <w:pPr>
        <w:pStyle w:val="4"/>
      </w:pPr>
      <w:r>
        <w:lastRenderedPageBreak/>
        <w:t>Элементы пакета</w:t>
      </w:r>
    </w:p>
    <w:p w:rsidR="002641DE" w:rsidRDefault="002641DE" w:rsidP="002641DE">
      <w:pPr>
        <w:pStyle w:val="4"/>
      </w:pPr>
      <w:r>
        <w:t>Платформенная поддержка пакетов</w:t>
      </w:r>
    </w:p>
    <w:p w:rsidR="002641DE" w:rsidRPr="000C2D37" w:rsidRDefault="002641DE" w:rsidP="002641DE">
      <w:proofErr w:type="spellStart"/>
      <w:r>
        <w:rPr>
          <w:lang w:val="en-US"/>
        </w:rPr>
        <w:t>classpath</w:t>
      </w:r>
      <w:proofErr w:type="spellEnd"/>
    </w:p>
    <w:p w:rsidR="002641DE" w:rsidRDefault="002641DE" w:rsidP="002641DE">
      <w:pPr>
        <w:pStyle w:val="4"/>
      </w:pPr>
      <w:r>
        <w:t>Модуль компиляции</w:t>
      </w:r>
    </w:p>
    <w:p w:rsidR="002641DE" w:rsidRDefault="002641DE" w:rsidP="002641DE">
      <w:pPr>
        <w:spacing w:after="0"/>
      </w:pPr>
      <w:r>
        <w:rPr>
          <w:lang w:val="en-US"/>
        </w:rPr>
        <w:t>C</w:t>
      </w:r>
      <w:proofErr w:type="spellStart"/>
      <w:r>
        <w:t>остоит</w:t>
      </w:r>
      <w:proofErr w:type="spellEnd"/>
      <w:r>
        <w:t xml:space="preserve"> из трех частей:</w:t>
      </w:r>
    </w:p>
    <w:p w:rsidR="002641DE" w:rsidRDefault="002641DE" w:rsidP="002641DE">
      <w:pPr>
        <w:pStyle w:val="a3"/>
        <w:numPr>
          <w:ilvl w:val="0"/>
          <w:numId w:val="3"/>
        </w:numPr>
        <w:spacing w:after="0"/>
      </w:pPr>
      <w:r>
        <w:t>объявление пакета ;</w:t>
      </w:r>
    </w:p>
    <w:p w:rsidR="002641DE" w:rsidRDefault="002641DE" w:rsidP="002641DE">
      <w:pPr>
        <w:pStyle w:val="a3"/>
        <w:numPr>
          <w:ilvl w:val="0"/>
          <w:numId w:val="3"/>
        </w:numPr>
        <w:spacing w:after="0"/>
      </w:pPr>
      <w:proofErr w:type="spellStart"/>
      <w:r>
        <w:t>import</w:t>
      </w:r>
      <w:proofErr w:type="spellEnd"/>
      <w:r>
        <w:t xml:space="preserve"> -выражения;</w:t>
      </w:r>
    </w:p>
    <w:p w:rsidR="002641DE" w:rsidRDefault="002641DE" w:rsidP="002641DE">
      <w:pPr>
        <w:pStyle w:val="a3"/>
        <w:numPr>
          <w:ilvl w:val="0"/>
          <w:numId w:val="3"/>
        </w:numPr>
        <w:spacing w:after="0"/>
      </w:pPr>
      <w:r>
        <w:t>объявления верхнего уровня.</w:t>
      </w:r>
    </w:p>
    <w:p w:rsidR="002641DE" w:rsidRPr="00B87BA4" w:rsidRDefault="002641DE" w:rsidP="002641DE">
      <w:pPr>
        <w:spacing w:after="0"/>
      </w:pPr>
    </w:p>
    <w:p w:rsidR="002641DE" w:rsidRDefault="002641DE" w:rsidP="002641DE">
      <w:pPr>
        <w:pStyle w:val="5"/>
      </w:pPr>
      <w:r>
        <w:t>Объявление пакета</w:t>
      </w:r>
    </w:p>
    <w:p w:rsidR="002641DE" w:rsidRDefault="002641DE" w:rsidP="002641DE">
      <w:pPr>
        <w:pStyle w:val="5"/>
      </w:pPr>
      <w:r>
        <w:t>Импорт-выражения</w:t>
      </w:r>
    </w:p>
    <w:p w:rsidR="002641DE" w:rsidRDefault="002641DE" w:rsidP="002641DE">
      <w:pPr>
        <w:spacing w:after="0"/>
      </w:pPr>
      <w:r>
        <w:t>Алгоритм приведения простого имени к полному:</w:t>
      </w:r>
    </w:p>
    <w:p w:rsidR="002641DE" w:rsidRDefault="002641DE" w:rsidP="002641DE">
      <w:pPr>
        <w:pStyle w:val="a3"/>
        <w:numPr>
          <w:ilvl w:val="0"/>
          <w:numId w:val="4"/>
        </w:numPr>
        <w:spacing w:after="0"/>
      </w:pPr>
      <w:r>
        <w:t>сначала просматриваются выражения, импортирующие типы;</w:t>
      </w:r>
    </w:p>
    <w:p w:rsidR="002641DE" w:rsidRDefault="002641DE" w:rsidP="002641DE">
      <w:pPr>
        <w:pStyle w:val="a3"/>
        <w:numPr>
          <w:ilvl w:val="0"/>
          <w:numId w:val="4"/>
        </w:numPr>
        <w:spacing w:after="0"/>
      </w:pPr>
      <w:r>
        <w:t>затем другие типы, объявленные в текущем пакете, в том числе в текущем модуле компиляции;</w:t>
      </w:r>
    </w:p>
    <w:p w:rsidR="002641DE" w:rsidRDefault="002641DE" w:rsidP="002641DE">
      <w:pPr>
        <w:pStyle w:val="a3"/>
        <w:numPr>
          <w:ilvl w:val="0"/>
          <w:numId w:val="4"/>
        </w:numPr>
        <w:spacing w:after="0"/>
      </w:pPr>
      <w:r>
        <w:t>наконец, просматриваются выражения, импортирующие пакеты.</w:t>
      </w:r>
    </w:p>
    <w:p w:rsidR="002641DE" w:rsidRDefault="002641DE" w:rsidP="002641DE">
      <w:pPr>
        <w:pStyle w:val="4"/>
      </w:pPr>
      <w:r>
        <w:t>Объявление верхнего уровня</w:t>
      </w:r>
    </w:p>
    <w:p w:rsidR="002641DE" w:rsidRDefault="002641DE" w:rsidP="002641DE">
      <w:pPr>
        <w:pStyle w:val="4"/>
      </w:pPr>
      <w:r>
        <w:t>Уникальность имен пакетов</w:t>
      </w:r>
    </w:p>
    <w:p w:rsidR="002641DE" w:rsidRDefault="002641DE" w:rsidP="002641DE">
      <w:pPr>
        <w:pStyle w:val="3"/>
      </w:pPr>
      <w:bookmarkStart w:id="25" w:name="_Toc464484852"/>
      <w:r>
        <w:t>Область видимости имен</w:t>
      </w:r>
      <w:bookmarkEnd w:id="25"/>
    </w:p>
    <w:p w:rsidR="002641DE" w:rsidRDefault="002641DE" w:rsidP="002641DE">
      <w:pPr>
        <w:pStyle w:val="4"/>
      </w:pPr>
      <w:r>
        <w:t>Затеняющее объявление (</w:t>
      </w:r>
      <w:proofErr w:type="spellStart"/>
      <w:r>
        <w:t>Shadowing</w:t>
      </w:r>
      <w:proofErr w:type="spellEnd"/>
      <w:r>
        <w:t>)</w:t>
      </w:r>
    </w:p>
    <w:p w:rsidR="002641DE" w:rsidRDefault="002641DE" w:rsidP="002641DE">
      <w:pPr>
        <w:pStyle w:val="4"/>
      </w:pPr>
      <w:r>
        <w:t>Заслоняющее объявление (</w:t>
      </w:r>
      <w:proofErr w:type="spellStart"/>
      <w:r>
        <w:t>Obscuring</w:t>
      </w:r>
      <w:proofErr w:type="spellEnd"/>
      <w:r>
        <w:t>)</w:t>
      </w:r>
    </w:p>
    <w:p w:rsidR="002641DE" w:rsidRDefault="002641DE" w:rsidP="002641DE">
      <w:pPr>
        <w:pStyle w:val="3"/>
      </w:pPr>
      <w:bookmarkStart w:id="26" w:name="_Toc464484853"/>
      <w:r>
        <w:t>Соглашения по именованию</w:t>
      </w:r>
      <w:bookmarkEnd w:id="26"/>
    </w:p>
    <w:p w:rsidR="002641DE" w:rsidRPr="00A309E6" w:rsidRDefault="002641DE" w:rsidP="002641DE">
      <w:pPr>
        <w:pStyle w:val="3"/>
      </w:pPr>
      <w:bookmarkStart w:id="27" w:name="_Toc464484854"/>
      <w:r>
        <w:t>Модификаторы доступа</w:t>
      </w:r>
      <w:bookmarkEnd w:id="27"/>
    </w:p>
    <w:p w:rsidR="002641DE" w:rsidRDefault="002641DE" w:rsidP="002641DE">
      <w:pPr>
        <w:pStyle w:val="4"/>
      </w:pPr>
      <w:r>
        <w:t>Предназначение модификаторов доступа</w:t>
      </w:r>
    </w:p>
    <w:p w:rsidR="002641DE" w:rsidRDefault="002641DE" w:rsidP="002641DE">
      <w:pPr>
        <w:pStyle w:val="4"/>
      </w:pPr>
      <w:r>
        <w:t xml:space="preserve">Разграничение доступа в </w:t>
      </w:r>
      <w:proofErr w:type="spellStart"/>
      <w:r>
        <w:t>Java</w:t>
      </w:r>
      <w:proofErr w:type="spellEnd"/>
    </w:p>
    <w:p w:rsidR="002641DE" w:rsidRDefault="002641DE" w:rsidP="002641DE">
      <w:pPr>
        <w:pStyle w:val="3"/>
      </w:pPr>
      <w:bookmarkStart w:id="28" w:name="_Toc464484855"/>
      <w:r>
        <w:t>Объявление классов</w:t>
      </w:r>
      <w:bookmarkEnd w:id="28"/>
    </w:p>
    <w:p w:rsidR="002641DE" w:rsidRDefault="002641DE" w:rsidP="002641DE">
      <w:pPr>
        <w:pStyle w:val="4"/>
      </w:pPr>
      <w:r>
        <w:t>Заголовок класса</w:t>
      </w:r>
    </w:p>
    <w:p w:rsidR="002641DE" w:rsidRDefault="002641DE" w:rsidP="002641DE">
      <w:pPr>
        <w:pStyle w:val="4"/>
      </w:pPr>
      <w:r>
        <w:t>Тело класса</w:t>
      </w:r>
    </w:p>
    <w:p w:rsidR="002641DE" w:rsidRDefault="002641DE" w:rsidP="002641DE">
      <w:pPr>
        <w:pStyle w:val="4"/>
      </w:pPr>
      <w:r>
        <w:t>Объявление полей</w:t>
      </w:r>
    </w:p>
    <w:p w:rsidR="002641DE" w:rsidRDefault="002641DE" w:rsidP="002641DE">
      <w:pPr>
        <w:pStyle w:val="4"/>
      </w:pPr>
      <w:r>
        <w:t>Объявление методов</w:t>
      </w:r>
    </w:p>
    <w:p w:rsidR="002641DE" w:rsidRPr="00CF72DB" w:rsidRDefault="002641DE" w:rsidP="002641DE">
      <w:r>
        <w:t>Сигнатура методов</w:t>
      </w:r>
    </w:p>
    <w:p w:rsidR="002641DE" w:rsidRDefault="002641DE" w:rsidP="002641DE">
      <w:pPr>
        <w:pStyle w:val="4"/>
      </w:pPr>
      <w:r>
        <w:lastRenderedPageBreak/>
        <w:t>Объявление конструкторов</w:t>
      </w:r>
    </w:p>
    <w:p w:rsidR="002641DE" w:rsidRDefault="002641DE" w:rsidP="002641DE">
      <w:pPr>
        <w:pStyle w:val="4"/>
      </w:pPr>
      <w:r>
        <w:t>Инициализаторы</w:t>
      </w:r>
    </w:p>
    <w:p w:rsidR="002641DE" w:rsidRDefault="002641DE" w:rsidP="002641DE">
      <w:pPr>
        <w:pStyle w:val="3"/>
      </w:pPr>
      <w:bookmarkStart w:id="29" w:name="_Toc464484856"/>
      <w:r>
        <w:t>Дополнительные свойства классов</w:t>
      </w:r>
      <w:bookmarkEnd w:id="29"/>
    </w:p>
    <w:p w:rsidR="002641DE" w:rsidRDefault="002641DE" w:rsidP="002641DE">
      <w:pPr>
        <w:pStyle w:val="4"/>
      </w:pPr>
      <w:r>
        <w:t xml:space="preserve">Метод </w:t>
      </w:r>
      <w:proofErr w:type="spellStart"/>
      <w:r>
        <w:t>main</w:t>
      </w:r>
      <w:proofErr w:type="spellEnd"/>
    </w:p>
    <w:p w:rsidR="002641DE" w:rsidRDefault="002641DE" w:rsidP="002641DE">
      <w:pPr>
        <w:pStyle w:val="4"/>
      </w:pPr>
      <w:r>
        <w:t>Параметры методов</w:t>
      </w:r>
    </w:p>
    <w:p w:rsidR="002641DE" w:rsidRDefault="002641DE" w:rsidP="002641DE">
      <w:pPr>
        <w:pStyle w:val="4"/>
      </w:pPr>
      <w:r>
        <w:t>Перегруженные методы</w:t>
      </w:r>
    </w:p>
    <w:p w:rsidR="002641DE" w:rsidRDefault="002641DE" w:rsidP="00D275C8">
      <w:pPr>
        <w:pStyle w:val="2"/>
      </w:pPr>
      <w:bookmarkStart w:id="30" w:name="_Toc464484857"/>
      <w:r w:rsidRPr="00BE7999">
        <w:t>Преобразование типов</w:t>
      </w:r>
      <w:bookmarkEnd w:id="30"/>
    </w:p>
    <w:p w:rsidR="002641DE" w:rsidRDefault="002641DE" w:rsidP="002641DE">
      <w:pPr>
        <w:pStyle w:val="3"/>
      </w:pPr>
      <w:bookmarkStart w:id="31" w:name="_Toc464484858"/>
      <w:r>
        <w:t>Введение</w:t>
      </w:r>
      <w:bookmarkEnd w:id="31"/>
    </w:p>
    <w:p w:rsidR="002641DE" w:rsidRDefault="002641DE" w:rsidP="002641DE">
      <w:pPr>
        <w:pStyle w:val="3"/>
      </w:pPr>
      <w:bookmarkStart w:id="32" w:name="_Toc464484859"/>
      <w:r>
        <w:t>Виды приведений</w:t>
      </w:r>
      <w:bookmarkEnd w:id="32"/>
    </w:p>
    <w:p w:rsidR="002641DE" w:rsidRDefault="002641DE" w:rsidP="002641DE">
      <w:pPr>
        <w:pStyle w:val="4"/>
      </w:pPr>
      <w:r>
        <w:t>Тождественное преобразование</w:t>
      </w:r>
    </w:p>
    <w:p w:rsidR="002641DE" w:rsidRDefault="002641DE" w:rsidP="002641DE">
      <w:pPr>
        <w:pStyle w:val="4"/>
      </w:pPr>
      <w:r>
        <w:t>Преобразование примитивных типов (расширение и сужение)</w:t>
      </w:r>
    </w:p>
    <w:p w:rsidR="002641DE" w:rsidRDefault="002641DE" w:rsidP="002641DE">
      <w:pPr>
        <w:pStyle w:val="4"/>
      </w:pPr>
      <w:r>
        <w:t>Преобразование ссылочных типов (расширение и сужение)</w:t>
      </w:r>
    </w:p>
    <w:p w:rsidR="002641DE" w:rsidRDefault="002641DE" w:rsidP="002641DE">
      <w:pPr>
        <w:pStyle w:val="4"/>
      </w:pPr>
      <w:r>
        <w:t>Преобразование к строке</w:t>
      </w:r>
    </w:p>
    <w:p w:rsidR="002641DE" w:rsidRDefault="002641DE" w:rsidP="002641DE">
      <w:pPr>
        <w:pStyle w:val="4"/>
      </w:pPr>
      <w:r>
        <w:t>Запрещенные преобразования</w:t>
      </w:r>
    </w:p>
    <w:p w:rsidR="002641DE" w:rsidRDefault="002641DE" w:rsidP="002641DE">
      <w:pPr>
        <w:pStyle w:val="3"/>
      </w:pPr>
      <w:bookmarkStart w:id="33" w:name="_Toc464484860"/>
      <w:r>
        <w:t>Применение приведений</w:t>
      </w:r>
      <w:bookmarkEnd w:id="33"/>
    </w:p>
    <w:p w:rsidR="002641DE" w:rsidRDefault="002641DE" w:rsidP="002641DE">
      <w:pPr>
        <w:pStyle w:val="4"/>
      </w:pPr>
      <w:r>
        <w:t>Присвоение значений</w:t>
      </w:r>
    </w:p>
    <w:p w:rsidR="002641DE" w:rsidRDefault="002641DE" w:rsidP="002641DE">
      <w:pPr>
        <w:pStyle w:val="4"/>
      </w:pPr>
      <w:r>
        <w:t>Вызов метода</w:t>
      </w:r>
    </w:p>
    <w:p w:rsidR="002641DE" w:rsidRDefault="002641DE" w:rsidP="002641DE">
      <w:pPr>
        <w:pStyle w:val="4"/>
      </w:pPr>
      <w:r>
        <w:t>Явное приведение</w:t>
      </w:r>
    </w:p>
    <w:p w:rsidR="002641DE" w:rsidRDefault="002641DE" w:rsidP="002641DE">
      <w:pPr>
        <w:pStyle w:val="4"/>
      </w:pPr>
      <w:r>
        <w:t>Оператор конкатенации строк</w:t>
      </w:r>
    </w:p>
    <w:p w:rsidR="002641DE" w:rsidRDefault="002641DE" w:rsidP="002641DE">
      <w:pPr>
        <w:pStyle w:val="4"/>
      </w:pPr>
      <w:r>
        <w:t>Числовое расширение</w:t>
      </w:r>
    </w:p>
    <w:p w:rsidR="002641DE" w:rsidRDefault="002641DE" w:rsidP="002641DE">
      <w:pPr>
        <w:pStyle w:val="5"/>
      </w:pPr>
      <w:r>
        <w:t>Унарное числовое расширение</w:t>
      </w:r>
    </w:p>
    <w:p w:rsidR="002641DE" w:rsidRDefault="002641DE" w:rsidP="002641DE">
      <w:pPr>
        <w:pStyle w:val="5"/>
      </w:pPr>
      <w:r>
        <w:t>Бинарное числовое расширение</w:t>
      </w:r>
    </w:p>
    <w:p w:rsidR="002641DE" w:rsidRDefault="002641DE" w:rsidP="002641DE">
      <w:pPr>
        <w:pStyle w:val="3"/>
      </w:pPr>
      <w:bookmarkStart w:id="34" w:name="_Toc464484861"/>
      <w:r>
        <w:t>Тип переменной и тип ее значения</w:t>
      </w:r>
      <w:bookmarkEnd w:id="34"/>
    </w:p>
    <w:p w:rsidR="002641DE" w:rsidRDefault="002641DE" w:rsidP="00D275C8">
      <w:pPr>
        <w:pStyle w:val="2"/>
      </w:pPr>
      <w:bookmarkStart w:id="35" w:name="_Toc464484862"/>
      <w:r w:rsidRPr="00A309E6">
        <w:t>Массивы</w:t>
      </w:r>
      <w:bookmarkEnd w:id="35"/>
    </w:p>
    <w:p w:rsidR="002641DE" w:rsidRDefault="002641DE" w:rsidP="002641DE">
      <w:pPr>
        <w:pStyle w:val="3"/>
      </w:pPr>
      <w:bookmarkStart w:id="36" w:name="_Toc464484863"/>
      <w:r>
        <w:t xml:space="preserve">Массивы как тип данных в </w:t>
      </w:r>
      <w:proofErr w:type="spellStart"/>
      <w:r>
        <w:t>Java</w:t>
      </w:r>
      <w:bookmarkEnd w:id="36"/>
      <w:proofErr w:type="spellEnd"/>
    </w:p>
    <w:p w:rsidR="002641DE" w:rsidRDefault="002641DE" w:rsidP="002641DE">
      <w:pPr>
        <w:pStyle w:val="4"/>
      </w:pPr>
      <w:r>
        <w:t>Объявление массивов</w:t>
      </w:r>
    </w:p>
    <w:p w:rsidR="002641DE" w:rsidRDefault="002641DE" w:rsidP="002641DE">
      <w:pPr>
        <w:pStyle w:val="4"/>
      </w:pPr>
      <w:r>
        <w:t>Инициализация массивов</w:t>
      </w:r>
    </w:p>
    <w:p w:rsidR="002641DE" w:rsidRDefault="002641DE" w:rsidP="002641DE">
      <w:pPr>
        <w:pStyle w:val="4"/>
      </w:pPr>
      <w:r>
        <w:t>Многомерные массивы</w:t>
      </w:r>
    </w:p>
    <w:p w:rsidR="002641DE" w:rsidRDefault="002641DE" w:rsidP="002641DE">
      <w:pPr>
        <w:pStyle w:val="4"/>
      </w:pPr>
      <w:r>
        <w:t>Класс массива</w:t>
      </w:r>
    </w:p>
    <w:p w:rsidR="002641DE" w:rsidRDefault="002641DE" w:rsidP="002641DE">
      <w:pPr>
        <w:pStyle w:val="3"/>
      </w:pPr>
      <w:bookmarkStart w:id="37" w:name="_Toc464484864"/>
      <w:r>
        <w:t>Преобразование типов для массивов</w:t>
      </w:r>
      <w:bookmarkEnd w:id="37"/>
    </w:p>
    <w:p w:rsidR="002641DE" w:rsidRDefault="002641DE" w:rsidP="002641DE">
      <w:pPr>
        <w:pStyle w:val="4"/>
      </w:pPr>
      <w:r>
        <w:t xml:space="preserve">Ошибка </w:t>
      </w:r>
      <w:proofErr w:type="spellStart"/>
      <w:r>
        <w:t>ArrayStoreException</w:t>
      </w:r>
      <w:proofErr w:type="spellEnd"/>
    </w:p>
    <w:p w:rsidR="002641DE" w:rsidRDefault="002641DE" w:rsidP="002641DE">
      <w:pPr>
        <w:pStyle w:val="4"/>
      </w:pPr>
      <w:r>
        <w:t>Переменные типа массив и их значения</w:t>
      </w:r>
    </w:p>
    <w:p w:rsidR="002641DE" w:rsidRDefault="002641DE" w:rsidP="002641DE">
      <w:pPr>
        <w:pStyle w:val="3"/>
      </w:pPr>
      <w:bookmarkStart w:id="38" w:name="_Toc464484865"/>
      <w:r>
        <w:t>Клонирование</w:t>
      </w:r>
      <w:bookmarkEnd w:id="38"/>
    </w:p>
    <w:p w:rsidR="002641DE" w:rsidRDefault="002641DE" w:rsidP="002641DE">
      <w:pPr>
        <w:pStyle w:val="4"/>
      </w:pPr>
      <w:r>
        <w:t>Клонирование массивов</w:t>
      </w:r>
    </w:p>
    <w:p w:rsidR="00D275C8" w:rsidRPr="00D275C8" w:rsidRDefault="00D275C8" w:rsidP="00D275C8"/>
    <w:p w:rsidR="002641DE" w:rsidRDefault="002641DE" w:rsidP="00D275C8">
      <w:pPr>
        <w:pStyle w:val="1"/>
      </w:pPr>
      <w:bookmarkStart w:id="39" w:name="_Toc464484866"/>
      <w:r>
        <w:t>Материалы для подготовки:</w:t>
      </w:r>
      <w:bookmarkEnd w:id="39"/>
    </w:p>
    <w:p w:rsidR="002641DE" w:rsidRPr="00A928C6" w:rsidRDefault="002641DE" w:rsidP="00A928C6">
      <w:pPr>
        <w:pStyle w:val="a3"/>
        <w:numPr>
          <w:ilvl w:val="0"/>
          <w:numId w:val="5"/>
        </w:numPr>
      </w:pPr>
      <w:r>
        <w:t xml:space="preserve">Спецификация языка </w:t>
      </w:r>
      <w:r w:rsidRPr="00A928C6">
        <w:rPr>
          <w:lang w:val="en-US"/>
        </w:rPr>
        <w:t>Java</w:t>
      </w:r>
    </w:p>
    <w:p w:rsidR="00A928C6" w:rsidRPr="00A928C6" w:rsidRDefault="00A928C6" w:rsidP="00A928C6">
      <w:pPr>
        <w:pStyle w:val="a3"/>
        <w:numPr>
          <w:ilvl w:val="0"/>
          <w:numId w:val="5"/>
        </w:numPr>
      </w:pPr>
      <w:r>
        <w:t xml:space="preserve">Курс по </w:t>
      </w:r>
      <w:r w:rsidRPr="00A928C6">
        <w:rPr>
          <w:lang w:val="en-US"/>
        </w:rPr>
        <w:t>Java</w:t>
      </w:r>
      <w:r w:rsidRPr="00A928C6">
        <w:t xml:space="preserve"> </w:t>
      </w:r>
      <w:r>
        <w:t xml:space="preserve">на </w:t>
      </w:r>
      <w:r w:rsidRPr="00A928C6">
        <w:rPr>
          <w:lang w:val="en-US"/>
        </w:rPr>
        <w:t>intuit</w:t>
      </w:r>
    </w:p>
    <w:p w:rsidR="00A928C6" w:rsidRPr="00A928C6" w:rsidRDefault="00A928C6" w:rsidP="00A928C6">
      <w:pPr>
        <w:pStyle w:val="a3"/>
      </w:pPr>
      <w:hyperlink r:id="rId5" w:history="1">
        <w:r w:rsidRPr="00A928C6">
          <w:rPr>
            <w:rStyle w:val="a4"/>
            <w:lang w:val="en-US"/>
          </w:rPr>
          <w:t>http</w:t>
        </w:r>
        <w:r w:rsidRPr="007C2071">
          <w:rPr>
            <w:rStyle w:val="a4"/>
          </w:rPr>
          <w:t>://</w:t>
        </w:r>
        <w:r w:rsidRPr="00A928C6">
          <w:rPr>
            <w:rStyle w:val="a4"/>
            <w:lang w:val="en-US"/>
          </w:rPr>
          <w:t>www</w:t>
        </w:r>
        <w:r w:rsidRPr="007C2071">
          <w:rPr>
            <w:rStyle w:val="a4"/>
          </w:rPr>
          <w:t>.</w:t>
        </w:r>
        <w:r w:rsidRPr="00A928C6">
          <w:rPr>
            <w:rStyle w:val="a4"/>
            <w:lang w:val="en-US"/>
          </w:rPr>
          <w:t>intuit</w:t>
        </w:r>
        <w:r w:rsidRPr="007C2071">
          <w:rPr>
            <w:rStyle w:val="a4"/>
          </w:rPr>
          <w:t>.</w:t>
        </w:r>
        <w:proofErr w:type="spellStart"/>
        <w:r w:rsidRPr="00A928C6">
          <w:rPr>
            <w:rStyle w:val="a4"/>
            <w:lang w:val="en-US"/>
          </w:rPr>
          <w:t>ru</w:t>
        </w:r>
        <w:proofErr w:type="spellEnd"/>
        <w:r w:rsidRPr="007C2071">
          <w:rPr>
            <w:rStyle w:val="a4"/>
          </w:rPr>
          <w:t>/</w:t>
        </w:r>
        <w:r w:rsidRPr="00A928C6">
          <w:rPr>
            <w:rStyle w:val="a4"/>
            <w:lang w:val="en-US"/>
          </w:rPr>
          <w:t>studies</w:t>
        </w:r>
        <w:r w:rsidRPr="007C2071">
          <w:rPr>
            <w:rStyle w:val="a4"/>
          </w:rPr>
          <w:t>/</w:t>
        </w:r>
        <w:r w:rsidRPr="00A928C6">
          <w:rPr>
            <w:rStyle w:val="a4"/>
            <w:lang w:val="en-US"/>
          </w:rPr>
          <w:t>courses</w:t>
        </w:r>
        <w:r w:rsidRPr="007C2071">
          <w:rPr>
            <w:rStyle w:val="a4"/>
          </w:rPr>
          <w:t>/16/16/</w:t>
        </w:r>
        <w:r w:rsidRPr="00A928C6">
          <w:rPr>
            <w:rStyle w:val="a4"/>
            <w:lang w:val="en-US"/>
          </w:rPr>
          <w:t>info</w:t>
        </w:r>
      </w:hyperlink>
    </w:p>
    <w:p w:rsidR="00A928C6" w:rsidRPr="00A928C6" w:rsidRDefault="00A928C6" w:rsidP="00A928C6">
      <w:pPr>
        <w:pStyle w:val="a3"/>
        <w:rPr>
          <w:lang w:val="en-US"/>
        </w:rPr>
      </w:pPr>
      <w:r>
        <w:t>лекции</w:t>
      </w:r>
      <w:r w:rsidRPr="00A928C6">
        <w:rPr>
          <w:lang w:val="en-US"/>
        </w:rPr>
        <w:t xml:space="preserve"> 1-9</w:t>
      </w:r>
    </w:p>
    <w:p w:rsidR="009C6421" w:rsidRDefault="009C6421" w:rsidP="009C6421">
      <w:pPr>
        <w:rPr>
          <w:lang w:eastAsia="ru-RU"/>
        </w:rPr>
      </w:pPr>
    </w:p>
    <w:p w:rsidR="009C6421" w:rsidRPr="009C6421" w:rsidRDefault="009C6421" w:rsidP="009C6421">
      <w:pPr>
        <w:rPr>
          <w:lang w:eastAsia="ru-RU"/>
        </w:rPr>
      </w:pPr>
    </w:p>
    <w:p w:rsidR="009C6421" w:rsidRPr="009C6421" w:rsidRDefault="009C6421" w:rsidP="009C6421">
      <w:pPr>
        <w:rPr>
          <w:lang w:eastAsia="ru-RU"/>
        </w:rPr>
      </w:pPr>
    </w:p>
    <w:p w:rsidR="009C6421" w:rsidRPr="009C6421" w:rsidRDefault="009C6421" w:rsidP="009C6421">
      <w:pPr>
        <w:rPr>
          <w:lang w:eastAsia="ru-RU"/>
        </w:rPr>
      </w:pPr>
    </w:p>
    <w:sectPr w:rsidR="009C6421" w:rsidRPr="009C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F13"/>
    <w:multiLevelType w:val="hybridMultilevel"/>
    <w:tmpl w:val="4EBCE7E2"/>
    <w:lvl w:ilvl="0" w:tplc="57B2C8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95203"/>
    <w:multiLevelType w:val="hybridMultilevel"/>
    <w:tmpl w:val="15888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096C"/>
    <w:multiLevelType w:val="hybridMultilevel"/>
    <w:tmpl w:val="48D2010E"/>
    <w:lvl w:ilvl="0" w:tplc="57B2C8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6DA"/>
    <w:multiLevelType w:val="hybridMultilevel"/>
    <w:tmpl w:val="F1807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E5FF5"/>
    <w:multiLevelType w:val="hybridMultilevel"/>
    <w:tmpl w:val="1E2E4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AA"/>
    <w:rsid w:val="001D54F2"/>
    <w:rsid w:val="0023031E"/>
    <w:rsid w:val="002641DE"/>
    <w:rsid w:val="003A3051"/>
    <w:rsid w:val="00580824"/>
    <w:rsid w:val="00726A81"/>
    <w:rsid w:val="007333BD"/>
    <w:rsid w:val="00786406"/>
    <w:rsid w:val="0097601C"/>
    <w:rsid w:val="009C6421"/>
    <w:rsid w:val="00A928C6"/>
    <w:rsid w:val="00CD64AA"/>
    <w:rsid w:val="00D275C8"/>
    <w:rsid w:val="00D6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0F78"/>
  <w15:chartTrackingRefBased/>
  <w15:docId w15:val="{F65F0C7D-87BD-4876-9CE5-CDBE54D4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4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641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6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D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4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641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2641DE"/>
    <w:pPr>
      <w:ind w:left="720"/>
      <w:contextualSpacing/>
    </w:pPr>
  </w:style>
  <w:style w:type="character" w:customStyle="1" w:styleId="keyword">
    <w:name w:val="keyword"/>
    <w:basedOn w:val="a0"/>
    <w:rsid w:val="002641DE"/>
  </w:style>
  <w:style w:type="character" w:customStyle="1" w:styleId="apple-converted-space">
    <w:name w:val="apple-converted-space"/>
    <w:basedOn w:val="a0"/>
    <w:rsid w:val="002641DE"/>
  </w:style>
  <w:style w:type="character" w:styleId="a4">
    <w:name w:val="Hyperlink"/>
    <w:basedOn w:val="a0"/>
    <w:uiPriority w:val="99"/>
    <w:unhideWhenUsed/>
    <w:rsid w:val="00A92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uit.ru/studies/courses/16/16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University14</dc:creator>
  <cp:keywords/>
  <dc:description/>
  <cp:lastModifiedBy>Innopolis University14</cp:lastModifiedBy>
  <cp:revision>5</cp:revision>
  <dcterms:created xsi:type="dcterms:W3CDTF">2016-11-30T06:01:00Z</dcterms:created>
  <dcterms:modified xsi:type="dcterms:W3CDTF">2016-12-07T05:51:00Z</dcterms:modified>
</cp:coreProperties>
</file>