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00" w:rsidRDefault="00D07600" w:rsidP="00D07600">
      <w:pPr>
        <w:pStyle w:val="1"/>
      </w:pPr>
      <w:r>
        <w:t xml:space="preserve">Тема </w:t>
      </w:r>
    </w:p>
    <w:p w:rsidR="00D07600" w:rsidRDefault="00D07600" w:rsidP="008B7C6E">
      <w:r>
        <w:t>«</w:t>
      </w:r>
      <w:r w:rsidRPr="00D07600">
        <w:rPr>
          <w:lang w:eastAsia="ru-RU"/>
        </w:rPr>
        <w:t xml:space="preserve">Родовые типы </w:t>
      </w:r>
      <w:proofErr w:type="spellStart"/>
      <w:r w:rsidRPr="00D07600">
        <w:rPr>
          <w:lang w:eastAsia="ru-RU"/>
        </w:rPr>
        <w:t>Java</w:t>
      </w:r>
      <w:proofErr w:type="spellEnd"/>
      <w:r w:rsidRPr="00D07600">
        <w:rPr>
          <w:lang w:eastAsia="ru-RU"/>
        </w:rPr>
        <w:t xml:space="preserve"> (</w:t>
      </w:r>
      <w:proofErr w:type="spellStart"/>
      <w:r w:rsidRPr="00D07600">
        <w:rPr>
          <w:lang w:eastAsia="ru-RU"/>
        </w:rPr>
        <w:t>Generics</w:t>
      </w:r>
      <w:proofErr w:type="spellEnd"/>
      <w:r w:rsidRPr="00D07600">
        <w:rPr>
          <w:lang w:eastAsia="ru-RU"/>
        </w:rPr>
        <w:t>)</w:t>
      </w:r>
      <w:r>
        <w:t>»</w:t>
      </w:r>
    </w:p>
    <w:p w:rsidR="00D07600" w:rsidRDefault="00D07600" w:rsidP="00D07600">
      <w:pPr>
        <w:pStyle w:val="1"/>
      </w:pPr>
      <w:r>
        <w:t>План занятия</w:t>
      </w:r>
    </w:p>
    <w:p w:rsidR="00D07600" w:rsidRDefault="008B7C6E" w:rsidP="008B7C6E">
      <w:pPr>
        <w:pStyle w:val="2"/>
        <w:rPr>
          <w:lang w:eastAsia="ru-RU"/>
        </w:rPr>
      </w:pPr>
      <w:r>
        <w:rPr>
          <w:lang w:eastAsia="ru-RU"/>
        </w:rPr>
        <w:t>Введение</w:t>
      </w:r>
    </w:p>
    <w:p w:rsidR="008B7C6E" w:rsidRDefault="008B7C6E" w:rsidP="008B7C6E">
      <w:pPr>
        <w:rPr>
          <w:lang w:eastAsia="ru-RU"/>
        </w:rPr>
      </w:pPr>
      <w:r>
        <w:rPr>
          <w:lang w:eastAsia="ru-RU"/>
        </w:rPr>
        <w:t>Анализ кода коллекций</w:t>
      </w:r>
    </w:p>
    <w:p w:rsidR="008B7C6E" w:rsidRPr="003152D8" w:rsidRDefault="008B7C6E" w:rsidP="008B7C6E">
      <w:pPr>
        <w:rPr>
          <w:lang w:val="en-US" w:eastAsia="ru-RU"/>
        </w:rPr>
      </w:pPr>
      <w:r>
        <w:rPr>
          <w:lang w:val="en-US" w:eastAsia="ru-RU"/>
        </w:rPr>
        <w:t>List</w:t>
      </w:r>
      <w:r w:rsidRPr="003152D8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list</w:t>
      </w:r>
      <w:proofErr w:type="spellEnd"/>
      <w:r w:rsidRPr="003152D8">
        <w:rPr>
          <w:lang w:val="en-US" w:eastAsia="ru-RU"/>
        </w:rPr>
        <w:t xml:space="preserve"> = </w:t>
      </w:r>
      <w:r>
        <w:rPr>
          <w:lang w:val="en-US" w:eastAsia="ru-RU"/>
        </w:rPr>
        <w:t>new</w:t>
      </w:r>
      <w:r w:rsidRPr="003152D8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ArrayList</w:t>
      </w:r>
      <w:proofErr w:type="spellEnd"/>
      <w:r w:rsidRPr="003152D8">
        <w:rPr>
          <w:lang w:val="en-US" w:eastAsia="ru-RU"/>
        </w:rPr>
        <w:t>();</w:t>
      </w:r>
    </w:p>
    <w:p w:rsidR="008B7C6E" w:rsidRDefault="008B7C6E" w:rsidP="008B7C6E">
      <w:pPr>
        <w:rPr>
          <w:lang w:val="en-US" w:eastAsia="ru-RU"/>
        </w:rPr>
      </w:pPr>
      <w:proofErr w:type="spellStart"/>
      <w:r>
        <w:rPr>
          <w:lang w:val="en-US" w:eastAsia="ru-RU"/>
        </w:rPr>
        <w:t>list.add</w:t>
      </w:r>
      <w:proofErr w:type="spellEnd"/>
      <w:r>
        <w:rPr>
          <w:lang w:val="en-US" w:eastAsia="ru-RU"/>
        </w:rPr>
        <w:t>(5);</w:t>
      </w:r>
    </w:p>
    <w:p w:rsidR="008B7C6E" w:rsidRPr="003152D8" w:rsidRDefault="008B7C6E" w:rsidP="008B7C6E">
      <w:pPr>
        <w:rPr>
          <w:lang w:eastAsia="ru-RU"/>
        </w:rPr>
      </w:pPr>
      <w:proofErr w:type="spellStart"/>
      <w:r>
        <w:rPr>
          <w:lang w:val="en-US" w:eastAsia="ru-RU"/>
        </w:rPr>
        <w:t>list</w:t>
      </w:r>
      <w:proofErr w:type="spellEnd"/>
      <w:r w:rsidRPr="003152D8">
        <w:rPr>
          <w:lang w:eastAsia="ru-RU"/>
        </w:rPr>
        <w:t>.</w:t>
      </w:r>
      <w:proofErr w:type="spellStart"/>
      <w:r>
        <w:rPr>
          <w:lang w:val="en-US" w:eastAsia="ru-RU"/>
        </w:rPr>
        <w:t>add</w:t>
      </w:r>
      <w:proofErr w:type="spellEnd"/>
      <w:r w:rsidRPr="003152D8">
        <w:rPr>
          <w:lang w:eastAsia="ru-RU"/>
        </w:rPr>
        <w:t>(“</w:t>
      </w:r>
      <w:r>
        <w:rPr>
          <w:lang w:val="en-US" w:eastAsia="ru-RU"/>
        </w:rPr>
        <w:t>some</w:t>
      </w:r>
      <w:r w:rsidRPr="003152D8">
        <w:rPr>
          <w:lang w:eastAsia="ru-RU"/>
        </w:rPr>
        <w:t xml:space="preserve"> </w:t>
      </w:r>
      <w:r>
        <w:rPr>
          <w:lang w:val="en-US" w:eastAsia="ru-RU"/>
        </w:rPr>
        <w:t>text</w:t>
      </w:r>
      <w:r w:rsidRPr="003152D8">
        <w:rPr>
          <w:lang w:eastAsia="ru-RU"/>
        </w:rPr>
        <w:t>”);</w:t>
      </w:r>
    </w:p>
    <w:p w:rsidR="008B7C6E" w:rsidRDefault="008B7C6E" w:rsidP="008B7C6E">
      <w:pPr>
        <w:rPr>
          <w:lang w:eastAsia="ru-RU"/>
        </w:rPr>
      </w:pPr>
      <w:r>
        <w:rPr>
          <w:lang w:eastAsia="ru-RU"/>
        </w:rPr>
        <w:t xml:space="preserve">Данный участок кода не безопасен и приводит к </w:t>
      </w:r>
      <w:proofErr w:type="spellStart"/>
      <w:r>
        <w:rPr>
          <w:lang w:val="en-US" w:eastAsia="ru-RU"/>
        </w:rPr>
        <w:t>ClassCastException</w:t>
      </w:r>
      <w:proofErr w:type="spellEnd"/>
      <w:r w:rsidRPr="008B7C6E">
        <w:rPr>
          <w:lang w:eastAsia="ru-RU"/>
        </w:rPr>
        <w:t xml:space="preserve"> </w:t>
      </w:r>
      <w:r>
        <w:rPr>
          <w:lang w:eastAsia="ru-RU"/>
        </w:rPr>
        <w:t>при попытке считать значение с неожидаемым типом данных.</w:t>
      </w:r>
    </w:p>
    <w:p w:rsidR="008B7C6E" w:rsidRDefault="008B7C6E" w:rsidP="008B7C6E">
      <w:pPr>
        <w:rPr>
          <w:lang w:eastAsia="ru-RU"/>
        </w:rPr>
      </w:pPr>
      <w:r>
        <w:rPr>
          <w:lang w:eastAsia="ru-RU"/>
        </w:rPr>
        <w:t>Выход – зафиксировать типы, с которыми может работать конкретный экземпляр коллекции.</w:t>
      </w:r>
    </w:p>
    <w:p w:rsidR="008B7C6E" w:rsidRDefault="008F63CF" w:rsidP="008B7C6E">
      <w:pPr>
        <w:rPr>
          <w:lang w:eastAsia="ru-RU"/>
        </w:rPr>
      </w:pPr>
      <w:r>
        <w:rPr>
          <w:lang w:eastAsia="ru-RU"/>
        </w:rPr>
        <w:t>Параметр типа – абстракция на уровне типов.</w:t>
      </w:r>
    </w:p>
    <w:p w:rsidR="005C179A" w:rsidRDefault="005C179A" w:rsidP="008B7C6E">
      <w:pPr>
        <w:rPr>
          <w:lang w:eastAsia="ru-RU"/>
        </w:rPr>
      </w:pPr>
      <w:r>
        <w:rPr>
          <w:lang w:eastAsia="ru-RU"/>
        </w:rPr>
        <w:t>Практический пример:</w:t>
      </w:r>
    </w:p>
    <w:p w:rsidR="005C179A" w:rsidRDefault="005C179A" w:rsidP="005C179A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Реализовать тип </w:t>
      </w:r>
      <w:r w:rsidRPr="005C179A">
        <w:rPr>
          <w:lang w:val="en-US" w:eastAsia="ru-RU"/>
        </w:rPr>
        <w:t>Box</w:t>
      </w:r>
      <w:r>
        <w:rPr>
          <w:lang w:eastAsia="ru-RU"/>
        </w:rPr>
        <w:t xml:space="preserve"> для хранения </w:t>
      </w:r>
      <w:r w:rsidRPr="005C179A">
        <w:rPr>
          <w:lang w:val="en-US" w:eastAsia="ru-RU"/>
        </w:rPr>
        <w:t>Integer</w:t>
      </w:r>
      <w:r>
        <w:rPr>
          <w:lang w:eastAsia="ru-RU"/>
        </w:rPr>
        <w:t>.</w:t>
      </w:r>
    </w:p>
    <w:p w:rsidR="005C179A" w:rsidRDefault="005C179A" w:rsidP="005C179A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Реализовать тип </w:t>
      </w:r>
      <w:r w:rsidRPr="005C179A">
        <w:rPr>
          <w:lang w:val="en-US" w:eastAsia="ru-RU"/>
        </w:rPr>
        <w:t>Box</w:t>
      </w:r>
      <w:r>
        <w:rPr>
          <w:lang w:eastAsia="ru-RU"/>
        </w:rPr>
        <w:t xml:space="preserve"> для хранения </w:t>
      </w:r>
      <w:r>
        <w:rPr>
          <w:lang w:val="en-US" w:eastAsia="ru-RU"/>
        </w:rPr>
        <w:t>String</w:t>
      </w:r>
      <w:r>
        <w:rPr>
          <w:lang w:eastAsia="ru-RU"/>
        </w:rPr>
        <w:t>.</w:t>
      </w:r>
    </w:p>
    <w:p w:rsidR="005C179A" w:rsidRDefault="005C179A" w:rsidP="005C179A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Выделить отличия в коде и вывести их в отдельный параметр</w:t>
      </w:r>
    </w:p>
    <w:p w:rsidR="005C179A" w:rsidRDefault="005C179A" w:rsidP="005C179A">
      <w:pPr>
        <w:pStyle w:val="2"/>
        <w:rPr>
          <w:lang w:eastAsia="ru-RU"/>
        </w:rPr>
      </w:pPr>
      <w:r>
        <w:rPr>
          <w:lang w:val="en-US" w:eastAsia="ru-RU"/>
        </w:rPr>
        <w:t>Generics</w:t>
      </w:r>
      <w:r w:rsidRPr="005C179A">
        <w:rPr>
          <w:lang w:eastAsia="ru-RU"/>
        </w:rPr>
        <w:t xml:space="preserve"> </w:t>
      </w:r>
      <w:r>
        <w:rPr>
          <w:lang w:eastAsia="ru-RU"/>
        </w:rPr>
        <w:t xml:space="preserve">не </w:t>
      </w:r>
      <w:proofErr w:type="spellStart"/>
      <w:r>
        <w:rPr>
          <w:lang w:eastAsia="ru-RU"/>
        </w:rPr>
        <w:t>коварианты</w:t>
      </w:r>
      <w:proofErr w:type="spellEnd"/>
    </w:p>
    <w:p w:rsidR="005C179A" w:rsidRDefault="005C179A" w:rsidP="005C179A">
      <w:pPr>
        <w:rPr>
          <w:lang w:eastAsia="ru-RU"/>
        </w:rPr>
      </w:pPr>
      <w:r>
        <w:rPr>
          <w:lang w:eastAsia="ru-RU"/>
        </w:rPr>
        <w:t xml:space="preserve">Пример </w:t>
      </w:r>
      <w:proofErr w:type="spellStart"/>
      <w:r>
        <w:rPr>
          <w:lang w:eastAsia="ru-RU"/>
        </w:rPr>
        <w:t>ковариантности</w:t>
      </w:r>
      <w:proofErr w:type="spellEnd"/>
      <w:r>
        <w:rPr>
          <w:lang w:eastAsia="ru-RU"/>
        </w:rPr>
        <w:t xml:space="preserve"> массивов:</w:t>
      </w:r>
    </w:p>
    <w:p w:rsidR="005C179A" w:rsidRDefault="005C179A" w:rsidP="005C179A">
      <w:pPr>
        <w:rPr>
          <w:lang w:val="en-US" w:eastAsia="ru-RU"/>
        </w:rPr>
      </w:pPr>
      <w:r>
        <w:rPr>
          <w:lang w:val="en-US" w:eastAsia="ru-RU"/>
        </w:rPr>
        <w:t xml:space="preserve">Number -&gt; Integer </w:t>
      </w:r>
    </w:p>
    <w:p w:rsidR="005C179A" w:rsidRDefault="005C179A" w:rsidP="005C179A">
      <w:pPr>
        <w:rPr>
          <w:lang w:val="en-US" w:eastAsia="ru-RU"/>
        </w:rPr>
      </w:pPr>
      <w:r>
        <w:rPr>
          <w:lang w:val="en-US" w:eastAsia="ru-RU"/>
        </w:rPr>
        <w:t>Number[] -&gt; Integer[]</w:t>
      </w:r>
    </w:p>
    <w:p w:rsidR="005C179A" w:rsidRPr="003152D8" w:rsidRDefault="005C179A" w:rsidP="005C179A">
      <w:pPr>
        <w:rPr>
          <w:lang w:eastAsia="ru-RU"/>
        </w:rPr>
      </w:pPr>
      <w:r>
        <w:rPr>
          <w:lang w:eastAsia="ru-RU"/>
        </w:rPr>
        <w:t>Но</w:t>
      </w:r>
      <w:r w:rsidRPr="005C179A">
        <w:rPr>
          <w:lang w:val="en-US" w:eastAsia="ru-RU"/>
        </w:rPr>
        <w:t xml:space="preserve"> </w:t>
      </w:r>
      <w:r>
        <w:rPr>
          <w:lang w:val="en-US" w:eastAsia="ru-RU"/>
        </w:rPr>
        <w:t>List&lt;Number&gt; !-&gt; List</w:t>
      </w:r>
      <w:r w:rsidRPr="003152D8">
        <w:rPr>
          <w:lang w:eastAsia="ru-RU"/>
        </w:rPr>
        <w:t>&lt;</w:t>
      </w:r>
      <w:r>
        <w:rPr>
          <w:lang w:val="en-US" w:eastAsia="ru-RU"/>
        </w:rPr>
        <w:t>Integer</w:t>
      </w:r>
      <w:r w:rsidRPr="003152D8">
        <w:rPr>
          <w:lang w:eastAsia="ru-RU"/>
        </w:rPr>
        <w:t>&gt;</w:t>
      </w:r>
    </w:p>
    <w:p w:rsidR="005C179A" w:rsidRDefault="005C179A" w:rsidP="005C179A">
      <w:pPr>
        <w:rPr>
          <w:lang w:eastAsia="ru-RU"/>
        </w:rPr>
      </w:pPr>
      <w:r>
        <w:rPr>
          <w:lang w:eastAsia="ru-RU"/>
        </w:rPr>
        <w:t xml:space="preserve">Если бы родовые типы были </w:t>
      </w:r>
      <w:proofErr w:type="spellStart"/>
      <w:r>
        <w:rPr>
          <w:lang w:eastAsia="ru-RU"/>
        </w:rPr>
        <w:t>ковариантны</w:t>
      </w:r>
      <w:proofErr w:type="spellEnd"/>
      <w:r>
        <w:rPr>
          <w:lang w:eastAsia="ru-RU"/>
        </w:rPr>
        <w:t xml:space="preserve">, то возможно было бы следующее: </w:t>
      </w:r>
    </w:p>
    <w:p w:rsidR="005C179A" w:rsidRDefault="005C179A" w:rsidP="005C179A">
      <w:pPr>
        <w:rPr>
          <w:lang w:val="en-US" w:eastAsia="ru-RU"/>
        </w:rPr>
      </w:pPr>
      <w:r>
        <w:rPr>
          <w:lang w:val="en-US" w:eastAsia="ru-RU"/>
        </w:rPr>
        <w:t>List&lt;</w:t>
      </w:r>
      <w:r w:rsidRPr="005C179A">
        <w:rPr>
          <w:lang w:val="en-US" w:eastAsia="ru-RU"/>
        </w:rPr>
        <w:t xml:space="preserve"> </w:t>
      </w:r>
      <w:r>
        <w:rPr>
          <w:lang w:val="en-US" w:eastAsia="ru-RU"/>
        </w:rPr>
        <w:t xml:space="preserve">Integer &gt; list = new </w:t>
      </w:r>
      <w:proofErr w:type="spellStart"/>
      <w:r>
        <w:rPr>
          <w:lang w:val="en-US" w:eastAsia="ru-RU"/>
        </w:rPr>
        <w:t>ArrayList</w:t>
      </w:r>
      <w:proofErr w:type="spellEnd"/>
      <w:r>
        <w:rPr>
          <w:lang w:val="en-US" w:eastAsia="ru-RU"/>
        </w:rPr>
        <w:t>&lt;</w:t>
      </w:r>
      <w:r w:rsidRPr="005C179A">
        <w:rPr>
          <w:lang w:val="en-US" w:eastAsia="ru-RU"/>
        </w:rPr>
        <w:t xml:space="preserve"> </w:t>
      </w:r>
      <w:r>
        <w:rPr>
          <w:lang w:val="en-US" w:eastAsia="ru-RU"/>
        </w:rPr>
        <w:t>Integer &gt;;</w:t>
      </w:r>
    </w:p>
    <w:p w:rsidR="005C179A" w:rsidRDefault="005C179A" w:rsidP="005C179A">
      <w:pPr>
        <w:rPr>
          <w:lang w:val="en-US" w:eastAsia="ru-RU"/>
        </w:rPr>
      </w:pPr>
      <w:r>
        <w:rPr>
          <w:lang w:val="en-US" w:eastAsia="ru-RU"/>
        </w:rPr>
        <w:t xml:space="preserve">List&lt;Number&gt; </w:t>
      </w:r>
      <w:proofErr w:type="spellStart"/>
      <w:r>
        <w:rPr>
          <w:lang w:val="en-US" w:eastAsia="ru-RU"/>
        </w:rPr>
        <w:t>numList</w:t>
      </w:r>
      <w:proofErr w:type="spellEnd"/>
      <w:r>
        <w:rPr>
          <w:lang w:val="en-US" w:eastAsia="ru-RU"/>
        </w:rPr>
        <w:t xml:space="preserve"> = list;</w:t>
      </w:r>
    </w:p>
    <w:p w:rsidR="005C179A" w:rsidRPr="003152D8" w:rsidRDefault="005C179A" w:rsidP="005C179A">
      <w:pPr>
        <w:rPr>
          <w:lang w:val="en-US" w:eastAsia="ru-RU"/>
        </w:rPr>
      </w:pPr>
      <w:proofErr w:type="spellStart"/>
      <w:r>
        <w:rPr>
          <w:lang w:val="en-US" w:eastAsia="ru-RU"/>
        </w:rPr>
        <w:t>numList</w:t>
      </w:r>
      <w:proofErr w:type="spellEnd"/>
      <w:r w:rsidRPr="003152D8">
        <w:rPr>
          <w:lang w:val="en-US" w:eastAsia="ru-RU"/>
        </w:rPr>
        <w:t>.</w:t>
      </w:r>
      <w:r>
        <w:rPr>
          <w:lang w:val="en-US" w:eastAsia="ru-RU"/>
        </w:rPr>
        <w:t>add</w:t>
      </w:r>
      <w:r w:rsidRPr="003152D8">
        <w:rPr>
          <w:lang w:val="en-US" w:eastAsia="ru-RU"/>
        </w:rPr>
        <w:t>(3.5</w:t>
      </w:r>
      <w:r>
        <w:rPr>
          <w:lang w:val="en-US" w:eastAsia="ru-RU"/>
        </w:rPr>
        <w:t>f</w:t>
      </w:r>
      <w:r w:rsidRPr="003152D8">
        <w:rPr>
          <w:lang w:val="en-US" w:eastAsia="ru-RU"/>
        </w:rPr>
        <w:t>);</w:t>
      </w:r>
    </w:p>
    <w:p w:rsidR="005C179A" w:rsidRDefault="000627F3" w:rsidP="005C179A">
      <w:pPr>
        <w:rPr>
          <w:lang w:eastAsia="ru-RU"/>
        </w:rPr>
      </w:pPr>
      <w:r>
        <w:rPr>
          <w:lang w:eastAsia="ru-RU"/>
        </w:rPr>
        <w:t>В лист целых чис</w:t>
      </w:r>
      <w:r w:rsidR="005C179A">
        <w:rPr>
          <w:lang w:eastAsia="ru-RU"/>
        </w:rPr>
        <w:t>е</w:t>
      </w:r>
      <w:r>
        <w:rPr>
          <w:lang w:eastAsia="ru-RU"/>
        </w:rPr>
        <w:t>л</w:t>
      </w:r>
      <w:r w:rsidR="005C179A">
        <w:rPr>
          <w:lang w:eastAsia="ru-RU"/>
        </w:rPr>
        <w:t xml:space="preserve"> добавлено дробное значение.</w:t>
      </w:r>
    </w:p>
    <w:p w:rsidR="005C179A" w:rsidRPr="005C179A" w:rsidRDefault="005C179A" w:rsidP="005C179A">
      <w:pPr>
        <w:pStyle w:val="2"/>
        <w:rPr>
          <w:lang w:eastAsia="ru-RU"/>
        </w:rPr>
      </w:pPr>
      <w:proofErr w:type="spellStart"/>
      <w:r>
        <w:rPr>
          <w:lang w:val="en-US" w:eastAsia="ru-RU"/>
        </w:rPr>
        <w:t>WildCards</w:t>
      </w:r>
      <w:proofErr w:type="spellEnd"/>
    </w:p>
    <w:p w:rsidR="005C179A" w:rsidRDefault="005C179A" w:rsidP="005C179A">
      <w:pPr>
        <w:rPr>
          <w:lang w:eastAsia="ru-RU"/>
        </w:rPr>
      </w:pPr>
      <w:r>
        <w:rPr>
          <w:lang w:eastAsia="ru-RU"/>
        </w:rPr>
        <w:t xml:space="preserve">Из-за </w:t>
      </w:r>
      <w:proofErr w:type="spellStart"/>
      <w:r>
        <w:rPr>
          <w:lang w:eastAsia="ru-RU"/>
        </w:rPr>
        <w:t>нековариантности</w:t>
      </w:r>
      <w:proofErr w:type="spellEnd"/>
      <w:r>
        <w:rPr>
          <w:lang w:eastAsia="ru-RU"/>
        </w:rPr>
        <w:t xml:space="preserve"> невозможно работать с методами, которые бы принимали на вход любые коллекции:</w:t>
      </w:r>
    </w:p>
    <w:p w:rsidR="005C179A" w:rsidRDefault="005C179A" w:rsidP="005C179A">
      <w:pPr>
        <w:rPr>
          <w:lang w:val="en-US" w:eastAsia="ru-RU"/>
        </w:rPr>
      </w:pPr>
      <w:r>
        <w:rPr>
          <w:lang w:val="en-US" w:eastAsia="ru-RU"/>
        </w:rPr>
        <w:t>void print(Collection&lt;Object&gt; o){</w:t>
      </w:r>
    </w:p>
    <w:p w:rsidR="005C179A" w:rsidRPr="005C179A" w:rsidRDefault="005C179A" w:rsidP="005C179A">
      <w:pPr>
        <w:rPr>
          <w:lang w:eastAsia="ru-RU"/>
        </w:rPr>
      </w:pPr>
      <w:r w:rsidRPr="005C179A">
        <w:rPr>
          <w:lang w:eastAsia="ru-RU"/>
        </w:rPr>
        <w:t>…}</w:t>
      </w:r>
    </w:p>
    <w:p w:rsidR="005C179A" w:rsidRDefault="005C179A" w:rsidP="005C179A">
      <w:pPr>
        <w:rPr>
          <w:lang w:eastAsia="ru-RU"/>
        </w:rPr>
      </w:pPr>
      <w:r>
        <w:rPr>
          <w:lang w:eastAsia="ru-RU"/>
        </w:rPr>
        <w:t xml:space="preserve">Данный метод будет принимать только </w:t>
      </w:r>
      <w:r>
        <w:rPr>
          <w:lang w:val="en-US" w:eastAsia="ru-RU"/>
        </w:rPr>
        <w:t>Collection</w:t>
      </w:r>
      <w:r w:rsidRPr="005C179A">
        <w:rPr>
          <w:lang w:eastAsia="ru-RU"/>
        </w:rPr>
        <w:t>&lt;</w:t>
      </w:r>
      <w:r>
        <w:rPr>
          <w:lang w:val="en-US" w:eastAsia="ru-RU"/>
        </w:rPr>
        <w:t>Object</w:t>
      </w:r>
      <w:r w:rsidRPr="005C179A">
        <w:rPr>
          <w:lang w:eastAsia="ru-RU"/>
        </w:rPr>
        <w:t>&gt;</w:t>
      </w:r>
      <w:r>
        <w:rPr>
          <w:lang w:eastAsia="ru-RU"/>
        </w:rPr>
        <w:t xml:space="preserve">. Для решения таких проблем введен групповой символ </w:t>
      </w:r>
      <w:r w:rsidRPr="005C179A">
        <w:rPr>
          <w:lang w:eastAsia="ru-RU"/>
        </w:rPr>
        <w:t>“</w:t>
      </w:r>
      <w:r>
        <w:rPr>
          <w:lang w:eastAsia="ru-RU"/>
        </w:rPr>
        <w:t>?</w:t>
      </w:r>
      <w:r w:rsidRPr="005C179A">
        <w:rPr>
          <w:lang w:eastAsia="ru-RU"/>
        </w:rPr>
        <w:t>”</w:t>
      </w:r>
      <w:r>
        <w:rPr>
          <w:lang w:eastAsia="ru-RU"/>
        </w:rPr>
        <w:t>. Его используют, когда тип параметризации не важен. При этом нет никакой инфо</w:t>
      </w:r>
      <w:r w:rsidR="000627F3">
        <w:rPr>
          <w:lang w:eastAsia="ru-RU"/>
        </w:rPr>
        <w:t xml:space="preserve">рмации о параметризованном типе, для каждого аргумента генерируется свой тип-заглушка. </w:t>
      </w:r>
    </w:p>
    <w:p w:rsidR="005C179A" w:rsidRDefault="005C179A" w:rsidP="005C179A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Границы</w:t>
      </w:r>
      <w:r w:rsidRPr="003152D8">
        <w:rPr>
          <w:lang w:val="en-US" w:eastAsia="ru-RU"/>
        </w:rPr>
        <w:t xml:space="preserve"> </w:t>
      </w:r>
      <w:r>
        <w:rPr>
          <w:lang w:val="en-US" w:eastAsia="ru-RU"/>
        </w:rPr>
        <w:t>wildcards</w:t>
      </w:r>
    </w:p>
    <w:p w:rsid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>PECS (provider - extends, consumer - super)</w:t>
      </w:r>
    </w:p>
    <w:p w:rsidR="00B1197F" w:rsidRPr="003152D8" w:rsidRDefault="00B1197F" w:rsidP="00B1197F">
      <w:pPr>
        <w:rPr>
          <w:lang w:val="en-US" w:eastAsia="ru-RU"/>
        </w:rPr>
      </w:pPr>
      <w:r>
        <w:rPr>
          <w:lang w:eastAsia="ru-RU"/>
        </w:rPr>
        <w:t>Пример</w:t>
      </w:r>
      <w:r w:rsidRPr="003152D8">
        <w:rPr>
          <w:lang w:val="en-US" w:eastAsia="ru-RU"/>
        </w:rPr>
        <w:t xml:space="preserve"> </w:t>
      </w:r>
      <w:r>
        <w:rPr>
          <w:lang w:eastAsia="ru-RU"/>
        </w:rPr>
        <w:t>иерархии</w:t>
      </w:r>
      <w:r w:rsidRPr="003152D8">
        <w:rPr>
          <w:lang w:val="en-US" w:eastAsia="ru-RU"/>
        </w:rPr>
        <w:t xml:space="preserve"> </w:t>
      </w:r>
      <w:r>
        <w:rPr>
          <w:lang w:eastAsia="ru-RU"/>
        </w:rPr>
        <w:t>классов</w:t>
      </w:r>
      <w:r w:rsidRPr="003152D8">
        <w:rPr>
          <w:lang w:val="en-US" w:eastAsia="ru-RU"/>
        </w:rPr>
        <w:t>:</w:t>
      </w:r>
    </w:p>
    <w:p w:rsidR="00B1197F" w:rsidRP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>class Animal { void feed() {} }</w:t>
      </w:r>
    </w:p>
    <w:p w:rsidR="00B1197F" w:rsidRP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>class Pet extends Animal { void call() {} }</w:t>
      </w:r>
    </w:p>
    <w:p w:rsidR="00B1197F" w:rsidRP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 xml:space="preserve">class </w:t>
      </w:r>
      <w:r>
        <w:rPr>
          <w:lang w:val="en-US" w:eastAsia="ru-RU"/>
        </w:rPr>
        <w:t>Cat</w:t>
      </w:r>
      <w:r w:rsidRPr="00B1197F">
        <w:rPr>
          <w:lang w:val="en-US" w:eastAsia="ru-RU"/>
        </w:rPr>
        <w:t xml:space="preserve"> extends Pet{ void mew() {} }</w:t>
      </w:r>
    </w:p>
    <w:p w:rsid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>class Do</w:t>
      </w:r>
      <w:r>
        <w:rPr>
          <w:lang w:val="en-US" w:eastAsia="ru-RU"/>
        </w:rPr>
        <w:t>g</w:t>
      </w:r>
      <w:r w:rsidRPr="00B1197F">
        <w:rPr>
          <w:lang w:val="en-US" w:eastAsia="ru-RU"/>
        </w:rPr>
        <w:t xml:space="preserve"> extends Pet{ void bark() {} }</w:t>
      </w:r>
    </w:p>
    <w:p w:rsidR="00B1197F" w:rsidRDefault="00B1197F" w:rsidP="00B1197F">
      <w:pPr>
        <w:rPr>
          <w:lang w:eastAsia="ru-RU"/>
        </w:rPr>
      </w:pPr>
      <w:r>
        <w:rPr>
          <w:lang w:eastAsia="ru-RU"/>
        </w:rPr>
        <w:t>Необходимо реализовать метод по копированию коллекций:</w:t>
      </w:r>
    </w:p>
    <w:p w:rsidR="00B1197F" w:rsidRPr="00B1197F" w:rsidRDefault="00B1197F" w:rsidP="00B1197F">
      <w:pPr>
        <w:rPr>
          <w:lang w:val="en-US" w:eastAsia="ru-RU"/>
        </w:rPr>
      </w:pPr>
      <w:r w:rsidRPr="00B1197F">
        <w:rPr>
          <w:lang w:val="en-US" w:eastAsia="ru-RU"/>
        </w:rPr>
        <w:t xml:space="preserve">public static &lt;T&gt; void copy(List&lt;? super T&gt; </w:t>
      </w:r>
      <w:proofErr w:type="spellStart"/>
      <w:r w:rsidRPr="00B1197F">
        <w:rPr>
          <w:lang w:val="en-US" w:eastAsia="ru-RU"/>
        </w:rPr>
        <w:t>dest</w:t>
      </w:r>
      <w:proofErr w:type="spellEnd"/>
      <w:r w:rsidRPr="00B1197F">
        <w:rPr>
          <w:lang w:val="en-US" w:eastAsia="ru-RU"/>
        </w:rPr>
        <w:t xml:space="preserve">, List&lt;? extends T&gt; </w:t>
      </w:r>
      <w:proofErr w:type="spellStart"/>
      <w:r w:rsidRPr="00B1197F">
        <w:rPr>
          <w:lang w:val="en-US" w:eastAsia="ru-RU"/>
        </w:rPr>
        <w:t>src</w:t>
      </w:r>
      <w:proofErr w:type="spellEnd"/>
      <w:r w:rsidRPr="00B1197F">
        <w:rPr>
          <w:lang w:val="en-US" w:eastAsia="ru-RU"/>
        </w:rPr>
        <w:t>) (</w:t>
      </w:r>
      <w:r>
        <w:rPr>
          <w:lang w:eastAsia="ru-RU"/>
        </w:rPr>
        <w:t>стандартный</w:t>
      </w:r>
      <w:r w:rsidRPr="00B1197F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B1197F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B1197F">
        <w:rPr>
          <w:lang w:val="en-US" w:eastAsia="ru-RU"/>
        </w:rPr>
        <w:t xml:space="preserve"> </w:t>
      </w:r>
      <w:r>
        <w:rPr>
          <w:lang w:val="en-US" w:eastAsia="ru-RU"/>
        </w:rPr>
        <w:t>Collections</w:t>
      </w:r>
      <w:r w:rsidRPr="00B1197F">
        <w:rPr>
          <w:lang w:val="en-US" w:eastAsia="ru-RU"/>
        </w:rPr>
        <w:t>)</w:t>
      </w:r>
    </w:p>
    <w:p w:rsidR="00B1197F" w:rsidRPr="00B1197F" w:rsidRDefault="00B1197F" w:rsidP="00B1197F">
      <w:pPr>
        <w:rPr>
          <w:lang w:eastAsia="ru-RU"/>
        </w:rPr>
      </w:pPr>
      <w:r>
        <w:rPr>
          <w:lang w:eastAsia="ru-RU"/>
        </w:rPr>
        <w:t xml:space="preserve">Источник должен быть ограничен сверху – это гарантирует приводимость к </w:t>
      </w:r>
      <w:r>
        <w:rPr>
          <w:lang w:val="en-US" w:eastAsia="ru-RU"/>
        </w:rPr>
        <w:t>T</w:t>
      </w:r>
      <w:r w:rsidRPr="00B1197F">
        <w:rPr>
          <w:lang w:eastAsia="ru-RU"/>
        </w:rPr>
        <w:t xml:space="preserve"> </w:t>
      </w:r>
    </w:p>
    <w:p w:rsidR="000F1AC1" w:rsidRDefault="000F1AC1" w:rsidP="00B1197F">
      <w:pPr>
        <w:rPr>
          <w:lang w:eastAsia="ru-RU"/>
        </w:rPr>
      </w:pPr>
      <w:r>
        <w:rPr>
          <w:lang w:eastAsia="ru-RU"/>
        </w:rPr>
        <w:t xml:space="preserve">Копирование коллекций </w:t>
      </w:r>
    </w:p>
    <w:p w:rsidR="000F1AC1" w:rsidRPr="003152D8" w:rsidRDefault="000F1AC1" w:rsidP="000F1AC1">
      <w:pPr>
        <w:rPr>
          <w:lang w:eastAsia="ru-RU"/>
        </w:rPr>
      </w:pPr>
      <w:r w:rsidRPr="000F1AC1">
        <w:rPr>
          <w:lang w:val="en-US" w:eastAsia="ru-RU"/>
        </w:rPr>
        <w:t>List</w:t>
      </w:r>
      <w:r w:rsidRPr="003152D8">
        <w:rPr>
          <w:lang w:eastAsia="ru-RU"/>
        </w:rPr>
        <w:t>&lt;</w:t>
      </w:r>
      <w:r>
        <w:rPr>
          <w:lang w:val="en-US" w:eastAsia="ru-RU"/>
        </w:rPr>
        <w:t>Cat</w:t>
      </w:r>
      <w:r w:rsidRPr="003152D8">
        <w:rPr>
          <w:lang w:eastAsia="ru-RU"/>
        </w:rPr>
        <w:t xml:space="preserve">&gt; </w:t>
      </w:r>
      <w:proofErr w:type="spellStart"/>
      <w:r w:rsidRPr="000F1AC1">
        <w:rPr>
          <w:lang w:val="en-US" w:eastAsia="ru-RU"/>
        </w:rPr>
        <w:t>src</w:t>
      </w:r>
      <w:proofErr w:type="spellEnd"/>
      <w:r w:rsidRPr="003152D8">
        <w:rPr>
          <w:lang w:eastAsia="ru-RU"/>
        </w:rPr>
        <w:t xml:space="preserve"> = </w:t>
      </w:r>
      <w:proofErr w:type="spellStart"/>
      <w:r>
        <w:rPr>
          <w:lang w:val="en-US" w:eastAsia="ru-RU"/>
        </w:rPr>
        <w:t>getCats</w:t>
      </w:r>
      <w:proofErr w:type="spellEnd"/>
      <w:r w:rsidRPr="003152D8">
        <w:rPr>
          <w:lang w:eastAsia="ru-RU"/>
        </w:rPr>
        <w:t>();</w:t>
      </w:r>
    </w:p>
    <w:p w:rsidR="000F1AC1" w:rsidRPr="000F1AC1" w:rsidRDefault="000F1AC1" w:rsidP="000F1AC1">
      <w:pPr>
        <w:rPr>
          <w:lang w:val="en-US" w:eastAsia="ru-RU"/>
        </w:rPr>
      </w:pPr>
      <w:r w:rsidRPr="000F1AC1">
        <w:rPr>
          <w:lang w:val="en-US" w:eastAsia="ru-RU"/>
        </w:rPr>
        <w:t xml:space="preserve">List&lt;Pet&gt; </w:t>
      </w:r>
      <w:proofErr w:type="spellStart"/>
      <w:r w:rsidRPr="000F1AC1">
        <w:rPr>
          <w:lang w:val="en-US" w:eastAsia="ru-RU"/>
        </w:rPr>
        <w:t>dest</w:t>
      </w:r>
      <w:proofErr w:type="spellEnd"/>
      <w:r w:rsidRPr="000F1AC1">
        <w:rPr>
          <w:lang w:val="en-US" w:eastAsia="ru-RU"/>
        </w:rPr>
        <w:t xml:space="preserve"> = new </w:t>
      </w:r>
      <w:proofErr w:type="spellStart"/>
      <w:r w:rsidRPr="000F1AC1">
        <w:rPr>
          <w:lang w:val="en-US" w:eastAsia="ru-RU"/>
        </w:rPr>
        <w:t>ArrayList</w:t>
      </w:r>
      <w:proofErr w:type="spellEnd"/>
      <w:r w:rsidRPr="000F1AC1">
        <w:rPr>
          <w:lang w:val="en-US" w:eastAsia="ru-RU"/>
        </w:rPr>
        <w:t xml:space="preserve">&lt;Pet&gt;();    </w:t>
      </w:r>
    </w:p>
    <w:p w:rsidR="000F1AC1" w:rsidRPr="000F1AC1" w:rsidRDefault="000F1AC1" w:rsidP="000F1AC1">
      <w:pPr>
        <w:rPr>
          <w:lang w:val="en-US" w:eastAsia="ru-RU"/>
        </w:rPr>
      </w:pPr>
      <w:proofErr w:type="spellStart"/>
      <w:r w:rsidRPr="000F1AC1">
        <w:rPr>
          <w:lang w:val="en-US" w:eastAsia="ru-RU"/>
        </w:rPr>
        <w:t>Collections.copy</w:t>
      </w:r>
      <w:proofErr w:type="spellEnd"/>
      <w:r w:rsidRPr="000F1AC1">
        <w:rPr>
          <w:lang w:val="en-US" w:eastAsia="ru-RU"/>
        </w:rPr>
        <w:t>(</w:t>
      </w:r>
      <w:proofErr w:type="spellStart"/>
      <w:r w:rsidRPr="000F1AC1">
        <w:rPr>
          <w:lang w:val="en-US" w:eastAsia="ru-RU"/>
        </w:rPr>
        <w:t>dest</w:t>
      </w:r>
      <w:proofErr w:type="spellEnd"/>
      <w:r w:rsidRPr="000F1AC1">
        <w:rPr>
          <w:lang w:val="en-US" w:eastAsia="ru-RU"/>
        </w:rPr>
        <w:t xml:space="preserve">, </w:t>
      </w:r>
      <w:proofErr w:type="spellStart"/>
      <w:r w:rsidRPr="000F1AC1">
        <w:rPr>
          <w:lang w:val="en-US" w:eastAsia="ru-RU"/>
        </w:rPr>
        <w:t>src</w:t>
      </w:r>
      <w:proofErr w:type="spellEnd"/>
      <w:r w:rsidRPr="000F1AC1">
        <w:rPr>
          <w:lang w:val="en-US" w:eastAsia="ru-RU"/>
        </w:rPr>
        <w:t>);</w:t>
      </w:r>
    </w:p>
    <w:p w:rsidR="00B1197F" w:rsidRDefault="000F1AC1" w:rsidP="000F1AC1">
      <w:pPr>
        <w:rPr>
          <w:lang w:val="en-US" w:eastAsia="ru-RU"/>
        </w:rPr>
      </w:pPr>
      <w:r w:rsidRPr="000F1AC1">
        <w:rPr>
          <w:lang w:val="en-US" w:eastAsia="ru-RU"/>
        </w:rPr>
        <w:t xml:space="preserve">for(Pet p: </w:t>
      </w:r>
      <w:proofErr w:type="spellStart"/>
      <w:r w:rsidRPr="000F1AC1">
        <w:rPr>
          <w:lang w:val="en-US" w:eastAsia="ru-RU"/>
        </w:rPr>
        <w:t>dest</w:t>
      </w:r>
      <w:proofErr w:type="spellEnd"/>
      <w:r w:rsidRPr="000F1AC1">
        <w:rPr>
          <w:lang w:val="en-US" w:eastAsia="ru-RU"/>
        </w:rPr>
        <w:t xml:space="preserve">) </w:t>
      </w:r>
      <w:proofErr w:type="spellStart"/>
      <w:r w:rsidRPr="000F1AC1">
        <w:rPr>
          <w:lang w:val="en-US" w:eastAsia="ru-RU"/>
        </w:rPr>
        <w:t>p.call</w:t>
      </w:r>
      <w:proofErr w:type="spellEnd"/>
      <w:r w:rsidRPr="000F1AC1">
        <w:rPr>
          <w:lang w:val="en-US" w:eastAsia="ru-RU"/>
        </w:rPr>
        <w:t>();</w:t>
      </w:r>
      <w:r w:rsidR="00B1197F" w:rsidRPr="000F1AC1">
        <w:rPr>
          <w:lang w:val="en-US" w:eastAsia="ru-RU"/>
        </w:rPr>
        <w:t xml:space="preserve"> </w:t>
      </w:r>
    </w:p>
    <w:p w:rsidR="000F1AC1" w:rsidRDefault="000F1AC1" w:rsidP="000F1AC1">
      <w:pPr>
        <w:rPr>
          <w:lang w:eastAsia="ru-RU"/>
        </w:rPr>
      </w:pPr>
      <w:r>
        <w:rPr>
          <w:lang w:eastAsia="ru-RU"/>
        </w:rPr>
        <w:t xml:space="preserve">Пример корректен. Следующий пример покажет некорректность кода- </w:t>
      </w:r>
    </w:p>
    <w:p w:rsidR="000F1AC1" w:rsidRPr="000F1AC1" w:rsidRDefault="000F1AC1" w:rsidP="000F1AC1">
      <w:pPr>
        <w:rPr>
          <w:lang w:val="en-US" w:eastAsia="ru-RU"/>
        </w:rPr>
      </w:pPr>
      <w:r w:rsidRPr="000F1AC1">
        <w:rPr>
          <w:lang w:val="en-US" w:eastAsia="ru-RU"/>
        </w:rPr>
        <w:t>List&lt;</w:t>
      </w:r>
      <w:r>
        <w:rPr>
          <w:lang w:val="en-US" w:eastAsia="ru-RU"/>
        </w:rPr>
        <w:t>Cat</w:t>
      </w:r>
      <w:r w:rsidRPr="000F1AC1">
        <w:rPr>
          <w:lang w:val="en-US" w:eastAsia="ru-RU"/>
        </w:rPr>
        <w:t xml:space="preserve">&gt; </w:t>
      </w:r>
      <w:proofErr w:type="spellStart"/>
      <w:r w:rsidRPr="000F1AC1">
        <w:rPr>
          <w:lang w:val="en-US" w:eastAsia="ru-RU"/>
        </w:rPr>
        <w:t>src</w:t>
      </w:r>
      <w:proofErr w:type="spellEnd"/>
      <w:r w:rsidRPr="000F1AC1"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getCats</w:t>
      </w:r>
      <w:proofErr w:type="spellEnd"/>
      <w:r>
        <w:rPr>
          <w:lang w:val="en-US" w:eastAsia="ru-RU"/>
        </w:rPr>
        <w:t>();</w:t>
      </w:r>
    </w:p>
    <w:p w:rsidR="000F1AC1" w:rsidRPr="000F1AC1" w:rsidRDefault="000F1AC1" w:rsidP="000F1AC1">
      <w:pPr>
        <w:rPr>
          <w:lang w:val="en-US" w:eastAsia="ru-RU"/>
        </w:rPr>
      </w:pPr>
      <w:r w:rsidRPr="000F1AC1">
        <w:rPr>
          <w:lang w:val="en-US" w:eastAsia="ru-RU"/>
        </w:rPr>
        <w:t xml:space="preserve">List&lt;Dog&gt; </w:t>
      </w:r>
      <w:proofErr w:type="spellStart"/>
      <w:r w:rsidRPr="000F1AC1">
        <w:rPr>
          <w:lang w:val="en-US" w:eastAsia="ru-RU"/>
        </w:rPr>
        <w:t>dest</w:t>
      </w:r>
      <w:proofErr w:type="spellEnd"/>
      <w:r w:rsidRPr="000F1AC1">
        <w:rPr>
          <w:lang w:val="en-US" w:eastAsia="ru-RU"/>
        </w:rPr>
        <w:t xml:space="preserve"> = new </w:t>
      </w:r>
      <w:proofErr w:type="spellStart"/>
      <w:r w:rsidRPr="000F1AC1">
        <w:rPr>
          <w:lang w:val="en-US" w:eastAsia="ru-RU"/>
        </w:rPr>
        <w:t>ArrayList</w:t>
      </w:r>
      <w:proofErr w:type="spellEnd"/>
      <w:r w:rsidRPr="000F1AC1">
        <w:rPr>
          <w:lang w:val="en-US" w:eastAsia="ru-RU"/>
        </w:rPr>
        <w:t xml:space="preserve">&lt;Dog&gt;();    </w:t>
      </w:r>
    </w:p>
    <w:p w:rsidR="000F1AC1" w:rsidRPr="000F1AC1" w:rsidRDefault="000F1AC1" w:rsidP="000F1AC1">
      <w:pPr>
        <w:rPr>
          <w:lang w:val="en-US" w:eastAsia="ru-RU"/>
        </w:rPr>
      </w:pPr>
      <w:proofErr w:type="spellStart"/>
      <w:r w:rsidRPr="000F1AC1">
        <w:rPr>
          <w:lang w:val="en-US" w:eastAsia="ru-RU"/>
        </w:rPr>
        <w:t>Collections.copy</w:t>
      </w:r>
      <w:proofErr w:type="spellEnd"/>
      <w:r w:rsidRPr="000F1AC1">
        <w:rPr>
          <w:lang w:val="en-US" w:eastAsia="ru-RU"/>
        </w:rPr>
        <w:t>(</w:t>
      </w:r>
      <w:proofErr w:type="spellStart"/>
      <w:r w:rsidRPr="000F1AC1">
        <w:rPr>
          <w:lang w:val="en-US" w:eastAsia="ru-RU"/>
        </w:rPr>
        <w:t>dest</w:t>
      </w:r>
      <w:proofErr w:type="spellEnd"/>
      <w:r w:rsidRPr="000F1AC1">
        <w:rPr>
          <w:lang w:val="en-US" w:eastAsia="ru-RU"/>
        </w:rPr>
        <w:t xml:space="preserve">, </w:t>
      </w:r>
      <w:proofErr w:type="spellStart"/>
      <w:r w:rsidRPr="000F1AC1">
        <w:rPr>
          <w:lang w:val="en-US" w:eastAsia="ru-RU"/>
        </w:rPr>
        <w:t>src</w:t>
      </w:r>
      <w:proofErr w:type="spellEnd"/>
      <w:r w:rsidRPr="000F1AC1">
        <w:rPr>
          <w:lang w:val="en-US" w:eastAsia="ru-RU"/>
        </w:rPr>
        <w:t>);</w:t>
      </w:r>
    </w:p>
    <w:p w:rsidR="000F1AC1" w:rsidRDefault="000F1AC1" w:rsidP="000F1AC1">
      <w:pPr>
        <w:rPr>
          <w:lang w:val="en-US" w:eastAsia="ru-RU"/>
        </w:rPr>
      </w:pPr>
      <w:r>
        <w:rPr>
          <w:lang w:val="en-US" w:eastAsia="ru-RU"/>
        </w:rPr>
        <w:t xml:space="preserve">for(Dog </w:t>
      </w:r>
      <w:proofErr w:type="spellStart"/>
      <w:r>
        <w:rPr>
          <w:lang w:val="en-US" w:eastAsia="ru-RU"/>
        </w:rPr>
        <w:t>dog</w:t>
      </w:r>
      <w:proofErr w:type="spellEnd"/>
      <w:r>
        <w:rPr>
          <w:lang w:val="en-US" w:eastAsia="ru-RU"/>
        </w:rPr>
        <w:t xml:space="preserve">: </w:t>
      </w:r>
      <w:proofErr w:type="spellStart"/>
      <w:r>
        <w:rPr>
          <w:lang w:val="en-US" w:eastAsia="ru-RU"/>
        </w:rPr>
        <w:t>dest</w:t>
      </w:r>
      <w:proofErr w:type="spellEnd"/>
      <w:r>
        <w:rPr>
          <w:lang w:val="en-US" w:eastAsia="ru-RU"/>
        </w:rPr>
        <w:t xml:space="preserve">) </w:t>
      </w:r>
      <w:proofErr w:type="spellStart"/>
      <w:r>
        <w:rPr>
          <w:lang w:val="en-US" w:eastAsia="ru-RU"/>
        </w:rPr>
        <w:t>dog</w:t>
      </w:r>
      <w:r w:rsidRPr="000F1AC1">
        <w:rPr>
          <w:lang w:val="en-US" w:eastAsia="ru-RU"/>
        </w:rPr>
        <w:t>.bark</w:t>
      </w:r>
      <w:proofErr w:type="spellEnd"/>
      <w:r w:rsidRPr="000F1AC1">
        <w:rPr>
          <w:lang w:val="en-US" w:eastAsia="ru-RU"/>
        </w:rPr>
        <w:t>();</w:t>
      </w:r>
    </w:p>
    <w:p w:rsidR="000F1AC1" w:rsidRDefault="000F1AC1" w:rsidP="000F1AC1">
      <w:pPr>
        <w:rPr>
          <w:lang w:eastAsia="ru-RU"/>
        </w:rPr>
      </w:pPr>
      <w:r>
        <w:rPr>
          <w:lang w:eastAsia="ru-RU"/>
        </w:rPr>
        <w:t>Таким образом мы должны установить нижнюю границу для коллекции-назначения, ниже которой опускаться в предположении о типах нельзя.</w:t>
      </w:r>
    </w:p>
    <w:p w:rsidR="000F1AC1" w:rsidRDefault="000F1AC1" w:rsidP="000F1AC1">
      <w:pPr>
        <w:pStyle w:val="2"/>
        <w:rPr>
          <w:lang w:eastAsia="ru-RU"/>
        </w:rPr>
      </w:pPr>
      <w:r>
        <w:rPr>
          <w:lang w:eastAsia="ru-RU"/>
        </w:rPr>
        <w:t>Механизм затирания</w:t>
      </w:r>
    </w:p>
    <w:p w:rsidR="000F1AC1" w:rsidRPr="000F1AC1" w:rsidRDefault="000F1AC1" w:rsidP="000F1AC1">
      <w:pPr>
        <w:rPr>
          <w:lang w:eastAsia="ru-RU"/>
        </w:rPr>
      </w:pPr>
      <w:r>
        <w:rPr>
          <w:lang w:eastAsia="ru-RU"/>
        </w:rPr>
        <w:t xml:space="preserve">Вся информация о параметризованных типах доступна только на уровне компиляции, в </w:t>
      </w:r>
      <w:r>
        <w:rPr>
          <w:lang w:val="en-US" w:eastAsia="ru-RU"/>
        </w:rPr>
        <w:t>runtime</w:t>
      </w:r>
      <w:r w:rsidRPr="000F1AC1">
        <w:rPr>
          <w:lang w:eastAsia="ru-RU"/>
        </w:rPr>
        <w:t xml:space="preserve"> </w:t>
      </w:r>
      <w:r>
        <w:rPr>
          <w:lang w:eastAsia="ru-RU"/>
        </w:rPr>
        <w:t xml:space="preserve">все приводится к обобщенному типу – параметризованному </w:t>
      </w:r>
      <w:r>
        <w:rPr>
          <w:lang w:val="en-US" w:eastAsia="ru-RU"/>
        </w:rPr>
        <w:t>Object</w:t>
      </w:r>
      <w:r>
        <w:rPr>
          <w:lang w:eastAsia="ru-RU"/>
        </w:rPr>
        <w:t xml:space="preserve">. Следствие – невозможно создать экземпляр параметризованного типа. </w:t>
      </w:r>
    </w:p>
    <w:p w:rsidR="00B1197F" w:rsidRDefault="00B1197F" w:rsidP="00B1197F">
      <w:pPr>
        <w:pStyle w:val="1"/>
        <w:rPr>
          <w:lang w:eastAsia="ru-RU"/>
        </w:rPr>
      </w:pPr>
      <w:r>
        <w:rPr>
          <w:lang w:eastAsia="ru-RU"/>
        </w:rPr>
        <w:t>Материалы для подготовки:</w:t>
      </w:r>
    </w:p>
    <w:p w:rsidR="00B1197F" w:rsidRDefault="00B1197F" w:rsidP="00B1197F">
      <w:pPr>
        <w:rPr>
          <w:lang w:eastAsia="ru-RU"/>
        </w:rPr>
      </w:pPr>
      <w:r>
        <w:rPr>
          <w:lang w:eastAsia="ru-RU"/>
        </w:rPr>
        <w:t xml:space="preserve">Спецификация языка </w:t>
      </w:r>
      <w:proofErr w:type="spellStart"/>
      <w:r>
        <w:rPr>
          <w:lang w:eastAsia="ru-RU"/>
        </w:rPr>
        <w:t>Java</w:t>
      </w:r>
      <w:proofErr w:type="spellEnd"/>
    </w:p>
    <w:p w:rsidR="00B1197F" w:rsidRDefault="00B1197F" w:rsidP="00B1197F">
      <w:pPr>
        <w:rPr>
          <w:lang w:eastAsia="ru-RU"/>
        </w:rPr>
      </w:pPr>
      <w:r>
        <w:rPr>
          <w:lang w:eastAsia="ru-RU"/>
        </w:rPr>
        <w:t>http://www.ibm.com/developerworks/ru/java/library/j-jtp01255/index.html</w:t>
      </w:r>
    </w:p>
    <w:p w:rsidR="00B1197F" w:rsidRDefault="00B1197F" w:rsidP="00B1197F">
      <w:pPr>
        <w:rPr>
          <w:lang w:eastAsia="ru-RU"/>
        </w:rPr>
      </w:pPr>
      <w:r>
        <w:rPr>
          <w:lang w:eastAsia="ru-RU"/>
        </w:rPr>
        <w:t>https://docs.oracle.com/javase/tutorial/extra/generics/</w:t>
      </w:r>
      <w:bookmarkStart w:id="0" w:name="_GoBack"/>
      <w:bookmarkEnd w:id="0"/>
    </w:p>
    <w:p w:rsidR="005C179A" w:rsidRPr="005C179A" w:rsidRDefault="005C179A" w:rsidP="005C179A">
      <w:pPr>
        <w:rPr>
          <w:lang w:eastAsia="ru-RU"/>
        </w:rPr>
      </w:pPr>
    </w:p>
    <w:p w:rsidR="005C179A" w:rsidRPr="005C179A" w:rsidRDefault="005C179A" w:rsidP="005C179A">
      <w:pPr>
        <w:rPr>
          <w:lang w:eastAsia="ru-RU"/>
        </w:rPr>
      </w:pPr>
    </w:p>
    <w:p w:rsidR="009454BE" w:rsidRPr="005C179A" w:rsidRDefault="009454BE" w:rsidP="00D07600"/>
    <w:sectPr w:rsidR="009454BE" w:rsidRPr="005C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B28E0"/>
    <w:multiLevelType w:val="hybridMultilevel"/>
    <w:tmpl w:val="DC287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6442"/>
    <w:multiLevelType w:val="hybridMultilevel"/>
    <w:tmpl w:val="645A4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643C3"/>
    <w:multiLevelType w:val="hybridMultilevel"/>
    <w:tmpl w:val="6CC4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11222"/>
    <w:multiLevelType w:val="hybridMultilevel"/>
    <w:tmpl w:val="BB1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FA"/>
    <w:rsid w:val="000627F3"/>
    <w:rsid w:val="000F1AC1"/>
    <w:rsid w:val="001D54F2"/>
    <w:rsid w:val="0023031E"/>
    <w:rsid w:val="003152D8"/>
    <w:rsid w:val="005C179A"/>
    <w:rsid w:val="00726A81"/>
    <w:rsid w:val="008B7C6E"/>
    <w:rsid w:val="008F63CF"/>
    <w:rsid w:val="009454BE"/>
    <w:rsid w:val="00B1197F"/>
    <w:rsid w:val="00D07600"/>
    <w:rsid w:val="00D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0262"/>
  <w15:chartTrackingRefBased/>
  <w15:docId w15:val="{B6CDB39D-9DA2-4ACD-9048-9732CC07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7600"/>
  </w:style>
  <w:style w:type="paragraph" w:styleId="1">
    <w:name w:val="heading 1"/>
    <w:basedOn w:val="a"/>
    <w:next w:val="a"/>
    <w:link w:val="10"/>
    <w:uiPriority w:val="9"/>
    <w:qFormat/>
    <w:rsid w:val="00D84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4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4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840F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840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40F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40F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84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3</cp:revision>
  <dcterms:created xsi:type="dcterms:W3CDTF">2016-11-01T19:13:00Z</dcterms:created>
  <dcterms:modified xsi:type="dcterms:W3CDTF">2016-12-07T09:26:00Z</dcterms:modified>
</cp:coreProperties>
</file>