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1D8A" w:rsidRPr="00733EBB" w:rsidRDefault="00451D8A" w:rsidP="00451D8A">
      <w:pPr>
        <w:spacing w:before="480" w:after="240"/>
        <w:jc w:val="center"/>
        <w:outlineLvl w:val="2"/>
        <w:rPr>
          <w:b/>
          <w:bCs/>
          <w:color w:val="0F1115"/>
          <w:sz w:val="28"/>
          <w:szCs w:val="28"/>
          <w:lang w:val="ru-RU"/>
        </w:rPr>
      </w:pPr>
      <w:r w:rsidRPr="00733EBB">
        <w:rPr>
          <w:b/>
          <w:bCs/>
          <w:color w:val="0F1115"/>
          <w:sz w:val="28"/>
          <w:szCs w:val="28"/>
        </w:rPr>
        <w:t xml:space="preserve">Политика конфиденциальности </w:t>
      </w:r>
      <w:r w:rsidRPr="00733EBB">
        <w:rPr>
          <w:b/>
          <w:bCs/>
          <w:color w:val="0F1115"/>
          <w:sz w:val="28"/>
          <w:szCs w:val="28"/>
          <w:lang w:val="ru-RU"/>
        </w:rPr>
        <w:t xml:space="preserve">для чат-бота </w:t>
      </w:r>
      <w:proofErr w:type="spellStart"/>
      <w:r w:rsidRPr="00733EBB">
        <w:rPr>
          <w:b/>
          <w:bCs/>
          <w:color w:val="0F1115"/>
          <w:sz w:val="28"/>
          <w:szCs w:val="28"/>
          <w:lang w:val="en-US"/>
        </w:rPr>
        <w:t>ExoCare</w:t>
      </w:r>
      <w:proofErr w:type="spellEnd"/>
      <w:r w:rsidRPr="00733EBB">
        <w:rPr>
          <w:color w:val="0F1115"/>
          <w:sz w:val="28"/>
          <w:szCs w:val="28"/>
        </w:rPr>
        <w:br/>
      </w:r>
    </w:p>
    <w:p w:rsidR="00451D8A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b/>
          <w:bCs/>
          <w:color w:val="0F1115"/>
          <w:sz w:val="28"/>
          <w:szCs w:val="28"/>
        </w:rPr>
        <w:t>1. Общие положения</w:t>
      </w:r>
    </w:p>
    <w:p w:rsidR="0007464D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 xml:space="preserve">1.1. Настоящая Политика конфиденциальности (далее – Политика) действует в отношении всей информации, которую Индивидуальный предприниматель Колпащиков Дмитрий Романович, </w:t>
      </w:r>
      <w:r w:rsidRPr="00733EBB">
        <w:rPr>
          <w:color w:val="0F1115"/>
          <w:sz w:val="28"/>
          <w:szCs w:val="28"/>
          <w:lang w:val="ru-RU"/>
        </w:rPr>
        <w:t xml:space="preserve">зарегистрированный на территории Российской Федерации на основании законодательства РФ, </w:t>
      </w:r>
      <w:r w:rsidRPr="00733EBB">
        <w:rPr>
          <w:color w:val="0F1115"/>
          <w:sz w:val="28"/>
          <w:szCs w:val="28"/>
        </w:rPr>
        <w:t xml:space="preserve">действующий на основании Свидетельства ОГРНИП: 324430000054680, ИНН: 433803585137, (далее – </w:t>
      </w:r>
      <w:r w:rsidRPr="00733EBB">
        <w:rPr>
          <w:color w:val="0F1115"/>
          <w:sz w:val="28"/>
          <w:szCs w:val="28"/>
          <w:lang w:val="ru-RU"/>
        </w:rPr>
        <w:t>Оператор</w:t>
      </w:r>
      <w:r w:rsidRPr="00733EBB">
        <w:rPr>
          <w:color w:val="0F1115"/>
          <w:sz w:val="28"/>
          <w:szCs w:val="28"/>
        </w:rPr>
        <w:t xml:space="preserve">) может получить о </w:t>
      </w:r>
      <w:r w:rsidR="007A459B" w:rsidRPr="00733EBB">
        <w:rPr>
          <w:color w:val="0F1115"/>
          <w:sz w:val="28"/>
          <w:szCs w:val="28"/>
          <w:lang w:val="ru-RU"/>
        </w:rPr>
        <w:t xml:space="preserve">владельце питомца и/или его питомце (далее – </w:t>
      </w:r>
      <w:r w:rsidRPr="00733EBB">
        <w:rPr>
          <w:color w:val="0F1115"/>
          <w:sz w:val="28"/>
          <w:szCs w:val="28"/>
        </w:rPr>
        <w:t>Пользователе</w:t>
      </w:r>
      <w:r w:rsidR="007A459B" w:rsidRPr="00733EBB">
        <w:rPr>
          <w:color w:val="0F1115"/>
          <w:sz w:val="28"/>
          <w:szCs w:val="28"/>
          <w:lang w:val="ru-RU"/>
        </w:rPr>
        <w:t>)</w:t>
      </w:r>
      <w:r w:rsidRPr="00733EBB">
        <w:rPr>
          <w:color w:val="0F1115"/>
          <w:sz w:val="28"/>
          <w:szCs w:val="28"/>
        </w:rPr>
        <w:t xml:space="preserve"> при использовании чат-бота «ExoCare» в социальной сети </w:t>
      </w:r>
      <w:r w:rsidR="0007464D" w:rsidRPr="00733EBB">
        <w:rPr>
          <w:color w:val="0F1115"/>
          <w:sz w:val="28"/>
          <w:szCs w:val="28"/>
          <w:lang w:val="ru-RU"/>
        </w:rPr>
        <w:t>«</w:t>
      </w:r>
      <w:r w:rsidRPr="00733EBB">
        <w:rPr>
          <w:color w:val="0F1115"/>
          <w:sz w:val="28"/>
          <w:szCs w:val="28"/>
        </w:rPr>
        <w:t>ВКонтакте</w:t>
      </w:r>
      <w:r w:rsidR="0007464D" w:rsidRPr="00733EBB">
        <w:rPr>
          <w:color w:val="0F1115"/>
          <w:sz w:val="28"/>
          <w:szCs w:val="28"/>
          <w:lang w:val="ru-RU"/>
        </w:rPr>
        <w:t>»</w:t>
      </w:r>
      <w:r w:rsidRPr="00733EBB">
        <w:rPr>
          <w:color w:val="0F1115"/>
          <w:sz w:val="28"/>
          <w:szCs w:val="28"/>
        </w:rPr>
        <w:t>.</w:t>
      </w:r>
    </w:p>
    <w:p w:rsidR="007A459B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 xml:space="preserve">1.2. </w:t>
      </w:r>
      <w:r w:rsidR="007A459B" w:rsidRPr="00733EBB">
        <w:rPr>
          <w:color w:val="0F1115"/>
          <w:sz w:val="28"/>
          <w:szCs w:val="28"/>
        </w:rPr>
        <w:t xml:space="preserve">Политика разработана для реализации </w:t>
      </w:r>
      <w:r w:rsidR="007A459B" w:rsidRPr="00733EBB">
        <w:rPr>
          <w:color w:val="0F1115"/>
          <w:sz w:val="28"/>
          <w:szCs w:val="28"/>
          <w:lang w:val="ru-RU"/>
        </w:rPr>
        <w:t>Оператором</w:t>
      </w:r>
      <w:r w:rsidR="007A459B" w:rsidRPr="00733EBB">
        <w:rPr>
          <w:color w:val="0F1115"/>
          <w:sz w:val="28"/>
          <w:szCs w:val="28"/>
        </w:rPr>
        <w:t xml:space="preserve"> требований законодательства Российской Федерации в области персональных данных, а также обеспечения защиты прав физических лиц при обработке их персональных данных.</w:t>
      </w:r>
    </w:p>
    <w:p w:rsidR="007A459B" w:rsidRPr="00733EBB" w:rsidRDefault="007A459B" w:rsidP="00451D8A">
      <w:pPr>
        <w:spacing w:before="240" w:after="240"/>
        <w:jc w:val="both"/>
        <w:rPr>
          <w:color w:val="0F1115"/>
          <w:sz w:val="28"/>
          <w:szCs w:val="28"/>
          <w:lang w:val="ru-RU"/>
        </w:rPr>
      </w:pPr>
      <w:r w:rsidRPr="00733EBB">
        <w:rPr>
          <w:color w:val="0F1115"/>
          <w:sz w:val="28"/>
          <w:szCs w:val="28"/>
          <w:lang w:val="ru-RU"/>
        </w:rPr>
        <w:t>1.3. Обработка персональных данных Оператором осуществляется с соблюдением принципов и условий, предусмотренных законодательством Российской Федерации в области персональных данных, а также Политики.</w:t>
      </w:r>
    </w:p>
    <w:p w:rsidR="00451D8A" w:rsidRPr="00733EBB" w:rsidRDefault="007A459B" w:rsidP="00451D8A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  <w:lang w:val="ru-RU"/>
        </w:rPr>
        <w:t xml:space="preserve">1.4. </w:t>
      </w:r>
      <w:r w:rsidR="00451D8A" w:rsidRPr="00733EBB">
        <w:rPr>
          <w:color w:val="0F1115"/>
          <w:sz w:val="28"/>
          <w:szCs w:val="28"/>
        </w:rPr>
        <w:t>Использование чат-бота означает безоговорочное согласие Пользователя с настоящей Политикой.</w:t>
      </w:r>
    </w:p>
    <w:p w:rsidR="00451D8A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  <w:lang w:val="ru-RU"/>
        </w:rPr>
      </w:pPr>
      <w:r w:rsidRPr="00733EBB">
        <w:rPr>
          <w:b/>
          <w:bCs/>
          <w:color w:val="0F1115"/>
          <w:sz w:val="28"/>
          <w:szCs w:val="28"/>
        </w:rPr>
        <w:t xml:space="preserve">2. </w:t>
      </w:r>
      <w:r w:rsidR="007A459B" w:rsidRPr="00733EBB">
        <w:rPr>
          <w:b/>
          <w:bCs/>
          <w:color w:val="0F1115"/>
          <w:sz w:val="28"/>
          <w:szCs w:val="28"/>
          <w:lang w:val="ru-RU"/>
        </w:rPr>
        <w:t>Данные Пользователя</w:t>
      </w:r>
    </w:p>
    <w:p w:rsidR="00451D8A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 xml:space="preserve">2.1. </w:t>
      </w:r>
      <w:r w:rsidRPr="00733EBB">
        <w:rPr>
          <w:color w:val="0F1115"/>
          <w:sz w:val="28"/>
          <w:szCs w:val="28"/>
          <w:lang w:val="ru-RU"/>
        </w:rPr>
        <w:t>Оператор</w:t>
      </w:r>
      <w:r w:rsidRPr="00733EBB">
        <w:rPr>
          <w:color w:val="0F1115"/>
          <w:sz w:val="28"/>
          <w:szCs w:val="28"/>
        </w:rPr>
        <w:t xml:space="preserve"> собирает следующие персональные данные владельца животного:</w:t>
      </w:r>
    </w:p>
    <w:p w:rsidR="00451D8A" w:rsidRPr="00733EBB" w:rsidRDefault="00451D8A" w:rsidP="00451D8A">
      <w:pPr>
        <w:numPr>
          <w:ilvl w:val="0"/>
          <w:numId w:val="1"/>
        </w:num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Фамилия, Имя, Отчество;</w:t>
      </w:r>
    </w:p>
    <w:p w:rsidR="00451D8A" w:rsidRPr="00733EBB" w:rsidRDefault="00451D8A" w:rsidP="00451D8A">
      <w:pPr>
        <w:numPr>
          <w:ilvl w:val="0"/>
          <w:numId w:val="1"/>
        </w:num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Номер мобильного телефона;</w:t>
      </w:r>
    </w:p>
    <w:p w:rsidR="00451D8A" w:rsidRPr="00733EBB" w:rsidRDefault="00451D8A" w:rsidP="00451D8A">
      <w:pPr>
        <w:numPr>
          <w:ilvl w:val="0"/>
          <w:numId w:val="1"/>
        </w:num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Адрес электронной почты (e-mail);</w:t>
      </w:r>
    </w:p>
    <w:p w:rsidR="00451D8A" w:rsidRPr="00733EBB" w:rsidRDefault="00451D8A" w:rsidP="00451D8A">
      <w:pPr>
        <w:numPr>
          <w:ilvl w:val="0"/>
          <w:numId w:val="1"/>
        </w:num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ID пользователя в социальной сети ВКонтакте</w:t>
      </w:r>
      <w:r w:rsidRPr="00733EBB">
        <w:rPr>
          <w:color w:val="0F1115"/>
          <w:sz w:val="28"/>
          <w:szCs w:val="28"/>
          <w:lang w:val="ru-RU"/>
        </w:rPr>
        <w:t>;</w:t>
      </w:r>
    </w:p>
    <w:p w:rsidR="00451D8A" w:rsidRPr="00733EBB" w:rsidRDefault="00451D8A" w:rsidP="00451D8A">
      <w:pPr>
        <w:numPr>
          <w:ilvl w:val="0"/>
          <w:numId w:val="1"/>
        </w:num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ссылку на профиль ВКонтакте;</w:t>
      </w:r>
    </w:p>
    <w:p w:rsidR="00451D8A" w:rsidRPr="00733EBB" w:rsidRDefault="00451D8A" w:rsidP="00451D8A">
      <w:pPr>
        <w:numPr>
          <w:ilvl w:val="0"/>
          <w:numId w:val="1"/>
        </w:num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фотографию профиля (если передается платформой);</w:t>
      </w:r>
    </w:p>
    <w:p w:rsidR="00451D8A" w:rsidRPr="00733EBB" w:rsidRDefault="00451D8A" w:rsidP="00451D8A">
      <w:pPr>
        <w:numPr>
          <w:ilvl w:val="0"/>
          <w:numId w:val="1"/>
        </w:num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регион проживания;</w:t>
      </w:r>
    </w:p>
    <w:p w:rsidR="00451D8A" w:rsidRPr="00733EBB" w:rsidRDefault="00451D8A" w:rsidP="00451D8A">
      <w:pPr>
        <w:numPr>
          <w:ilvl w:val="0"/>
          <w:numId w:val="1"/>
        </w:num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переписку с чат-ботом;</w:t>
      </w:r>
    </w:p>
    <w:p w:rsidR="00451D8A" w:rsidRPr="00733EBB" w:rsidRDefault="00451D8A" w:rsidP="00451D8A">
      <w:pPr>
        <w:numPr>
          <w:ilvl w:val="0"/>
          <w:numId w:val="1"/>
        </w:num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историю обращений;</w:t>
      </w:r>
    </w:p>
    <w:p w:rsidR="00451D8A" w:rsidRPr="00733EBB" w:rsidRDefault="00451D8A" w:rsidP="00451D8A">
      <w:pPr>
        <w:numPr>
          <w:ilvl w:val="0"/>
          <w:numId w:val="1"/>
        </w:num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техническую информацию о взаимодействии с сервисом</w:t>
      </w:r>
      <w:r w:rsidRPr="00733EBB">
        <w:rPr>
          <w:color w:val="0F1115"/>
          <w:sz w:val="28"/>
          <w:szCs w:val="28"/>
          <w:lang w:val="ru-RU"/>
        </w:rPr>
        <w:t>.</w:t>
      </w:r>
    </w:p>
    <w:p w:rsidR="00451D8A" w:rsidRPr="00733EBB" w:rsidRDefault="00451D8A" w:rsidP="00451D8A">
      <w:pPr>
        <w:ind w:left="720"/>
        <w:jc w:val="both"/>
        <w:rPr>
          <w:color w:val="0F1115"/>
          <w:sz w:val="28"/>
          <w:szCs w:val="28"/>
        </w:rPr>
      </w:pPr>
    </w:p>
    <w:p w:rsidR="00451D8A" w:rsidRPr="00733EBB" w:rsidRDefault="00451D8A" w:rsidP="00451D8A">
      <w:pPr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 xml:space="preserve">2.2. </w:t>
      </w:r>
      <w:r w:rsidRPr="00733EBB">
        <w:rPr>
          <w:color w:val="0F1115"/>
          <w:sz w:val="28"/>
          <w:szCs w:val="28"/>
          <w:lang w:val="ru-RU"/>
        </w:rPr>
        <w:t>Оператор</w:t>
      </w:r>
      <w:r w:rsidRPr="00733EBB">
        <w:rPr>
          <w:color w:val="0F1115"/>
          <w:sz w:val="28"/>
          <w:szCs w:val="28"/>
        </w:rPr>
        <w:t xml:space="preserve"> собирает следующие данные о животном (питомце):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lastRenderedPageBreak/>
        <w:t>кличка животного;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вид;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порода;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пол;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возраст;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дата рождения (при наличии);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вес;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окрас;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стерилизация/кастрация;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вакцинации;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хронические заболевания;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перенесенные операции;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результаты обследований;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принимаемые препараты;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аллергии;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фотографии животного;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другие данные, позволяющие идентифицировать животно</w:t>
      </w:r>
      <w:r w:rsidR="00666E7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го</w:t>
      </w: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, установить заболевание и назначить лечение</w:t>
      </w:r>
      <w:r w:rsidR="00666E7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;</w:t>
      </w:r>
    </w:p>
    <w:p w:rsidR="00451D8A" w:rsidRPr="00733EBB" w:rsidRDefault="00451D8A" w:rsidP="00451D8A">
      <w:pPr>
        <w:pStyle w:val="ListParagraph"/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</w:pP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 xml:space="preserve">ветеринарные документы, добровольно предоставленные </w:t>
      </w:r>
      <w:r w:rsidR="00666E7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en-GB"/>
          <w14:ligatures w14:val="none"/>
        </w:rPr>
        <w:t>П</w:t>
      </w:r>
      <w:r w:rsidRPr="00733EB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GB"/>
          <w14:ligatures w14:val="none"/>
        </w:rPr>
        <w:t>ользователем.</w:t>
      </w:r>
    </w:p>
    <w:p w:rsidR="00451D8A" w:rsidRPr="00733EBB" w:rsidRDefault="00451D8A" w:rsidP="00451D8A">
      <w:pPr>
        <w:spacing w:before="240" w:after="240"/>
        <w:jc w:val="both"/>
        <w:rPr>
          <w:b/>
          <w:bCs/>
          <w:color w:val="0F1115"/>
          <w:sz w:val="28"/>
          <w:szCs w:val="28"/>
        </w:rPr>
      </w:pPr>
      <w:r w:rsidRPr="00733EBB">
        <w:rPr>
          <w:b/>
          <w:bCs/>
          <w:color w:val="0F1115"/>
          <w:sz w:val="28"/>
          <w:szCs w:val="28"/>
        </w:rPr>
        <w:t>3. Цели обработки данных</w:t>
      </w:r>
    </w:p>
    <w:p w:rsidR="007A459B" w:rsidRPr="00733EBB" w:rsidRDefault="007A459B" w:rsidP="00451D8A">
      <w:pPr>
        <w:spacing w:before="240" w:after="240"/>
        <w:jc w:val="both"/>
        <w:rPr>
          <w:color w:val="0F1115"/>
          <w:sz w:val="28"/>
          <w:szCs w:val="28"/>
          <w:lang w:val="ru-RU"/>
        </w:rPr>
      </w:pPr>
      <w:r w:rsidRPr="00733EBB">
        <w:rPr>
          <w:color w:val="0F1115"/>
          <w:sz w:val="28"/>
          <w:szCs w:val="28"/>
        </w:rPr>
        <w:t>Обработке подлежат только персональные данные, которые отвечают целям их обработки</w:t>
      </w:r>
      <w:r w:rsidR="00733EBB" w:rsidRPr="00733EBB">
        <w:rPr>
          <w:color w:val="0F1115"/>
          <w:sz w:val="28"/>
          <w:szCs w:val="28"/>
          <w:lang w:val="ru-RU"/>
        </w:rPr>
        <w:t>.</w:t>
      </w:r>
    </w:p>
    <w:p w:rsidR="00733EBB" w:rsidRPr="00733EBB" w:rsidRDefault="00733EBB" w:rsidP="00733E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регистрации пользователя;</w:t>
      </w:r>
    </w:p>
    <w:p w:rsidR="00733EBB" w:rsidRPr="00733EBB" w:rsidRDefault="00733EBB" w:rsidP="00733E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идентификации пользователя;</w:t>
      </w:r>
    </w:p>
    <w:p w:rsidR="00733EBB" w:rsidRPr="00733EBB" w:rsidRDefault="00733EBB" w:rsidP="00733E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функционирования чат-бота ExoCare;</w:t>
      </w:r>
    </w:p>
    <w:p w:rsidR="00733EBB" w:rsidRPr="00733EBB" w:rsidRDefault="00733EBB" w:rsidP="00733E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ведения карточек домашних животных;</w:t>
      </w:r>
    </w:p>
    <w:p w:rsidR="00733EBB" w:rsidRPr="00733EBB" w:rsidRDefault="00733EBB" w:rsidP="00733E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предоставления ветеринарных информационных сервисов;</w:t>
      </w:r>
    </w:p>
    <w:p w:rsidR="00733EBB" w:rsidRPr="00733EBB" w:rsidRDefault="00733EBB" w:rsidP="00733E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формирования рекомендаций по уходу за животными;</w:t>
      </w:r>
    </w:p>
    <w:p w:rsidR="00733EBB" w:rsidRPr="00733EBB" w:rsidRDefault="00733EBB" w:rsidP="00733E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хранения истории обращений;</w:t>
      </w:r>
    </w:p>
    <w:p w:rsidR="00733EBB" w:rsidRPr="00733EBB" w:rsidRDefault="00733EBB" w:rsidP="00733E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повышения качества работы сервиса;</w:t>
      </w:r>
    </w:p>
    <w:p w:rsidR="00733EBB" w:rsidRPr="00733EBB" w:rsidRDefault="00733EBB" w:rsidP="00733E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технической поддержки пользователей;</w:t>
      </w:r>
    </w:p>
    <w:p w:rsidR="00451D8A" w:rsidRPr="00733EBB" w:rsidRDefault="00733EBB" w:rsidP="00733E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исполнения требований законодательства РФ.</w:t>
      </w:r>
    </w:p>
    <w:p w:rsidR="00451D8A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b/>
          <w:bCs/>
          <w:color w:val="0F1115"/>
          <w:sz w:val="28"/>
          <w:szCs w:val="28"/>
        </w:rPr>
        <w:t>4. Порядок и сроки обработки</w:t>
      </w:r>
    </w:p>
    <w:p w:rsidR="00451D8A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4.1. Обработка данных осуществляется с использованием средств автоматизации (серверы и базы данных) и без их использования.</w:t>
      </w:r>
    </w:p>
    <w:p w:rsidR="00451D8A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lastRenderedPageBreak/>
        <w:t>4.2. Срок хранения данных – 5 (Пять) лет с момента последнего обращения Пользователя либо до момента письменного отзыва согласия.</w:t>
      </w:r>
    </w:p>
    <w:p w:rsidR="00451D8A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 xml:space="preserve">4.3. </w:t>
      </w:r>
      <w:r w:rsidRPr="00733EBB">
        <w:rPr>
          <w:color w:val="0F1115"/>
          <w:sz w:val="28"/>
          <w:szCs w:val="28"/>
          <w:lang w:val="ru-RU"/>
        </w:rPr>
        <w:t>Оператор</w:t>
      </w:r>
      <w:r w:rsidRPr="00733EBB">
        <w:rPr>
          <w:color w:val="0F1115"/>
          <w:sz w:val="28"/>
          <w:szCs w:val="28"/>
        </w:rPr>
        <w:t xml:space="preserve"> обязуется не разглашать полученную информацию третьим лицам, кроме случаев, предусмотренных законодательством РФ</w:t>
      </w:r>
      <w:r w:rsidRPr="00733EBB">
        <w:rPr>
          <w:color w:val="0F1115"/>
          <w:sz w:val="28"/>
          <w:szCs w:val="28"/>
          <w:lang w:val="ru-RU"/>
        </w:rPr>
        <w:t xml:space="preserve"> и иными документами Оператора</w:t>
      </w:r>
      <w:r w:rsidRPr="00733EBB">
        <w:rPr>
          <w:color w:val="0F1115"/>
          <w:sz w:val="28"/>
          <w:szCs w:val="28"/>
        </w:rPr>
        <w:t>.</w:t>
      </w:r>
    </w:p>
    <w:p w:rsidR="00451D8A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b/>
          <w:bCs/>
          <w:color w:val="0F1115"/>
          <w:sz w:val="28"/>
          <w:szCs w:val="28"/>
        </w:rPr>
        <w:t>5. Права Пользователя</w:t>
      </w:r>
    </w:p>
    <w:p w:rsidR="0007464D" w:rsidRPr="00733EBB" w:rsidRDefault="00451D8A" w:rsidP="0007464D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color w:val="0F1115"/>
          <w:sz w:val="28"/>
          <w:szCs w:val="28"/>
        </w:rPr>
        <w:t>5.1. Пользователь вправе потребовать удалить или уточнить свои данные, направив запрос на электронную почту ИП</w:t>
      </w:r>
      <w:r w:rsidR="00AD3069">
        <w:rPr>
          <w:color w:val="0F1115"/>
          <w:sz w:val="28"/>
          <w:szCs w:val="28"/>
          <w:lang w:val="ru-RU"/>
        </w:rPr>
        <w:t xml:space="preserve"> </w:t>
      </w:r>
      <w:r w:rsidR="00AD3069" w:rsidRPr="00AD3069">
        <w:rPr>
          <w:color w:val="0F1115"/>
          <w:sz w:val="28"/>
          <w:szCs w:val="28"/>
          <w:lang w:val="ru-RU"/>
        </w:rPr>
        <w:t>exocare@yandex.ru</w:t>
      </w:r>
      <w:r w:rsidR="00AD3069">
        <w:rPr>
          <w:color w:val="0F1115"/>
          <w:sz w:val="28"/>
          <w:szCs w:val="28"/>
          <w:lang w:val="ru-RU"/>
        </w:rPr>
        <w:t>.</w:t>
      </w:r>
      <w:r w:rsidRPr="00733EBB">
        <w:rPr>
          <w:color w:val="0F1115"/>
          <w:sz w:val="28"/>
          <w:szCs w:val="28"/>
        </w:rPr>
        <w:br/>
        <w:t>5.2. Пользователь подтверждает, что является законным представителем животного и несет полную ответственность за достоверность предоставленных медицинских данных</w:t>
      </w:r>
    </w:p>
    <w:p w:rsidR="0007464D" w:rsidRPr="00733EBB" w:rsidRDefault="0007464D" w:rsidP="0007464D">
      <w:pPr>
        <w:spacing w:before="240" w:after="240"/>
        <w:jc w:val="both"/>
        <w:rPr>
          <w:b/>
          <w:bCs/>
          <w:color w:val="000000"/>
          <w:sz w:val="28"/>
          <w:szCs w:val="28"/>
        </w:rPr>
      </w:pPr>
      <w:r w:rsidRPr="00733EBB">
        <w:rPr>
          <w:b/>
          <w:bCs/>
          <w:color w:val="0F1115"/>
          <w:sz w:val="28"/>
          <w:szCs w:val="28"/>
          <w:lang w:val="ru-RU"/>
        </w:rPr>
        <w:t>6.</w:t>
      </w:r>
      <w:r w:rsidRPr="00733EBB">
        <w:rPr>
          <w:color w:val="0F1115"/>
          <w:sz w:val="28"/>
          <w:szCs w:val="28"/>
          <w:lang w:val="ru-RU"/>
        </w:rPr>
        <w:t xml:space="preserve"> </w:t>
      </w:r>
      <w:r w:rsidRPr="00733EBB">
        <w:rPr>
          <w:b/>
          <w:bCs/>
          <w:color w:val="000000"/>
          <w:sz w:val="28"/>
          <w:szCs w:val="28"/>
        </w:rPr>
        <w:t>Способы обработки</w:t>
      </w:r>
    </w:p>
    <w:p w:rsidR="0007464D" w:rsidRPr="00733EBB" w:rsidRDefault="0007464D" w:rsidP="0007464D">
      <w:pPr>
        <w:spacing w:before="240" w:after="240"/>
        <w:jc w:val="both"/>
        <w:rPr>
          <w:color w:val="0F1115"/>
          <w:sz w:val="28"/>
          <w:szCs w:val="28"/>
        </w:rPr>
      </w:pPr>
      <w:r w:rsidRPr="00733EBB">
        <w:rPr>
          <w:color w:val="000000"/>
          <w:sz w:val="28"/>
          <w:szCs w:val="28"/>
        </w:rPr>
        <w:t>Оператор осуществляет: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сбор;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запись;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систематизацию;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накопление;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хранение;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уточнение;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использование;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передачу (при наличии законных оснований);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обезличивание;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блокирование;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удаление;</w:t>
      </w:r>
    </w:p>
    <w:p w:rsidR="0007464D" w:rsidRPr="00733EBB" w:rsidRDefault="0007464D" w:rsidP="0007464D">
      <w:pPr>
        <w:numPr>
          <w:ilvl w:val="0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уничтожение персональных данных.</w:t>
      </w:r>
    </w:p>
    <w:p w:rsidR="0007464D" w:rsidRPr="00733EBB" w:rsidRDefault="0007464D" w:rsidP="0007464D">
      <w:pPr>
        <w:pStyle w:val="NormalWeb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Обработка осуществляется как автоматизированным способом, так и без использования средств автоматизации.</w:t>
      </w:r>
    </w:p>
    <w:p w:rsidR="00451D8A" w:rsidRPr="00733EBB" w:rsidRDefault="0007464D" w:rsidP="00451D8A">
      <w:pPr>
        <w:spacing w:before="100" w:beforeAutospacing="1" w:after="100" w:afterAutospacing="1"/>
        <w:rPr>
          <w:b/>
          <w:bCs/>
          <w:color w:val="000000"/>
          <w:sz w:val="28"/>
          <w:szCs w:val="28"/>
        </w:rPr>
      </w:pPr>
      <w:r w:rsidRPr="00733EBB">
        <w:rPr>
          <w:b/>
          <w:bCs/>
          <w:color w:val="000000"/>
          <w:sz w:val="28"/>
          <w:szCs w:val="28"/>
          <w:lang w:val="ru-RU"/>
        </w:rPr>
        <w:t>7</w:t>
      </w:r>
      <w:r w:rsidR="00451D8A" w:rsidRPr="00733EBB">
        <w:rPr>
          <w:b/>
          <w:bCs/>
          <w:color w:val="000000"/>
          <w:sz w:val="28"/>
          <w:szCs w:val="28"/>
          <w:lang w:val="ru-RU"/>
        </w:rPr>
        <w:t>. Правовые основания</w:t>
      </w:r>
      <w:r w:rsidRPr="00733EBB">
        <w:rPr>
          <w:b/>
          <w:bCs/>
          <w:color w:val="000000"/>
          <w:sz w:val="28"/>
          <w:szCs w:val="28"/>
          <w:lang w:val="ru-RU"/>
        </w:rPr>
        <w:t xml:space="preserve"> обработки</w:t>
      </w:r>
      <w:r w:rsidR="00451D8A" w:rsidRPr="00733EBB">
        <w:rPr>
          <w:b/>
          <w:bCs/>
          <w:color w:val="000000"/>
          <w:sz w:val="28"/>
          <w:szCs w:val="28"/>
        </w:rPr>
        <w:t>:</w:t>
      </w:r>
    </w:p>
    <w:p w:rsidR="00451D8A" w:rsidRPr="00733EBB" w:rsidRDefault="00451D8A" w:rsidP="00451D8A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Федеральным законом №152-ФЗ «О персональных данных»;</w:t>
      </w:r>
    </w:p>
    <w:p w:rsidR="00451D8A" w:rsidRPr="00733EBB" w:rsidRDefault="00451D8A" w:rsidP="00451D8A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Федеральным законом №149-ФЗ «Об информации, информационных технологиях и о защите информации»;</w:t>
      </w:r>
    </w:p>
    <w:p w:rsidR="00451D8A" w:rsidRPr="00733EBB" w:rsidRDefault="00451D8A" w:rsidP="00451D8A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Постановлением Правительства РФ №1119;</w:t>
      </w:r>
    </w:p>
    <w:p w:rsidR="0007464D" w:rsidRPr="00733EBB" w:rsidRDefault="0007464D" w:rsidP="0007464D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согласие субъекта персональных данных;</w:t>
      </w:r>
    </w:p>
    <w:p w:rsidR="0007464D" w:rsidRPr="00733EBB" w:rsidRDefault="0007464D" w:rsidP="0007464D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исполнение пользовательского соглашения;</w:t>
      </w:r>
    </w:p>
    <w:p w:rsidR="00451D8A" w:rsidRPr="00733EBB" w:rsidRDefault="00451D8A" w:rsidP="00451D8A">
      <w:pPr>
        <w:numPr>
          <w:ilvl w:val="0"/>
          <w:numId w:val="2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иными нормативными правовыми актами Российской Федерации.</w:t>
      </w:r>
    </w:p>
    <w:p w:rsidR="00733EBB" w:rsidRPr="00733EBB" w:rsidRDefault="0007464D" w:rsidP="00451D8A">
      <w:pPr>
        <w:spacing w:before="100" w:beforeAutospacing="1" w:after="100" w:afterAutospacing="1"/>
        <w:jc w:val="both"/>
        <w:rPr>
          <w:b/>
          <w:bCs/>
          <w:color w:val="000000"/>
          <w:sz w:val="28"/>
          <w:szCs w:val="28"/>
          <w:lang w:val="ru-RU"/>
        </w:rPr>
      </w:pPr>
      <w:r w:rsidRPr="00733EBB">
        <w:rPr>
          <w:b/>
          <w:bCs/>
          <w:color w:val="000000"/>
          <w:sz w:val="28"/>
          <w:szCs w:val="28"/>
          <w:lang w:val="ru-RU"/>
        </w:rPr>
        <w:lastRenderedPageBreak/>
        <w:t>8</w:t>
      </w:r>
      <w:r w:rsidR="00451D8A" w:rsidRPr="00733EBB">
        <w:rPr>
          <w:b/>
          <w:bCs/>
          <w:color w:val="000000"/>
          <w:sz w:val="28"/>
          <w:szCs w:val="28"/>
          <w:lang w:val="ru-RU"/>
        </w:rPr>
        <w:t xml:space="preserve">. </w:t>
      </w:r>
      <w:r w:rsidR="00733EBB" w:rsidRPr="00733EBB">
        <w:rPr>
          <w:b/>
          <w:bCs/>
          <w:color w:val="000000"/>
          <w:sz w:val="28"/>
          <w:szCs w:val="28"/>
          <w:lang w:val="ru-RU"/>
        </w:rPr>
        <w:t>Действие Политики</w:t>
      </w:r>
    </w:p>
    <w:p w:rsidR="00451D8A" w:rsidRPr="00733EBB" w:rsidRDefault="00451D8A" w:rsidP="00451D8A">
      <w:pPr>
        <w:spacing w:before="100" w:beforeAutospacing="1" w:after="100" w:afterAutospacing="1"/>
        <w:jc w:val="both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Настоящая Политика применяется ко всем персональным данным пользователей чат-бота ExoCare, функционирующего на платформе социальной сети «ВКонтакте».</w:t>
      </w:r>
    </w:p>
    <w:p w:rsidR="0007464D" w:rsidRPr="00733EBB" w:rsidRDefault="0007464D" w:rsidP="0007464D">
      <w:pPr>
        <w:spacing w:before="100" w:beforeAutospacing="1" w:after="100" w:afterAutospacing="1"/>
        <w:jc w:val="both"/>
        <w:rPr>
          <w:color w:val="000000"/>
          <w:sz w:val="28"/>
          <w:szCs w:val="28"/>
          <w:lang w:val="ru-RU"/>
        </w:rPr>
      </w:pPr>
      <w:r w:rsidRPr="00733EBB">
        <w:rPr>
          <w:color w:val="000000"/>
          <w:sz w:val="28"/>
          <w:szCs w:val="28"/>
          <w:lang w:val="ru-RU"/>
        </w:rPr>
        <w:t>Следовательно, при использовании чат-бота часть данных может обрабатываться также оператором платформы ВКонтакте в соответствии с его собственной политикой конфиденциальности.</w:t>
      </w:r>
    </w:p>
    <w:p w:rsidR="0007464D" w:rsidRPr="00733EBB" w:rsidRDefault="0007464D" w:rsidP="0007464D">
      <w:pPr>
        <w:spacing w:before="100" w:beforeAutospacing="1" w:after="100" w:afterAutospacing="1"/>
        <w:jc w:val="both"/>
        <w:rPr>
          <w:b/>
          <w:bCs/>
          <w:color w:val="000000"/>
          <w:sz w:val="28"/>
          <w:szCs w:val="28"/>
        </w:rPr>
      </w:pPr>
      <w:r w:rsidRPr="00733EBB">
        <w:rPr>
          <w:b/>
          <w:bCs/>
          <w:color w:val="000000"/>
          <w:sz w:val="28"/>
          <w:szCs w:val="28"/>
          <w:lang w:val="ru-RU"/>
        </w:rPr>
        <w:t>9.</w:t>
      </w:r>
      <w:r w:rsidRPr="00733EBB">
        <w:rPr>
          <w:b/>
          <w:bCs/>
          <w:color w:val="000000"/>
          <w:sz w:val="28"/>
          <w:szCs w:val="28"/>
        </w:rPr>
        <w:t>Изменение Политики</w:t>
      </w:r>
    </w:p>
    <w:p w:rsidR="0007464D" w:rsidRPr="00733EBB" w:rsidRDefault="0007464D" w:rsidP="0007464D">
      <w:pPr>
        <w:spacing w:before="100" w:beforeAutospacing="1" w:after="100" w:afterAutospacing="1"/>
        <w:jc w:val="both"/>
        <w:rPr>
          <w:color w:val="000000"/>
          <w:sz w:val="28"/>
          <w:szCs w:val="28"/>
          <w:lang w:val="ru-RU"/>
        </w:rPr>
      </w:pPr>
      <w:r w:rsidRPr="00733EBB">
        <w:rPr>
          <w:color w:val="000000"/>
          <w:sz w:val="28"/>
          <w:szCs w:val="28"/>
        </w:rPr>
        <w:t>Оператор вправе вносить изменения в настоящую Политику.</w:t>
      </w:r>
    </w:p>
    <w:p w:rsidR="0007464D" w:rsidRPr="00733EBB" w:rsidRDefault="0007464D" w:rsidP="0007464D">
      <w:pPr>
        <w:pStyle w:val="NormalWeb"/>
        <w:rPr>
          <w:color w:val="000000"/>
          <w:sz w:val="28"/>
          <w:szCs w:val="28"/>
        </w:rPr>
      </w:pPr>
      <w:r w:rsidRPr="00733EBB">
        <w:rPr>
          <w:color w:val="000000"/>
          <w:sz w:val="28"/>
          <w:szCs w:val="28"/>
        </w:rPr>
        <w:t>Новая редакция вступает в силу с момента ее размещения в открытом доступе, если иное не предусмотрено новой редакцией.</w:t>
      </w:r>
    </w:p>
    <w:p w:rsidR="0007464D" w:rsidRPr="00733EBB" w:rsidRDefault="0007464D" w:rsidP="00451D8A">
      <w:pPr>
        <w:spacing w:before="100" w:beforeAutospacing="1" w:after="100" w:afterAutospacing="1"/>
        <w:jc w:val="both"/>
        <w:rPr>
          <w:color w:val="000000"/>
          <w:sz w:val="28"/>
          <w:szCs w:val="28"/>
        </w:rPr>
      </w:pPr>
    </w:p>
    <w:p w:rsidR="00451D8A" w:rsidRPr="00733EBB" w:rsidRDefault="00451D8A" w:rsidP="00451D8A">
      <w:pPr>
        <w:spacing w:before="240" w:after="240"/>
        <w:jc w:val="both"/>
        <w:rPr>
          <w:color w:val="0F1115"/>
          <w:sz w:val="28"/>
          <w:szCs w:val="28"/>
        </w:rPr>
      </w:pPr>
    </w:p>
    <w:p w:rsidR="00451D8A" w:rsidRPr="00733EBB" w:rsidRDefault="00451D8A" w:rsidP="00451D8A">
      <w:pPr>
        <w:jc w:val="both"/>
        <w:rPr>
          <w:sz w:val="28"/>
          <w:szCs w:val="28"/>
        </w:rPr>
      </w:pPr>
    </w:p>
    <w:sectPr w:rsidR="00451D8A" w:rsidRPr="00733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A53C2"/>
    <w:multiLevelType w:val="multilevel"/>
    <w:tmpl w:val="0F5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F4E6F"/>
    <w:multiLevelType w:val="multilevel"/>
    <w:tmpl w:val="612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07176"/>
    <w:multiLevelType w:val="hybridMultilevel"/>
    <w:tmpl w:val="F70E7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33BBA"/>
    <w:multiLevelType w:val="hybridMultilevel"/>
    <w:tmpl w:val="01F21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0705B"/>
    <w:multiLevelType w:val="multilevel"/>
    <w:tmpl w:val="448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84574">
    <w:abstractNumId w:val="4"/>
  </w:num>
  <w:num w:numId="2" w16cid:durableId="1395155987">
    <w:abstractNumId w:val="1"/>
  </w:num>
  <w:num w:numId="3" w16cid:durableId="1417945915">
    <w:abstractNumId w:val="2"/>
  </w:num>
  <w:num w:numId="4" w16cid:durableId="1416395553">
    <w:abstractNumId w:val="0"/>
  </w:num>
  <w:num w:numId="5" w16cid:durableId="656805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8A"/>
    <w:rsid w:val="0007464D"/>
    <w:rsid w:val="00451D8A"/>
    <w:rsid w:val="00666E70"/>
    <w:rsid w:val="00733EBB"/>
    <w:rsid w:val="007A459B"/>
    <w:rsid w:val="00AD3069"/>
    <w:rsid w:val="00E3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35CF2D"/>
  <w15:chartTrackingRefBased/>
  <w15:docId w15:val="{E212964E-C96E-F049-A27B-0AE59E6F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EBB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6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US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451D8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451D8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51D8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ds-markdown-paragraph">
    <w:name w:val="ds-markdown-paragraph"/>
    <w:basedOn w:val="Normal"/>
    <w:rsid w:val="00451D8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51D8A"/>
    <w:rPr>
      <w:b/>
      <w:bCs/>
    </w:rPr>
  </w:style>
  <w:style w:type="paragraph" w:customStyle="1" w:styleId="pdq2pgselectionanchorcontainer">
    <w:name w:val="pdq2pg_selectionanchorcontainer"/>
    <w:basedOn w:val="Normal"/>
    <w:rsid w:val="00451D8A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451D8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451D8A"/>
  </w:style>
  <w:style w:type="paragraph" w:styleId="ListParagraph">
    <w:name w:val="List Paragraph"/>
    <w:basedOn w:val="Normal"/>
    <w:uiPriority w:val="34"/>
    <w:qFormat/>
    <w:rsid w:val="00451D8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6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CB118E-D0D0-0C45-B885-33771C5FB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2026-07-12T14:41:00Z</dcterms:created>
  <dcterms:modified xsi:type="dcterms:W3CDTF">2026-07-12T16:16:00Z</dcterms:modified>
</cp:coreProperties>
</file>