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6EC1" w:rsidRDefault="00000000">
      <w:pPr>
        <w:pStyle w:val="a3"/>
        <w:spacing w:after="100"/>
      </w:pPr>
      <w:r>
        <w:t>Формула расчёта дозы через растворение таблетки</w:t>
      </w:r>
    </w:p>
    <w:p w:rsidR="00006EC1" w:rsidRDefault="00000000">
      <w:pPr>
        <w:spacing w:after="140"/>
      </w:pPr>
      <w:r>
        <w:rPr>
          <w:i/>
          <w:iCs/>
          <w:color w:val="5F5E5A"/>
        </w:rPr>
        <w:t>Для мелких и экзотических животных · спецификация для разработчика</w:t>
      </w:r>
    </w:p>
    <w:p w:rsidR="00006EC1" w:rsidRDefault="00000000">
      <w:pPr>
        <w:spacing w:after="140"/>
      </w:pPr>
      <w:r>
        <w:rPr>
          <w:i/>
          <w:iCs/>
          <w:color w:val="5F5E5A"/>
        </w:rPr>
        <w:t>Дата: 13 августа 2026</w:t>
      </w:r>
    </w:p>
    <w:p w:rsidR="00006EC1" w:rsidRDefault="00000000">
      <w:pPr>
        <w:pStyle w:val="1"/>
        <w:spacing w:before="300" w:after="150"/>
      </w:pPr>
      <w:r>
        <w:t>1. Когда применяется</w:t>
      </w:r>
    </w:p>
    <w:p w:rsidR="00006EC1" w:rsidRDefault="00000000">
      <w:pPr>
        <w:spacing w:after="140"/>
      </w:pPr>
      <w:r>
        <w:t>Стандартное физическое деление таблетки (целая, ¾, ½, ¼) точно только до ¼. Если расчётная доля таблетки меньше ¼ — таблетку измельчают, растворяют в воде и набирают нужный объём шприцем. Формула ниже определяет, сколько таблетки измельчить, в каком объёме воды растворить и сколько набрать шприцем.</w:t>
      </w:r>
    </w:p>
    <w:p w:rsidR="00006EC1" w:rsidRDefault="00000000">
      <w:pPr>
        <w:pStyle w:val="1"/>
        <w:spacing w:before="300" w:after="150"/>
      </w:pPr>
      <w:r>
        <w:t>2. Входные данные</w:t>
      </w:r>
    </w:p>
    <w:p w:rsidR="00006EC1" w:rsidRDefault="00000000">
      <w:pPr>
        <w:pStyle w:val="a4"/>
        <w:numPr>
          <w:ilvl w:val="0"/>
          <w:numId w:val="2"/>
        </w:numPr>
        <w:spacing w:after="80"/>
      </w:pPr>
      <w:r>
        <w:t>W — вес животного, кг</w:t>
      </w:r>
    </w:p>
    <w:p w:rsidR="00006EC1" w:rsidRDefault="00000000">
      <w:pPr>
        <w:pStyle w:val="a4"/>
        <w:numPr>
          <w:ilvl w:val="0"/>
          <w:numId w:val="2"/>
        </w:numPr>
        <w:spacing w:after="80"/>
      </w:pPr>
      <w:r>
        <w:t>d — назначенная доза, мг/кг</w:t>
      </w:r>
    </w:p>
    <w:p w:rsidR="00006EC1" w:rsidRDefault="00000000">
      <w:pPr>
        <w:pStyle w:val="a4"/>
        <w:numPr>
          <w:ilvl w:val="0"/>
          <w:numId w:val="2"/>
        </w:numPr>
        <w:spacing w:after="80"/>
      </w:pPr>
      <w:r>
        <w:t>S — сила таблетки, мг</w:t>
      </w:r>
    </w:p>
    <w:p w:rsidR="00006EC1" w:rsidRDefault="00000000">
      <w:pPr>
        <w:pStyle w:val="a4"/>
        <w:numPr>
          <w:ilvl w:val="0"/>
          <w:numId w:val="2"/>
        </w:numPr>
        <w:spacing w:after="80"/>
      </w:pPr>
      <w:r>
        <w:t>f — доля таблетки, которую измельчаем: ¼, ½ или 1 (целая)</w:t>
      </w:r>
    </w:p>
    <w:p w:rsidR="00006EC1" w:rsidRDefault="00000000">
      <w:pPr>
        <w:pStyle w:val="1"/>
        <w:spacing w:before="300" w:after="150"/>
      </w:pPr>
      <w:r>
        <w:t>3. Шаги расчёта</w:t>
      </w:r>
    </w:p>
    <w:p w:rsidR="00006EC1" w:rsidRDefault="00000000">
      <w:pPr>
        <w:pStyle w:val="2"/>
        <w:spacing w:before="240" w:after="120"/>
      </w:pPr>
      <w:r>
        <w:t>Шаг 1. Нужная разовая доза</w:t>
      </w:r>
    </w:p>
    <w:p w:rsidR="00006EC1" w:rsidRDefault="00000000">
      <w:pPr>
        <w:spacing w:before="80" w:after="160"/>
        <w:ind w:left="431"/>
      </w:pPr>
      <w:r>
        <w:rPr>
          <w:rFonts w:ascii="Consolas" w:eastAsia="Consolas" w:hAnsi="Consolas" w:cs="Consolas"/>
          <w:b/>
          <w:bCs/>
          <w:sz w:val="24"/>
          <w:szCs w:val="24"/>
        </w:rPr>
        <w:t>D = W × d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 xml:space="preserve">   (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мг)</w:t>
      </w:r>
    </w:p>
    <w:p w:rsidR="00006EC1" w:rsidRDefault="00000000">
      <w:pPr>
        <w:pStyle w:val="2"/>
        <w:spacing w:before="240" w:after="120"/>
      </w:pPr>
      <w:r>
        <w:t>Шаг 2. Лимит на объём набора шприцем (</w:t>
      </w:r>
      <w:proofErr w:type="spellStart"/>
      <w:r>
        <w:t>v_max</w:t>
      </w:r>
      <w:proofErr w:type="spellEnd"/>
      <w:r>
        <w:t>)</w:t>
      </w:r>
    </w:p>
    <w:p w:rsidR="00006EC1" w:rsidRDefault="00000000">
      <w:pPr>
        <w:spacing w:after="140"/>
      </w:pPr>
      <w:r>
        <w:t>Зависит от веса животного, не фиксированный: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06EC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rPr>
                <w:b/>
                <w:bCs/>
              </w:rPr>
              <w:t>Вес животного</w:t>
            </w:r>
          </w:p>
        </w:tc>
        <w:tc>
          <w:tcPr>
            <w:tcW w:w="3200" w:type="dxa"/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proofErr w:type="spellStart"/>
            <w:r>
              <w:rPr>
                <w:b/>
                <w:bCs/>
              </w:rPr>
              <w:t>v_max</w:t>
            </w:r>
            <w:proofErr w:type="spellEnd"/>
            <w:r>
              <w:rPr>
                <w:b/>
                <w:bCs/>
              </w:rPr>
              <w:t xml:space="preserve"> (лимит объёма набора)</w:t>
            </w:r>
          </w:p>
        </w:tc>
      </w:tr>
      <w:tr w:rsidR="00006EC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proofErr w:type="gramStart"/>
            <w:r>
              <w:t>&lt; 100</w:t>
            </w:r>
            <w:proofErr w:type="gramEnd"/>
            <w:r>
              <w:t xml:space="preserve"> г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0.1 мл</w:t>
            </w:r>
          </w:p>
        </w:tc>
      </w:tr>
      <w:tr w:rsidR="00006EC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100–500 г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0.5 мл</w:t>
            </w:r>
          </w:p>
        </w:tc>
      </w:tr>
      <w:tr w:rsidR="00006EC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500 г – 1 кг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1 мл</w:t>
            </w:r>
          </w:p>
        </w:tc>
      </w:tr>
      <w:tr w:rsidR="00006EC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1–10 кг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2 мл</w:t>
            </w:r>
          </w:p>
        </w:tc>
      </w:tr>
      <w:tr w:rsidR="00006EC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&gt; 10 кг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06EC1" w:rsidRDefault="00000000">
            <w:r>
              <w:t>не определён — уточнить у продукта</w:t>
            </w:r>
          </w:p>
        </w:tc>
      </w:tr>
    </w:tbl>
    <w:p w:rsidR="00006EC1" w:rsidRDefault="00006EC1">
      <w:pPr>
        <w:spacing w:after="200"/>
      </w:pPr>
    </w:p>
    <w:p w:rsidR="00006EC1" w:rsidRDefault="00000000">
      <w:pPr>
        <w:pStyle w:val="2"/>
        <w:spacing w:before="240" w:after="120"/>
      </w:pPr>
      <w:r>
        <w:t>Шаг 3. Объём растворения V</w:t>
      </w:r>
    </w:p>
    <w:p w:rsidR="00006EC1" w:rsidRDefault="00000000">
      <w:pPr>
        <w:spacing w:after="140"/>
      </w:pPr>
      <w:r>
        <w:t xml:space="preserve">Подбирается под лимит </w:t>
      </w:r>
      <w:proofErr w:type="spellStart"/>
      <w:r>
        <w:t>v_max</w:t>
      </w:r>
      <w:proofErr w:type="spellEnd"/>
      <w:r>
        <w:t>, а не берётся фиксированным. Начинать с f = 1 (целая таблетка) — она даёт наибольший возможный V, а значит и лучшую точность самого разведения:</w:t>
      </w:r>
    </w:p>
    <w:p w:rsidR="00006EC1" w:rsidRDefault="00000000">
      <w:pPr>
        <w:spacing w:before="80" w:after="160"/>
        <w:ind w:left="431"/>
      </w:pPr>
      <w:r>
        <w:rPr>
          <w:rFonts w:ascii="Consolas" w:eastAsia="Consolas" w:hAnsi="Consolas" w:cs="Consolas"/>
          <w:b/>
          <w:bCs/>
          <w:sz w:val="24"/>
          <w:szCs w:val="24"/>
        </w:rPr>
        <w:lastRenderedPageBreak/>
        <w:t>V = 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v_max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× f × S) ⁄ D</w:t>
      </w:r>
      <w:proofErr w:type="gramStart"/>
      <w:r>
        <w:rPr>
          <w:rFonts w:ascii="Consolas" w:eastAsia="Consolas" w:hAnsi="Consolas" w:cs="Consolas"/>
          <w:b/>
          <w:bCs/>
          <w:sz w:val="24"/>
          <w:szCs w:val="24"/>
        </w:rPr>
        <w:t xml:space="preserve">   (</w:t>
      </w:r>
      <w:proofErr w:type="gramEnd"/>
      <w:r>
        <w:rPr>
          <w:rFonts w:ascii="Consolas" w:eastAsia="Consolas" w:hAnsi="Consolas" w:cs="Consolas"/>
          <w:b/>
          <w:bCs/>
          <w:sz w:val="24"/>
          <w:szCs w:val="24"/>
        </w:rPr>
        <w:t>не более 10 мл)</w:t>
      </w:r>
    </w:p>
    <w:p w:rsidR="00006EC1" w:rsidRDefault="00000000">
      <w:pPr>
        <w:spacing w:after="140"/>
      </w:pPr>
      <w:r>
        <w:t>Если посчитанный V больше 10 мл — уменьшить f (попробовать ½, затем ¼) и пересчитать V заново по той же формуле, пока V не впишется в 10 мл.</w:t>
      </w:r>
    </w:p>
    <w:p w:rsidR="00006EC1" w:rsidRDefault="00000000">
      <w:pPr>
        <w:pStyle w:val="2"/>
        <w:spacing w:before="240" w:after="120"/>
      </w:pPr>
      <w:r>
        <w:t>Шаг 4. Проверочный объём для набора</w:t>
      </w:r>
    </w:p>
    <w:p w:rsidR="00006EC1" w:rsidRDefault="00000000">
      <w:pPr>
        <w:spacing w:before="80" w:after="160"/>
        <w:ind w:left="431"/>
      </w:pPr>
      <w:r>
        <w:rPr>
          <w:rFonts w:ascii="Consolas" w:eastAsia="Consolas" w:hAnsi="Consolas" w:cs="Consolas"/>
          <w:b/>
          <w:bCs/>
          <w:sz w:val="24"/>
          <w:szCs w:val="24"/>
        </w:rPr>
        <w:t>v = D × V ⁄ (f × S)</w:t>
      </w:r>
    </w:p>
    <w:p w:rsidR="00006EC1" w:rsidRDefault="00000000">
      <w:pPr>
        <w:spacing w:after="140"/>
      </w:pPr>
      <w:r>
        <w:t xml:space="preserve">Должен получиться ≈ </w:t>
      </w:r>
      <w:proofErr w:type="spellStart"/>
      <w:r>
        <w:t>v_max</w:t>
      </w:r>
      <w:proofErr w:type="spellEnd"/>
      <w:r>
        <w:t xml:space="preserve"> или чуть меньше.</w:t>
      </w:r>
    </w:p>
    <w:p w:rsidR="00006EC1" w:rsidRDefault="00000000">
      <w:pPr>
        <w:pStyle w:val="2"/>
        <w:spacing w:before="240" w:after="120"/>
      </w:pPr>
      <w:r>
        <w:t>Шаг 5. Запас точности</w:t>
      </w:r>
    </w:p>
    <w:p w:rsidR="00006EC1" w:rsidRDefault="00000000">
      <w:pPr>
        <w:spacing w:after="140"/>
      </w:pPr>
      <w:r>
        <w:t>Взять V примерно на 10–15% меньше расчётного (округлив до удобного числа), чтобы v не оказывался ровно на границе лимита. Пересчитать v с этим округлённым V.</w:t>
      </w:r>
    </w:p>
    <w:p w:rsidR="00006EC1" w:rsidRDefault="00000000">
      <w:pPr>
        <w:pStyle w:val="2"/>
        <w:spacing w:before="240" w:after="120"/>
      </w:pPr>
      <w:r>
        <w:t>Шаг 6. Если формула не даёт решения</w:t>
      </w:r>
    </w:p>
    <w:p w:rsidR="00006EC1" w:rsidRDefault="00000000">
      <w:pPr>
        <w:spacing w:after="140"/>
      </w:pPr>
      <w:r>
        <w:t xml:space="preserve">Если даже при f = 1 и V = 10 мл получается </w:t>
      </w:r>
      <w:proofErr w:type="gramStart"/>
      <w:r>
        <w:t>v &gt;</w:t>
      </w:r>
      <w:proofErr w:type="gramEnd"/>
      <w:r>
        <w:t xml:space="preserve"> </w:t>
      </w:r>
      <w:proofErr w:type="spellStart"/>
      <w:r>
        <w:t>v_max</w:t>
      </w:r>
      <w:proofErr w:type="spellEnd"/>
      <w:r>
        <w:t xml:space="preserve"> — растворением эту дозу под лимит не уложить. В этом случае нужна физическая доля таблетки (¾/½/¼) вместо жидкой формы, либо предупреждение врачу/владельцу.</w:t>
      </w:r>
    </w:p>
    <w:p w:rsidR="00006EC1" w:rsidRDefault="00000000">
      <w:pPr>
        <w:pStyle w:val="1"/>
        <w:spacing w:before="300" w:after="150"/>
      </w:pPr>
      <w:r>
        <w:t>4. Разбор на примере: хомяк 57 г</w:t>
      </w:r>
    </w:p>
    <w:p w:rsidR="00006EC1" w:rsidRDefault="00000000">
      <w:pPr>
        <w:spacing w:after="140"/>
      </w:pPr>
      <w:proofErr w:type="spellStart"/>
      <w:r>
        <w:t>Марфлоксин</w:t>
      </w:r>
      <w:proofErr w:type="spellEnd"/>
      <w:r>
        <w:t>, доза 5 мг/кг, таблетка 5 мг.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06EC1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1F5EE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006EC1" w:rsidRDefault="00000000">
            <w:pPr>
              <w:spacing w:after="100"/>
            </w:pPr>
            <w:r>
              <w:rPr>
                <w:b/>
                <w:bCs/>
              </w:rPr>
              <w:t xml:space="preserve">Шаг 1. </w:t>
            </w:r>
            <w:r>
              <w:t>D = 0.057 × 5 = 0.285 мг</w:t>
            </w:r>
          </w:p>
          <w:p w:rsidR="00006EC1" w:rsidRDefault="00000000">
            <w:pPr>
              <w:spacing w:after="100"/>
            </w:pPr>
            <w:r>
              <w:rPr>
                <w:b/>
                <w:bCs/>
              </w:rPr>
              <w:t xml:space="preserve">Шаг 2. </w:t>
            </w:r>
            <w:r>
              <w:t xml:space="preserve">57 г попадает в категорию </w:t>
            </w:r>
            <w:proofErr w:type="gramStart"/>
            <w:r>
              <w:t>«&lt; 100</w:t>
            </w:r>
            <w:proofErr w:type="gramEnd"/>
            <w:r>
              <w:t xml:space="preserve"> г» → </w:t>
            </w:r>
            <w:proofErr w:type="spellStart"/>
            <w:r>
              <w:t>v_max</w:t>
            </w:r>
            <w:proofErr w:type="spellEnd"/>
            <w:r>
              <w:t xml:space="preserve"> = 0.1 мл</w:t>
            </w:r>
          </w:p>
          <w:p w:rsidR="00006EC1" w:rsidRDefault="00000000">
            <w:pPr>
              <w:spacing w:after="100"/>
            </w:pPr>
            <w:r>
              <w:rPr>
                <w:b/>
                <w:bCs/>
              </w:rPr>
              <w:t xml:space="preserve">Шаг 3. </w:t>
            </w:r>
            <w:r>
              <w:t>V = (0.1 × 1 × 5) ⁄ 0.285 = 1.75 мл (f = 1 подходит, укладывается в потолок 10 мл)</w:t>
            </w:r>
          </w:p>
          <w:p w:rsidR="00006EC1" w:rsidRDefault="00000000">
            <w:pPr>
              <w:spacing w:after="100"/>
            </w:pPr>
            <w:r>
              <w:rPr>
                <w:b/>
                <w:bCs/>
              </w:rPr>
              <w:t xml:space="preserve">Шаг 4. </w:t>
            </w:r>
            <w:r>
              <w:t>v = 0.285 × 1.75 ⁄ 5 = 0.0998 ≈ 0.1 мл — ровно на границе лимита, без запаса</w:t>
            </w:r>
          </w:p>
          <w:p w:rsidR="00006EC1" w:rsidRDefault="00000000">
            <w:pPr>
              <w:spacing w:after="100"/>
            </w:pPr>
            <w:r>
              <w:rPr>
                <w:b/>
                <w:bCs/>
              </w:rPr>
              <w:t xml:space="preserve">Шаг 5. </w:t>
            </w:r>
            <w:r>
              <w:t>Берём V = 1.5 мл вместо 1.75 для запаса: v = 0.285 × 1.5 ⁄ 5 = 0.0855 ≈ 0.09 мл — уже с запасом</w:t>
            </w:r>
          </w:p>
          <w:p w:rsidR="00006EC1" w:rsidRDefault="00000000">
            <w:pPr>
              <w:spacing w:before="160"/>
            </w:pPr>
            <w:r>
              <w:rPr>
                <w:b/>
                <w:bCs/>
              </w:rPr>
              <w:t xml:space="preserve">Итог: </w:t>
            </w:r>
            <w:r>
              <w:t xml:space="preserve">измельчить 1 целую таблетку </w:t>
            </w:r>
            <w:proofErr w:type="spellStart"/>
            <w:r>
              <w:t>марфлоксина</w:t>
            </w:r>
            <w:proofErr w:type="spellEnd"/>
            <w:r>
              <w:t xml:space="preserve"> (5 мг), растворить в 1.5 мл воды, взболтать, набрать шприцем 0.09 мл — разовая доза внутрь.</w:t>
            </w:r>
          </w:p>
        </w:tc>
      </w:tr>
    </w:tbl>
    <w:p w:rsidR="00006EC1" w:rsidRDefault="00000000">
      <w:pPr>
        <w:pStyle w:val="1"/>
        <w:spacing w:before="300" w:after="150"/>
      </w:pPr>
      <w:r>
        <w:t>5. Обязательный дисклеймер в ответе бота</w:t>
      </w:r>
    </w:p>
    <w:p w:rsidR="00083DC2" w:rsidRDefault="00000000" w:rsidP="00083DC2">
      <w:pPr>
        <w:pStyle w:val="a4"/>
        <w:numPr>
          <w:ilvl w:val="0"/>
          <w:numId w:val="2"/>
        </w:numPr>
        <w:spacing w:after="80"/>
      </w:pPr>
      <w:r>
        <w:t xml:space="preserve">Взбалтывать раствор перед каждым приёмом </w:t>
      </w:r>
    </w:p>
    <w:p w:rsidR="00006EC1" w:rsidRDefault="00000000" w:rsidP="00083DC2">
      <w:pPr>
        <w:pStyle w:val="a4"/>
        <w:numPr>
          <w:ilvl w:val="0"/>
          <w:numId w:val="2"/>
        </w:numPr>
        <w:spacing w:after="80"/>
      </w:pPr>
      <w:r>
        <w:t>Готовить свежий раствор не реже раза 48 часов</w:t>
      </w:r>
    </w:p>
    <w:p w:rsidR="00006EC1" w:rsidRDefault="00000000">
      <w:pPr>
        <w:pStyle w:val="a4"/>
        <w:numPr>
          <w:ilvl w:val="0"/>
          <w:numId w:val="2"/>
        </w:numPr>
        <w:spacing w:after="80"/>
      </w:pPr>
      <w:r>
        <w:t>Расчёт носит справочный характер и не заменяет назначение врача</w:t>
      </w:r>
    </w:p>
    <w:sectPr w:rsidR="00006E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F620A0"/>
    <w:multiLevelType w:val="hybridMultilevel"/>
    <w:tmpl w:val="A4E44A10"/>
    <w:lvl w:ilvl="0" w:tplc="C602C2EA">
      <w:start w:val="1"/>
      <w:numFmt w:val="bullet"/>
      <w:lvlText w:val="•"/>
      <w:lvlJc w:val="left"/>
      <w:pPr>
        <w:ind w:left="504" w:hanging="288"/>
      </w:pPr>
    </w:lvl>
    <w:lvl w:ilvl="1" w:tplc="19D43CF0">
      <w:numFmt w:val="decimal"/>
      <w:lvlText w:val=""/>
      <w:lvlJc w:val="left"/>
    </w:lvl>
    <w:lvl w:ilvl="2" w:tplc="38B61956">
      <w:numFmt w:val="decimal"/>
      <w:lvlText w:val=""/>
      <w:lvlJc w:val="left"/>
    </w:lvl>
    <w:lvl w:ilvl="3" w:tplc="6BF299F4">
      <w:numFmt w:val="decimal"/>
      <w:lvlText w:val=""/>
      <w:lvlJc w:val="left"/>
    </w:lvl>
    <w:lvl w:ilvl="4" w:tplc="996AFA80">
      <w:numFmt w:val="decimal"/>
      <w:lvlText w:val=""/>
      <w:lvlJc w:val="left"/>
    </w:lvl>
    <w:lvl w:ilvl="5" w:tplc="BCEE93C0">
      <w:numFmt w:val="decimal"/>
      <w:lvlText w:val=""/>
      <w:lvlJc w:val="left"/>
    </w:lvl>
    <w:lvl w:ilvl="6" w:tplc="BB4E42E6">
      <w:numFmt w:val="decimal"/>
      <w:lvlText w:val=""/>
      <w:lvlJc w:val="left"/>
    </w:lvl>
    <w:lvl w:ilvl="7" w:tplc="E584B934">
      <w:numFmt w:val="decimal"/>
      <w:lvlText w:val=""/>
      <w:lvlJc w:val="left"/>
    </w:lvl>
    <w:lvl w:ilvl="8" w:tplc="91FCF4C8">
      <w:numFmt w:val="decimal"/>
      <w:lvlText w:val=""/>
      <w:lvlJc w:val="left"/>
    </w:lvl>
  </w:abstractNum>
  <w:abstractNum w:abstractNumId="1" w15:restartNumberingAfterBreak="0">
    <w:nsid w:val="346E1FAD"/>
    <w:multiLevelType w:val="hybridMultilevel"/>
    <w:tmpl w:val="D316B290"/>
    <w:lvl w:ilvl="0" w:tplc="E49482BE">
      <w:start w:val="1"/>
      <w:numFmt w:val="bullet"/>
      <w:lvlText w:val="●"/>
      <w:lvlJc w:val="left"/>
      <w:pPr>
        <w:ind w:left="720" w:hanging="360"/>
      </w:pPr>
    </w:lvl>
    <w:lvl w:ilvl="1" w:tplc="31247F80">
      <w:start w:val="1"/>
      <w:numFmt w:val="bullet"/>
      <w:lvlText w:val="○"/>
      <w:lvlJc w:val="left"/>
      <w:pPr>
        <w:ind w:left="1440" w:hanging="360"/>
      </w:pPr>
    </w:lvl>
    <w:lvl w:ilvl="2" w:tplc="B6A8C10E">
      <w:start w:val="1"/>
      <w:numFmt w:val="bullet"/>
      <w:lvlText w:val="■"/>
      <w:lvlJc w:val="left"/>
      <w:pPr>
        <w:ind w:left="2160" w:hanging="360"/>
      </w:pPr>
    </w:lvl>
    <w:lvl w:ilvl="3" w:tplc="B94AC7C4">
      <w:start w:val="1"/>
      <w:numFmt w:val="bullet"/>
      <w:lvlText w:val="●"/>
      <w:lvlJc w:val="left"/>
      <w:pPr>
        <w:ind w:left="2880" w:hanging="360"/>
      </w:pPr>
    </w:lvl>
    <w:lvl w:ilvl="4" w:tplc="4F2EECC2">
      <w:start w:val="1"/>
      <w:numFmt w:val="bullet"/>
      <w:lvlText w:val="○"/>
      <w:lvlJc w:val="left"/>
      <w:pPr>
        <w:ind w:left="3600" w:hanging="360"/>
      </w:pPr>
    </w:lvl>
    <w:lvl w:ilvl="5" w:tplc="7EA4CEEE">
      <w:start w:val="1"/>
      <w:numFmt w:val="bullet"/>
      <w:lvlText w:val="■"/>
      <w:lvlJc w:val="left"/>
      <w:pPr>
        <w:ind w:left="4320" w:hanging="360"/>
      </w:pPr>
    </w:lvl>
    <w:lvl w:ilvl="6" w:tplc="027811D6">
      <w:start w:val="1"/>
      <w:numFmt w:val="bullet"/>
      <w:lvlText w:val="●"/>
      <w:lvlJc w:val="left"/>
      <w:pPr>
        <w:ind w:left="5040" w:hanging="360"/>
      </w:pPr>
    </w:lvl>
    <w:lvl w:ilvl="7" w:tplc="B6C4F242">
      <w:start w:val="1"/>
      <w:numFmt w:val="bullet"/>
      <w:lvlText w:val="●"/>
      <w:lvlJc w:val="left"/>
      <w:pPr>
        <w:ind w:left="5760" w:hanging="360"/>
      </w:pPr>
    </w:lvl>
    <w:lvl w:ilvl="8" w:tplc="9738D8CE">
      <w:start w:val="1"/>
      <w:numFmt w:val="bullet"/>
      <w:lvlText w:val="●"/>
      <w:lvlJc w:val="left"/>
      <w:pPr>
        <w:ind w:left="6480" w:hanging="360"/>
      </w:pPr>
    </w:lvl>
  </w:abstractNum>
  <w:num w:numId="1" w16cid:durableId="1140269401">
    <w:abstractNumId w:val="1"/>
    <w:lvlOverride w:ilvl="0">
      <w:startOverride w:val="1"/>
    </w:lvlOverride>
  </w:num>
  <w:num w:numId="2" w16cid:durableId="2133748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EC1"/>
    <w:rsid w:val="00006EC1"/>
    <w:rsid w:val="00083DC2"/>
    <w:rsid w:val="0071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64BB0"/>
  <w15:docId w15:val="{09B8408E-8148-CE46-9495-E2AB39DC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Xc 8488</cp:lastModifiedBy>
  <cp:revision>2</cp:revision>
  <dcterms:created xsi:type="dcterms:W3CDTF">2026-08-16T13:52:00Z</dcterms:created>
  <dcterms:modified xsi:type="dcterms:W3CDTF">2026-08-16T13:57:00Z</dcterms:modified>
</cp:coreProperties>
</file>