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8796B" w14:textId="77777777" w:rsidR="00E87505" w:rsidRDefault="00E87505" w:rsidP="356B6BE2">
      <w:pPr>
        <w:spacing w:after="0"/>
      </w:pPr>
    </w:p>
    <w:p w14:paraId="424E5F5C" w14:textId="432127FA" w:rsidR="00E87505" w:rsidRPr="00E87505" w:rsidRDefault="00E87505" w:rsidP="356B6BE2">
      <w:pPr>
        <w:spacing w:after="0"/>
        <w:rPr>
          <w:lang w:val="uk-UA"/>
        </w:rPr>
      </w:pPr>
      <w:r>
        <w:rPr>
          <w:lang w:val="uk-UA"/>
        </w:rPr>
        <w:t>Попередній текст звіту …</w:t>
      </w:r>
    </w:p>
    <w:p w14:paraId="363CB785" w14:textId="77777777" w:rsidR="00E87505" w:rsidRDefault="00E87505" w:rsidP="356B6BE2">
      <w:pPr>
        <w:spacing w:after="0"/>
      </w:pPr>
    </w:p>
    <w:p w14:paraId="1DBC4A6C" w14:textId="6E5E5477" w:rsidR="00942DBD" w:rsidRPr="00E87505" w:rsidRDefault="522C59FB" w:rsidP="356B6BE2">
      <w:pPr>
        <w:spacing w:after="0"/>
        <w:rPr>
          <w:b/>
          <w:bCs/>
          <w:sz w:val="28"/>
          <w:szCs w:val="32"/>
          <w:lang w:val="uk-UA"/>
        </w:rPr>
      </w:pPr>
      <w:r w:rsidRPr="00E87505">
        <w:rPr>
          <w:b/>
          <w:bCs/>
          <w:sz w:val="28"/>
          <w:szCs w:val="32"/>
        </w:rPr>
        <w:t xml:space="preserve">4. </w:t>
      </w:r>
      <w:proofErr w:type="spellStart"/>
      <w:r w:rsidRPr="00E87505">
        <w:rPr>
          <w:b/>
          <w:bCs/>
          <w:sz w:val="28"/>
          <w:szCs w:val="32"/>
        </w:rPr>
        <w:t>Схем</w:t>
      </w:r>
      <w:proofErr w:type="spellEnd"/>
      <w:r w:rsidR="00E87505">
        <w:rPr>
          <w:b/>
          <w:bCs/>
          <w:sz w:val="28"/>
          <w:szCs w:val="32"/>
          <w:lang w:val="uk-UA"/>
        </w:rPr>
        <w:t>и</w:t>
      </w:r>
      <w:r w:rsidRPr="00E87505">
        <w:rPr>
          <w:b/>
          <w:bCs/>
          <w:sz w:val="28"/>
          <w:szCs w:val="32"/>
        </w:rPr>
        <w:t xml:space="preserve"> </w:t>
      </w:r>
      <w:proofErr w:type="spellStart"/>
      <w:r w:rsidRPr="00E87505">
        <w:rPr>
          <w:b/>
          <w:bCs/>
          <w:sz w:val="28"/>
          <w:szCs w:val="32"/>
        </w:rPr>
        <w:t>алгоритм</w:t>
      </w:r>
      <w:r w:rsidR="00E87505">
        <w:rPr>
          <w:b/>
          <w:bCs/>
          <w:sz w:val="28"/>
          <w:szCs w:val="32"/>
          <w:lang w:val="uk-UA"/>
        </w:rPr>
        <w:t>ів</w:t>
      </w:r>
      <w:proofErr w:type="spellEnd"/>
    </w:p>
    <w:p w14:paraId="1CE2B9D9" w14:textId="64FEA402" w:rsidR="00942DBD" w:rsidRDefault="00942DBD" w:rsidP="356B6BE2">
      <w:pPr>
        <w:spacing w:after="0"/>
      </w:pPr>
    </w:p>
    <w:p w14:paraId="2E2265BC" w14:textId="2A5776D3" w:rsidR="00E87505" w:rsidRDefault="00E87505" w:rsidP="356B6BE2">
      <w:pPr>
        <w:spacing w:after="0"/>
        <w:rPr>
          <w:lang w:val="uk-UA"/>
        </w:rPr>
      </w:pPr>
      <w:r>
        <w:rPr>
          <w:lang w:val="uk-UA"/>
        </w:rPr>
        <w:t>Схема алгоритму програми 1 зображена на рис. 4.1</w:t>
      </w:r>
    </w:p>
    <w:p w14:paraId="681A6BED" w14:textId="77777777" w:rsidR="00E87505" w:rsidRPr="00E87505" w:rsidRDefault="00E87505" w:rsidP="356B6BE2">
      <w:pPr>
        <w:spacing w:after="0"/>
        <w:rPr>
          <w:lang w:val="uk-UA"/>
        </w:rPr>
      </w:pPr>
    </w:p>
    <w:p w14:paraId="253DC1E5" w14:textId="2A60CFEE" w:rsidR="00942DBD" w:rsidRDefault="522C59FB" w:rsidP="00E87505">
      <w:pPr>
        <w:spacing w:after="0"/>
        <w:jc w:val="center"/>
      </w:pPr>
      <w:r>
        <w:rPr>
          <w:noProof/>
        </w:rPr>
        <w:drawing>
          <wp:inline distT="0" distB="0" distL="0" distR="0" wp14:anchorId="511EAACE" wp14:editId="1EC332B3">
            <wp:extent cx="5943600" cy="5086350"/>
            <wp:effectExtent l="0" t="0" r="0" b="0"/>
            <wp:docPr id="1945616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64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603BA111" w:rsidR="00942DBD" w:rsidRDefault="522C59FB" w:rsidP="00E87505">
      <w:pPr>
        <w:jc w:val="center"/>
      </w:pPr>
      <w:proofErr w:type="spellStart"/>
      <w:r>
        <w:t>Рисунок</w:t>
      </w:r>
      <w:proofErr w:type="spellEnd"/>
      <w:r>
        <w:t xml:space="preserve"> 4.1 </w:t>
      </w:r>
      <w:r w:rsidR="00421DE7">
        <w:rPr>
          <w:lang w:val="uk-UA"/>
        </w:rPr>
        <w:t>–</w:t>
      </w:r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1</w:t>
      </w:r>
    </w:p>
    <w:p w14:paraId="3C9291C2" w14:textId="77777777" w:rsidR="00E87505" w:rsidRDefault="00E87505" w:rsidP="00E87505"/>
    <w:p w14:paraId="22187128" w14:textId="460098F3" w:rsidR="00E87505" w:rsidRPr="00E87505" w:rsidRDefault="00E87505" w:rsidP="00E87505">
      <w:pPr>
        <w:rPr>
          <w:lang w:val="uk-UA"/>
        </w:rPr>
      </w:pPr>
      <w:r>
        <w:rPr>
          <w:lang w:val="uk-UA"/>
        </w:rPr>
        <w:t>Продовження тексту звіту…</w:t>
      </w:r>
    </w:p>
    <w:sectPr w:rsidR="00E87505" w:rsidRPr="00E8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AA4BB7"/>
    <w:rsid w:val="00421DE7"/>
    <w:rsid w:val="00942DBD"/>
    <w:rsid w:val="00E87505"/>
    <w:rsid w:val="0848354E"/>
    <w:rsid w:val="356B6BE2"/>
    <w:rsid w:val="4CAA4BB7"/>
    <w:rsid w:val="522C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4BB7"/>
  <w15:chartTrackingRefBased/>
  <w15:docId w15:val="{22FB6BA0-E7A9-4F8D-954F-C86F6A5D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3</cp:revision>
  <dcterms:created xsi:type="dcterms:W3CDTF">2025-09-17T12:12:00Z</dcterms:created>
  <dcterms:modified xsi:type="dcterms:W3CDTF">2025-12-20T08:47:00Z</dcterms:modified>
</cp:coreProperties>
</file>