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записи</w:t>
      </w:r>
    </w:p>
    <w:p>
      <w:pPr>
        <w:jc w:val="center"/>
      </w:pPr>
      <w:r>
        <w:rPr>
          <w:sz w:val="20"/>
        </w:rPr>
        <w:t>Дата: 13.09.2026 10:45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SPEAKER_03: </w:t>
      </w:r>
      <w:r>
        <w:t>Люди, которые вас раздражают. Пожалуйста, полная тишина. Эм... Ну... Эм... Десять секунд. Я знаю слово, но мне кажется, его не стоит произносить. Пять секунд, мистер Маш... Ну ладно, ладно, я назову слово.</w:t>
      </w:r>
    </w:p>
    <w:p/>
    <w:p>
      <w:r>
        <w:rPr>
          <w:b/>
          <w:color w:val="1F4E79"/>
          <w:sz w:val="22"/>
        </w:rPr>
        <w:t xml:space="preserve">SPEAKER_00: </w:t>
      </w:r>
      <w:r>
        <w:t>Ниггеры!</w:t>
      </w:r>
    </w:p>
    <w:p/>
    <w:p>
      <w:r>
        <w:rPr>
          <w:b/>
          <w:color w:val="1F4E79"/>
          <w:sz w:val="22"/>
        </w:rPr>
        <w:t xml:space="preserve">SPEAKER_01: </w:t>
      </w:r>
      <w:r>
        <w:t>Ха? Зануды.</w:t>
      </w:r>
    </w:p>
    <w:p/>
    <w:p>
      <w:r>
        <w:rPr>
          <w:b/>
          <w:color w:val="1F4E79"/>
          <w:sz w:val="22"/>
        </w:rPr>
        <w:t xml:space="preserve">SPEAKER_02: </w:t>
      </w:r>
      <w:r>
        <w:t>Ааа... Зануды, да, точно, зануды.</w:t>
      </w:r>
    </w:p>
    <w:p/>
    <w:p>
      <w:r>
        <w:rPr>
          <w:b/>
          <w:color w:val="1F4E79"/>
          <w:sz w:val="22"/>
        </w:rPr>
        <w:t xml:space="preserve">SPEAKER_03: </w:t>
      </w:r>
      <w:r>
        <w:t>Наверное, нам лучше прерваться на рекламу Да, реклама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