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Отчёт по интервью</w:t>
      </w:r>
    </w:p>
    <w:p>
      <w:pPr>
        <w:jc w:val="center"/>
      </w:pPr>
      <w:r>
        <w:rPr>
          <w:b/>
          <w:sz w:val="28"/>
        </w:rPr>
        <w:t>Кандидат: Аудио</w:t>
      </w:r>
    </w:p>
    <w:p>
      <w:pPr>
        <w:jc w:val="center"/>
      </w:pPr>
      <w:r>
        <w:rPr>
          <w:sz w:val="20"/>
        </w:rPr>
        <w:t>Дата: 13.09.2026 15:04</w:t>
      </w:r>
    </w:p>
    <w:p/>
    <w:p>
      <w:pPr>
        <w:pStyle w:val="Heading2"/>
      </w:pPr>
      <w:r>
        <w:t>Участники</w:t>
      </w:r>
    </w:p>
    <w:p>
      <w:pPr>
        <w:pStyle w:val="ListBullet"/>
      </w:pPr>
      <w:r>
        <w:t>Интервьюер</w:t>
      </w:r>
    </w:p>
    <w:p>
      <w:pPr>
        <w:pStyle w:val="ListBullet"/>
      </w:pPr>
      <w:r>
        <w:t>Кандидат</w:t>
      </w:r>
    </w:p>
    <w:p>
      <w:r>
        <w:br w:type="page"/>
      </w:r>
    </w:p>
    <w:p>
      <w:pPr>
        <w:pStyle w:val="Heading1"/>
      </w:pPr>
      <w:r>
        <w:t>Аналитический отчёт по кандидату</w:t>
      </w:r>
    </w:p>
    <w:p>
      <w:pPr>
        <w:pStyle w:val="Heading1"/>
      </w:pPr>
      <w:r>
        <w:t>ОТЧЁТ ПО КАНДИДАТУ</w:t>
      </w:r>
    </w:p>
    <w:p/>
    <w:p>
      <w:pPr>
        <w:pStyle w:val="Heading2"/>
      </w:pPr>
      <w:r>
        <w:t>ОБЩАЯ ИНФОРМАЦИЯ</w:t>
      </w:r>
    </w:p>
    <w:p>
      <w:pPr>
        <w:pStyle w:val="ListBullet"/>
      </w:pPr>
      <w:r>
        <w:t>**Длительность интервью:** в транскрипте заявлено: «у нас 30 минут». Фактическая длительность записи не указана, транскрипт крайне короткий и фрагментарный.</w:t>
      </w:r>
    </w:p>
    <w:p>
      <w:pPr>
        <w:pStyle w:val="ListBullet"/>
      </w:pPr>
      <w:r>
        <w:t>**Количество участников:** 2.</w:t>
      </w:r>
    </w:p>
    <w:p>
      <w:pPr>
        <w:pStyle w:val="ListBullet"/>
      </w:pPr>
      <w:r>
        <w:t>**Кто определён как кандидат:** SPEAKER_01. Имя не названо, должность не указана.</w:t>
      </w:r>
    </w:p>
    <w:p>
      <w:pPr>
        <w:pStyle w:val="ListBullet"/>
      </w:pPr>
      <w:r>
        <w:t>**Кто определён как интервьюер:** SPEAKER_00. Имя не названо, должность не указана.</w:t>
      </w:r>
    </w:p>
    <w:p>
      <w:pPr>
        <w:pStyle w:val="ListBullet"/>
      </w:pPr>
      <w:r>
        <w:t>**Важно:** в предоставленной транскрипции отсутствует разметка SPEAKER_00 / SPEAKER_01, поэтому атрибуция реплик ниже — условная и основана на содержании.</w:t>
      </w:r>
    </w:p>
    <w:p/>
    <w:p>
      <w:pPr>
        <w:pStyle w:val="Heading2"/>
      </w:pPr>
      <w:r>
        <w:t>КРАТКОЕ РЕЗЮМЕ</w:t>
      </w:r>
    </w:p>
    <w:p>
      <w:r>
        <w:t xml:space="preserve">Предоставленный материал </w:t>
      </w:r>
      <w:r>
        <w:rPr>
          <w:b/>
        </w:rPr>
        <w:t>не является полноценным собеседованием</w:t>
      </w:r>
      <w:r>
        <w:t>. По содержанию это скорее фрагмент пробного занятия/урока: присутствуют повторяющиеся фонетические упражнения, похвала «правильно», «молодцы», обсуждение материалов и домашнего задания.</w:t>
      </w:r>
    </w:p>
    <w:p>
      <w:r>
        <w:t>Нет вопросов о профессиональном опыте, навыках, инструментах, проектах, достижениях или кейсах. Позиция не указана, критерии отбора неизвестны.</w:t>
      </w:r>
    </w:p>
    <w:p>
      <w:r>
        <w:t xml:space="preserve">Следовательно, </w:t>
      </w:r>
      <w:r>
        <w:rPr>
          <w:b/>
        </w:rPr>
        <w:t>оценить кандидата как специалиста по существу невозможно</w:t>
      </w:r>
      <w:r>
        <w:t>. Любые оценки могут быть только условными.</w:t>
      </w:r>
    </w:p>
    <w:p/>
    <w:p>
      <w:pPr>
        <w:pStyle w:val="Heading2"/>
      </w:pPr>
      <w:r>
        <w:t>ТЕХНИЧЕСКИЕ / ПРОФЕССИОНАЛЬНЫЕ ЗНАНИЯ (оценка 1–10)</w:t>
      </w:r>
    </w:p>
    <w:p>
      <w:r/>
      <w:r>
        <w:rPr>
          <w:b/>
        </w:rPr>
        <w:t>1/10 — условно, исключительно из-за отсутствия релевантных данных.</w:t>
      </w:r>
      <w:r/>
    </w:p>
    <w:p>
      <w:r>
        <w:t>Ни один технический или профессиональный навык не раскрыт. Нет ответов о технологиях, опыте, проектах, образовании, инструментах.</w:t>
      </w:r>
    </w:p>
    <w:p>
      <w:r>
        <w:t>Фраза «тонн 1 тонн» не поддаётся однозначной интерпретации.</w:t>
      </w:r>
    </w:p>
    <w:p>
      <w:r>
        <w:t>Если позиция связана с преподаванием, можно отметить только использование педагогических фраз: «правильно», «молодцы», «отлично», «очень хорошо», но без предметного содержания урока.</w:t>
      </w:r>
    </w:p>
    <w:p/>
    <w:p>
      <w:pPr>
        <w:pStyle w:val="Heading2"/>
      </w:pPr>
      <w:r>
        <w:t>КОММУНИКАТИВНЫЕ НАВЫКИ (оценка 1–10)</w:t>
      </w:r>
    </w:p>
    <w:p>
      <w:r/>
      <w:r>
        <w:rPr>
          <w:b/>
        </w:rPr>
        <w:t>5/10 — низкая уверенность в оценке.</w:t>
      </w:r>
      <w:r/>
    </w:p>
    <w:p>
      <w:r>
        <w:t>Плюсы:</w:t>
      </w:r>
    </w:p>
    <w:p>
      <w:pPr>
        <w:pStyle w:val="ListBullet"/>
      </w:pPr>
      <w:r>
        <w:t>вежливость: «спасибо», «пожалуйста», «хорошего дня», «до свидания»;</w:t>
      </w:r>
    </w:p>
    <w:p>
      <w:pPr>
        <w:pStyle w:val="ListBullet"/>
      </w:pPr>
      <w:r>
        <w:t>поддерживающая обратная связь: «правильно», «молодцы», «отлично»;</w:t>
      </w:r>
    </w:p>
    <w:p>
      <w:pPr>
        <w:pStyle w:val="ListBullet"/>
      </w:pPr>
      <w:r>
        <w:t>есть уточняющий вопрос: «Материалы вы потом отправляете после завершения урока?»</w:t>
      </w:r>
    </w:p>
    <w:p/>
    <w:p>
      <w:r>
        <w:t>Минусы:</w:t>
      </w:r>
    </w:p>
    <w:p>
      <w:pPr>
        <w:pStyle w:val="ListBullet"/>
      </w:pPr>
      <w:r>
        <w:t>большое количество заполнителей: «а а а а а а…», «о о о», «у у у»;</w:t>
      </w:r>
    </w:p>
    <w:p>
      <w:pPr>
        <w:pStyle w:val="ListBullet"/>
      </w:pPr>
      <w:r>
        <w:t>короткие, неразвёрнутые реплики;</w:t>
      </w:r>
    </w:p>
    <w:p>
      <w:pPr>
        <w:pStyle w:val="ListBullet"/>
      </w:pPr>
      <w:r>
        <w:t>нет структурированных ответов или аргументации;</w:t>
      </w:r>
    </w:p>
    <w:p>
      <w:pPr>
        <w:pStyle w:val="ListBullet"/>
      </w:pPr>
      <w:r>
        <w:t>неясно, кто именно говорит в большинстве фрагментов.</w:t>
      </w:r>
    </w:p>
    <w:p/>
    <w:p>
      <w:pPr>
        <w:pStyle w:val="Heading2"/>
      </w:pPr>
      <w:r>
        <w:t>ЛИЧНОСТНЫЕ КАЧЕСТВА (оценка 1–10)</w:t>
      </w:r>
    </w:p>
    <w:p>
      <w:r/>
      <w:r>
        <w:rPr>
          <w:b/>
        </w:rPr>
        <w:t>5/10 — условно.</w:t>
      </w:r>
      <w:r/>
    </w:p>
    <w:p>
      <w:r>
        <w:t>Проявляются вежливость, спокойный тон, ориентация на организационные моменты: «домашнее задание тоже есть», «чтобы мы могли повторить».</w:t>
      </w:r>
    </w:p>
    <w:p>
      <w:r>
        <w:t>Нет данных о стрессоустойчивости, ответственности, обучаемости, лидерских качествах, самостоятельности, мотивации.</w:t>
      </w:r>
    </w:p>
    <w:p>
      <w:r>
        <w:t>Оценка не может считаться достоверной.</w:t>
      </w:r>
    </w:p>
    <w:p/>
    <w:p>
      <w:pPr>
        <w:pStyle w:val="Heading2"/>
      </w:pPr>
      <w:r>
        <w:t>ОБЪЕКТИВНОЕ МНЕНИЕ</w:t>
      </w:r>
    </w:p>
    <w:p>
      <w:pPr>
        <w:pStyle w:val="ListBullet"/>
      </w:pPr>
      <w:r>
        <w:t>**Итоговая оценка:** **2/10** — условно, из-за отсутствия релевантной информации. Это не содержательная негативная оценка, а отражение того, что материал не позволяет оценить кандидата.</w:t>
      </w:r>
    </w:p>
    <w:p>
      <w:pPr>
        <w:pStyle w:val="ListBullet"/>
      </w:pPr>
      <w:r>
        <w:t>**Рекомендация:** **«Пригласить на следующий этап»** — только для проведения полноценного структурированного интервью.</w:t>
      </w:r>
    </w:p>
    <w:p>
      <w:r>
        <w:t xml:space="preserve">  Если решение должно приниматься исключительно по этому фрагменту, рекомендация не может быть обоснована: «Нанять» — нет оснований, «Отказать» — преждевременно.</w:t>
      </w:r>
    </w:p>
    <w:p/>
    <w:p>
      <w:pPr>
        <w:pStyle w:val="Heading2"/>
      </w:pPr>
      <w:r>
        <w:t>КРАСНЫЕ ФЛАГИ</w:t>
      </w:r>
    </w:p>
    <w:p>
      <w:pPr>
        <w:pStyle w:val="ListBullet"/>
      </w:pPr>
      <w:r>
        <w:t>Транскрипт не соответствует собеседованию: это фрагмент пробного занятия/урока.</w:t>
      </w:r>
    </w:p>
    <w:p>
      <w:pPr>
        <w:pStyle w:val="ListBullet"/>
      </w:pPr>
      <w:r>
        <w:t>Позиция не указана, критерии оценки неизвестны.</w:t>
      </w:r>
    </w:p>
    <w:p>
      <w:pPr>
        <w:pStyle w:val="ListBullet"/>
      </w:pPr>
      <w:r>
        <w:t>Нет ни одного технического или профессионального вопроса.</w:t>
      </w:r>
    </w:p>
    <w:p>
      <w:pPr>
        <w:pStyle w:val="ListBullet"/>
      </w:pPr>
      <w:r>
        <w:t>Нет проверяемых достижений, опыта, кейсов.</w:t>
      </w:r>
    </w:p>
    <w:p>
      <w:pPr>
        <w:pStyle w:val="ListBullet"/>
      </w:pPr>
      <w:r>
        <w:t>Речь содержит большое количество междометий и заполнителей: «а а а а а а…».</w:t>
      </w:r>
    </w:p>
    <w:p>
      <w:pPr>
        <w:pStyle w:val="ListBullet"/>
      </w:pPr>
      <w:r>
        <w:t>Нет вопросов о роли, компании, команде или задачах — если кандидат соискатель.</w:t>
      </w:r>
    </w:p>
    <w:p>
      <w:pPr>
        <w:pStyle w:val="ListBullet"/>
      </w:pPr>
      <w:r>
        <w:t>Неясна атрибуция реплик: невозможно точно определить, какие слова принадлежат кандидату.</w:t>
      </w:r>
    </w:p>
    <w:p/>
    <w:p>
      <w:pPr>
        <w:pStyle w:val="Heading2"/>
      </w:pPr>
      <w:r>
        <w:t>СИЛЬНЫЕ СТОРОНЫ</w:t>
      </w:r>
    </w:p>
    <w:p>
      <w:pPr>
        <w:pStyle w:val="ListBullet"/>
      </w:pPr>
      <w:r>
        <w:t>Вежливое завершение коммуникации: «спасибо», «пожалуйста», «хорошего дня», «до свидания».</w:t>
      </w:r>
    </w:p>
    <w:p>
      <w:pPr>
        <w:pStyle w:val="ListBullet"/>
      </w:pPr>
      <w:r>
        <w:t>Интерес к учебным материалам и домашнему заданию: «Материалы вы потом отправляете после завершения урока?», «домашнее задание тоже есть».</w:t>
      </w:r>
    </w:p>
    <w:p>
      <w:pPr>
        <w:pStyle w:val="ListBullet"/>
      </w:pPr>
      <w:r>
        <w:t>Поддерживающий тон: «правильно», «молодцы», «отлично», «очень хорошо».</w:t>
      </w:r>
    </w:p>
    <w:p>
      <w:pPr>
        <w:pStyle w:val="ListBullet"/>
      </w:pPr>
      <w:r>
        <w:t>Нет признаков конфликтности или агрессии.</w:t>
      </w:r>
    </w:p>
    <w:p/>
    <w:p>
      <w:pPr>
        <w:pStyle w:val="Heading2"/>
      </w:pPr>
      <w:r>
        <w:t>РЕКОМЕНДАЦИИ</w:t>
      </w:r>
    </w:p>
    <w:p>
      <w:pPr>
        <w:pStyle w:val="ListNumber"/>
      </w:pPr>
      <w:r>
        <w:t>Провести полноценное структурированное интервью.</w:t>
      </w:r>
    </w:p>
    <w:p>
      <w:pPr>
        <w:pStyle w:val="ListNumber"/>
      </w:pPr>
      <w:r>
        <w:t>Уточнить должность и критерии отбора.</w:t>
      </w:r>
    </w:p>
    <w:p>
      <w:pPr>
        <w:pStyle w:val="ListNumber"/>
      </w:pPr>
      <w:r>
        <w:t>Задать вопросы по опыту, навыкам, проектам и кейсам.</w:t>
      </w:r>
    </w:p>
    <w:p>
      <w:pPr>
        <w:pStyle w:val="ListNumber"/>
      </w:pPr>
      <w:r>
        <w:t>Проверить hard skills и soft skills.</w:t>
      </w:r>
    </w:p>
    <w:p>
      <w:pPr>
        <w:pStyle w:val="ListNumber"/>
      </w:pPr>
      <w:r>
        <w:t>Если позиция преподавательская — запросить записи реальных уроков, программы, методические материалы и обратную связь учеников.</w:t>
      </w:r>
    </w:p>
    <w:p>
      <w:pPr>
        <w:pStyle w:val="ListNumber"/>
      </w:pPr>
      <w:r>
        <w:t>Перепроверить транскрипцию и разметку спикеров.</w:t>
      </w:r>
    </w:p>
    <w:p>
      <w:pPr>
        <w:pStyle w:val="ListNumber"/>
      </w:pPr>
      <w:r>
        <w:t>Не принимать кадровое решение на основе данного фрагмента.</w:t>
      </w:r>
    </w:p>
    <w:p>
      <w:r>
        <w:br w:type="page"/>
      </w:r>
    </w:p>
    <w:p>
      <w:pPr>
        <w:pStyle w:val="Heading1"/>
      </w:pPr>
      <w:r>
        <w:t>Транскрипция диалога</w:t>
      </w:r>
    </w:p>
    <w:p>
      <w:r>
        <w:rPr>
          <w:b/>
          <w:color w:val="1F4E79"/>
          <w:sz w:val="22"/>
        </w:rPr>
        <w:t xml:space="preserve">Интервьюер: </w:t>
      </w:r>
      <w:r>
        <w:t>правильно а дальше а о о о у у у и и и хорошо даже дальше отлично а также тонн 1 тонн а а а а а а а а а а а а а а а а а а а а а а а так еще раз пожалуйста а а а а а а правильно молодцы молодцы окей так дальше попробуйте а а а а а а а а а а а а а а а а а а а а а а а а а а а а а а а а а а а а а а а а а а а а а а а а а а а а а а а а а а а а а а а а а а а а а а а а а а а а а а а а а а а а а а а а а а а а а а а а а а а а а а а а а а а а а а а а а а а а а а а а а а а а а а а а а а а а а а а а а а а а а а а а а а а а а а а а а а а а а а а а а а а а а а а а а а а а а а а а а а а а а а а а а а а а а а а а а а а а а а а а а а а а а а а а а а а а а а а а а а а а а Правильно, правильно, а, то есть вниз идет, а, вниз идет. Окей, отлично, отлично, очень хорошо. Так, тогда сегодня у нас пробный занятие все, а у нас 30 минут. Если вы хотите продолжить занятие со мной, тогда пишите мне, пожалуйста, ладно?</w:t>
      </w:r>
    </w:p>
    <w:p/>
    <w:p>
      <w:r>
        <w:rPr>
          <w:b/>
          <w:color w:val="1F4E79"/>
          <w:sz w:val="22"/>
        </w:rPr>
        <w:t xml:space="preserve">Кандидат: </w:t>
      </w:r>
      <w:r>
        <w:t>Да, да, да. А такой вопрос вот по поводу материалов. Материалы вы потом отправляете после завершения урока? то есть например вот чтобы мы могли повторить у нас все есть а домашнее задание тоже есть да конечно есть да хорошо спасибо пожалуйста тогда хорошего дня спасибо до свидания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