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:rsidR="00266BEA" w:rsidRDefault="00266BEA" w:rsidP="00266BEA">
      <w:pPr>
        <w:rPr>
          <w:rFonts w:ascii="Times New Roman" w:hAnsi="Times New Roman" w:cs="Times New Roman"/>
        </w:rPr>
      </w:pPr>
    </w:p>
    <w:p w:rsidR="00266BEA" w:rsidRPr="00E61169" w:rsidRDefault="00266BEA" w:rsidP="00266BEA">
      <w:pPr>
        <w:rPr>
          <w:rFonts w:ascii="Times New Roman" w:hAnsi="Times New Roman" w:cs="Times New Roman"/>
        </w:rPr>
      </w:pP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</w:t>
      </w:r>
      <w:r w:rsidR="00205966">
        <w:rPr>
          <w:rFonts w:ascii="Times New Roman" w:hAnsi="Times New Roman" w:cs="Times New Roman"/>
          <w:sz w:val="24"/>
        </w:rPr>
        <w:t>Разделяй и властвуй</w:t>
      </w:r>
      <w:r w:rsidRPr="00B46796">
        <w:rPr>
          <w:rFonts w:ascii="Times New Roman" w:hAnsi="Times New Roman" w:cs="Times New Roman"/>
          <w:sz w:val="24"/>
        </w:rPr>
        <w:t xml:space="preserve"> </w:t>
      </w:r>
      <w:r w:rsidR="00B46796" w:rsidRPr="00B46796">
        <w:rPr>
          <w:rFonts w:ascii="Times New Roman" w:hAnsi="Times New Roman" w:cs="Times New Roman"/>
          <w:sz w:val="24"/>
        </w:rPr>
        <w:t>(</w:t>
      </w:r>
      <w:r w:rsidR="00B46796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tepic</w:t>
      </w:r>
      <w:r w:rsidRPr="00FE6060">
        <w:rPr>
          <w:rFonts w:ascii="Times New Roman" w:hAnsi="Times New Roman" w:cs="Times New Roman"/>
          <w:sz w:val="24"/>
        </w:rPr>
        <w:t>)</w:t>
      </w: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:rsidR="00266BEA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:rsidR="00266BEA" w:rsidRPr="00E61169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6BEA" w:rsidRPr="00525A7C" w:rsidRDefault="00266BEA" w:rsidP="00266BEA">
          <w:pPr>
            <w:pStyle w:val="a4"/>
          </w:pPr>
          <w:r>
            <w:rPr>
              <w:lang w:val="ru-RU"/>
            </w:rPr>
            <w:t>Содержание</w:t>
          </w:r>
        </w:p>
        <w:p w:rsidR="006B00E4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427946" w:history="1">
            <w:r w:rsidR="006B00E4" w:rsidRPr="00E27925">
              <w:rPr>
                <w:rStyle w:val="a5"/>
                <w:noProof/>
              </w:rPr>
              <w:t>Задача 1: двоичный поиск</w:t>
            </w:r>
            <w:r w:rsidR="006B00E4">
              <w:rPr>
                <w:noProof/>
                <w:webHidden/>
              </w:rPr>
              <w:tab/>
            </w:r>
            <w:r w:rsidR="006B00E4">
              <w:rPr>
                <w:noProof/>
                <w:webHidden/>
              </w:rPr>
              <w:fldChar w:fldCharType="begin"/>
            </w:r>
            <w:r w:rsidR="006B00E4">
              <w:rPr>
                <w:noProof/>
                <w:webHidden/>
              </w:rPr>
              <w:instrText xml:space="preserve"> PAGEREF _Toc8427946 \h </w:instrText>
            </w:r>
            <w:r w:rsidR="006B00E4">
              <w:rPr>
                <w:noProof/>
                <w:webHidden/>
              </w:rPr>
            </w:r>
            <w:r w:rsidR="006B00E4">
              <w:rPr>
                <w:noProof/>
                <w:webHidden/>
              </w:rPr>
              <w:fldChar w:fldCharType="separate"/>
            </w:r>
            <w:r w:rsidR="006B00E4">
              <w:rPr>
                <w:noProof/>
                <w:webHidden/>
              </w:rPr>
              <w:t>3</w:t>
            </w:r>
            <w:r w:rsidR="006B00E4"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47" w:history="1">
            <w:r w:rsidRPr="00E27925">
              <w:rPr>
                <w:rStyle w:val="a5"/>
                <w:noProof/>
              </w:rPr>
              <w:t>Исходный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код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к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задаче</w:t>
            </w:r>
            <w:r w:rsidRPr="00E27925">
              <w:rPr>
                <w:rStyle w:val="a5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48" w:history="1">
            <w:r w:rsidRPr="00E27925">
              <w:rPr>
                <w:rStyle w:val="a5"/>
                <w:noProof/>
              </w:rPr>
              <w:t>Задача 2: число инверсий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49" w:history="1">
            <w:r w:rsidRPr="00E27925">
              <w:rPr>
                <w:rStyle w:val="a5"/>
                <w:noProof/>
              </w:rPr>
              <w:t>Исходный код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50" w:history="1">
            <w:r w:rsidRPr="00E27925">
              <w:rPr>
                <w:rStyle w:val="a5"/>
                <w:noProof/>
              </w:rPr>
              <w:t>Задача 3: точки и отрезки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51" w:history="1">
            <w:r w:rsidRPr="00E27925">
              <w:rPr>
                <w:rStyle w:val="a5"/>
                <w:noProof/>
              </w:rPr>
              <w:t>Исходный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код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к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задаче</w:t>
            </w:r>
            <w:r w:rsidRPr="00E27925">
              <w:rPr>
                <w:rStyle w:val="a5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52" w:history="1">
            <w:r w:rsidRPr="00E27925">
              <w:rPr>
                <w:rStyle w:val="a5"/>
                <w:noProof/>
              </w:rPr>
              <w:t>Задача 4: сортировка подсчетом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E4" w:rsidRDefault="006B00E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953" w:history="1">
            <w:r w:rsidRPr="00E27925">
              <w:rPr>
                <w:rStyle w:val="a5"/>
                <w:noProof/>
              </w:rPr>
              <w:t>Исходный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код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к</w:t>
            </w:r>
            <w:r w:rsidRPr="00E27925">
              <w:rPr>
                <w:rStyle w:val="a5"/>
                <w:noProof/>
                <w:lang w:val="en-US"/>
              </w:rPr>
              <w:t xml:space="preserve"> </w:t>
            </w:r>
            <w:r w:rsidRPr="00E27925">
              <w:rPr>
                <w:rStyle w:val="a5"/>
                <w:noProof/>
              </w:rPr>
              <w:t>задаче</w:t>
            </w:r>
            <w:r w:rsidRPr="00E27925">
              <w:rPr>
                <w:rStyle w:val="a5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EA" w:rsidRDefault="00266BEA" w:rsidP="00266B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66BEA" w:rsidRPr="00525A7C" w:rsidRDefault="00266BEA" w:rsidP="00266BEA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:rsidR="00B46796" w:rsidRPr="00B46796" w:rsidRDefault="00266BEA" w:rsidP="00B46796">
      <w:pPr>
        <w:pStyle w:val="1"/>
      </w:pPr>
      <w:bookmarkStart w:id="1" w:name="_Toc8427946"/>
      <w:r>
        <w:lastRenderedPageBreak/>
        <w:t xml:space="preserve">Задача </w:t>
      </w:r>
      <w:r w:rsidRPr="00B46796">
        <w:t>1</w:t>
      </w:r>
      <w:r w:rsidR="00B46796" w:rsidRPr="00B46796">
        <w:t xml:space="preserve">: </w:t>
      </w:r>
      <w:r w:rsidR="00205966">
        <w:t>двоичный поиск</w:t>
      </w:r>
      <w:bookmarkEnd w:id="1"/>
    </w:p>
    <w:p w:rsidR="00205966" w:rsidRPr="00205966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даны целое число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[1…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натуральных чисел, не превышающих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порядке возрастания, во второй — целое число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натуральных чисел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,…,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r w:rsidRPr="0020596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k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превышающих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 до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вывести индекс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которого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]=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r w:rsidRPr="0020596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−1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такого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нет.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205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5 1 5 8 12 13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5 8 1 23 1 11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205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eastAsia="ru-RU"/>
        </w:rPr>
        <w:t>3 1 -1 1 -1</w:t>
      </w:r>
    </w:p>
    <w:p w:rsidR="00B46796" w:rsidRPr="00205966" w:rsidRDefault="00B46796" w:rsidP="00B46796">
      <w:pPr>
        <w:rPr>
          <w:lang w:val="en-US"/>
        </w:rPr>
      </w:pPr>
    </w:p>
    <w:p w:rsidR="00266BEA" w:rsidRPr="00205966" w:rsidRDefault="00266BEA" w:rsidP="00B46796">
      <w:pPr>
        <w:pStyle w:val="1"/>
        <w:rPr>
          <w:lang w:val="en-US"/>
        </w:rPr>
      </w:pPr>
      <w:bookmarkStart w:id="2" w:name="_Toc8427947"/>
      <w:r>
        <w:t>Исходный</w:t>
      </w:r>
      <w:r w:rsidRPr="00205966">
        <w:rPr>
          <w:lang w:val="en-US"/>
        </w:rPr>
        <w:t xml:space="preserve"> </w:t>
      </w:r>
      <w:r>
        <w:t>код</w:t>
      </w:r>
      <w:r w:rsidRPr="00205966">
        <w:rPr>
          <w:lang w:val="en-US"/>
        </w:rPr>
        <w:t xml:space="preserve"> </w:t>
      </w:r>
      <w:r>
        <w:t>к</w:t>
      </w:r>
      <w:r w:rsidRPr="00205966">
        <w:rPr>
          <w:lang w:val="en-US"/>
        </w:rPr>
        <w:t xml:space="preserve"> </w:t>
      </w:r>
      <w:r>
        <w:t>задаче</w:t>
      </w:r>
      <w:r w:rsidRPr="00205966">
        <w:rPr>
          <w:lang w:val="en-US"/>
        </w:rPr>
        <w:t xml:space="preserve"> 1</w:t>
      </w:r>
      <w:bookmarkEnd w:id="2"/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my_bsearch(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(r))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l + (r - l) / 2;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==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+ 1; 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нумерации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elem) l = m + 1;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m - 1;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num_count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num_count;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mas;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(num_count-- &gt; 0)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mas.push_back(val);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num_count;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nums_to_seach;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(num_count-- &gt; 0)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nums_to_seach.push_back(val);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: nums_to_seach)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my_bsearch(val, mas)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::cout.flush();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796" w:rsidRPr="00B46796" w:rsidRDefault="00B46796" w:rsidP="00376D9B">
      <w:pPr>
        <w:pStyle w:val="1"/>
      </w:pPr>
      <w:bookmarkStart w:id="3" w:name="_Toc8427948"/>
      <w:r w:rsidRPr="00B46796">
        <w:lastRenderedPageBreak/>
        <w:t>Задача 2:</w:t>
      </w:r>
      <w:r w:rsidRPr="00376D9B">
        <w:t xml:space="preserve"> </w:t>
      </w:r>
      <w:r w:rsidR="00205966">
        <w:t>число инверсий</w:t>
      </w:r>
      <w:bookmarkEnd w:id="3"/>
    </w:p>
    <w:p w:rsidR="00205966" w:rsidRPr="00205966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строка содержит число 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вторая — массив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[1…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натуральные числа, не превосходящие 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Необходимо посчитать число пар индексов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которых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]&gt;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. (Такая пара элементов называется инверсией массива. Количество инверсий в массиве является в некотором смысле его мерой неупорядоченности: например, в упорядоченном по неубыванию массиве инверсий нет вообще, а в массиве, упорядоченном по убыванию, инверсию образуют каждые два элемента.)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Input: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eastAsia="ru-RU"/>
        </w:rPr>
        <w:t>2 3 9 2 9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Output: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B46796" w:rsidRPr="00205966" w:rsidRDefault="00B46796" w:rsidP="00B46796">
      <w:pPr>
        <w:pStyle w:val="1"/>
      </w:pPr>
      <w:bookmarkStart w:id="4" w:name="_Toc8427949"/>
      <w:r>
        <w:t>Исходный</w:t>
      </w:r>
      <w:r w:rsidRPr="00205966">
        <w:t xml:space="preserve"> </w:t>
      </w:r>
      <w:r>
        <w:t>код</w:t>
      </w:r>
      <w:r w:rsidRPr="00205966">
        <w:t xml:space="preserve"> </w:t>
      </w:r>
      <w:r>
        <w:t>к</w:t>
      </w:r>
      <w:r w:rsidRPr="00205966">
        <w:t xml:space="preserve"> </w:t>
      </w:r>
      <w:r>
        <w:t>задаче</w:t>
      </w:r>
      <w:r w:rsidRPr="00205966">
        <w:t xml:space="preserve"> 2</w:t>
      </w:r>
      <w:bookmarkEnd w:id="4"/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merge(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isP2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isP1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p1 &lt;=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p2) {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result.push_back(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isP1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result.push_back(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p2);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p2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isP2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(isP1) result.insert(result.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p2,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result.insert(result.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p1,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merge_sort(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vec.push_back(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vec; </w:t>
      </w:r>
      <w:r>
        <w:rPr>
          <w:rFonts w:ascii="Consolas" w:hAnsi="Consolas" w:cs="Consolas"/>
          <w:color w:val="008000"/>
          <w:sz w:val="19"/>
          <w:szCs w:val="19"/>
        </w:rPr>
        <w:t>// Если границы пересеклись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 / 2; </w:t>
      </w:r>
      <w:r>
        <w:rPr>
          <w:rFonts w:ascii="Consolas" w:hAnsi="Consolas" w:cs="Consolas"/>
          <w:color w:val="008000"/>
          <w:sz w:val="19"/>
          <w:szCs w:val="19"/>
        </w:rPr>
        <w:t>// Делим пополам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merge(merge_sort(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), merge_sort(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+ 1,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mas;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-- &gt;= 1)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mas.push_back(val);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merge_sort(mas, 0, mas.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 - 1, count);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6796" w:rsidRDefault="00B46796" w:rsidP="00205966">
      <w:pPr>
        <w:pStyle w:val="1"/>
      </w:pPr>
      <w:bookmarkStart w:id="5" w:name="_Toc8427950"/>
      <w:r>
        <w:t xml:space="preserve">Задача </w:t>
      </w:r>
      <w:r w:rsidRPr="00EC10AC">
        <w:t>3</w:t>
      </w:r>
      <w:r w:rsidR="00EC10AC">
        <w:t xml:space="preserve">: </w:t>
      </w:r>
      <w:r w:rsidR="00205966">
        <w:t>точки и отрезки</w:t>
      </w:r>
      <w:bookmarkEnd w:id="5"/>
    </w:p>
    <w:p w:rsidR="00205966" w:rsidRPr="00205966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строке задано два целых числа 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≤50000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m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≤50000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количество отрезков и точек на прямой, соответственно. Следующие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содержат по два целых числа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r w:rsidRPr="0020596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20596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r w:rsidRPr="0020596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координаты концов отрезков. Последняя строка содержит 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m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— координаты точек. Все координаты не превышают 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8</w:t>
      </w:r>
      <w:r>
        <w:rPr>
          <w:rFonts w:ascii="MathJax_Main" w:eastAsia="Times New Roman" w:hAnsi="MathJax_Main" w:cs="Times New Roman"/>
          <w:sz w:val="20"/>
          <w:szCs w:val="20"/>
          <w:lang w:eastAsia="ru-RU"/>
        </w:rPr>
        <w:t xml:space="preserve"> 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205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2 3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0 5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7 10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1 6 11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205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1 0 0</w:t>
      </w:r>
    </w:p>
    <w:p w:rsidR="00B46796" w:rsidRPr="00205966" w:rsidRDefault="00B46796" w:rsidP="00B46796">
      <w:pPr>
        <w:pStyle w:val="1"/>
        <w:rPr>
          <w:lang w:val="en-US"/>
        </w:rPr>
      </w:pPr>
      <w:bookmarkStart w:id="6" w:name="_Toc8427951"/>
      <w:r>
        <w:t>Исходный</w:t>
      </w:r>
      <w:r w:rsidRPr="00205966">
        <w:rPr>
          <w:lang w:val="en-US"/>
        </w:rPr>
        <w:t xml:space="preserve"> </w:t>
      </w:r>
      <w:r>
        <w:t>код</w:t>
      </w:r>
      <w:r w:rsidRPr="00205966">
        <w:rPr>
          <w:lang w:val="en-US"/>
        </w:rPr>
        <w:t xml:space="preserve"> </w:t>
      </w:r>
      <w:r>
        <w:t>к</w:t>
      </w:r>
      <w:r w:rsidRPr="00205966">
        <w:rPr>
          <w:lang w:val="en-US"/>
        </w:rPr>
        <w:t xml:space="preserve"> </w:t>
      </w:r>
      <w:r>
        <w:t>задаче</w:t>
      </w:r>
      <w:r w:rsidRPr="00205966">
        <w:rPr>
          <w:lang w:val="en-US"/>
        </w:rPr>
        <w:t xml:space="preserve"> 3</w:t>
      </w:r>
      <w:bookmarkEnd w:id="6"/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отрезков и точек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num_lines = 0, num_points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масиив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отрезков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&gt;&gt; lines;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&gt;&gt; points;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num_lines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num_points;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(num_lines-- &gt;= 1)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lines.push_back(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::make_pair(a, b));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num_points)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points.push_back(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::make_pair(counter, pt));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++counter;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::stable_sort(points.begin(), points.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.second;});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Сортируем массив отрезков по левому краю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::stable_sort(lines.begin(), lines.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.first;});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новый массив из отрезков и упорядочиваем его по правому краю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&gt;&gt; part;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part.insert(part.begin(), lines.begin(), lines.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::stable_sort(part.begin(), part.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.second;});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числа отрезков содержащих каждую точку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&gt;&gt; numbers;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num_points = points.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Выбираем первую точку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i_pt = points.begin();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Оптимизируем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одинаковыхх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????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prev_pt = 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i_pt).second;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prev_num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is_prev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prev_iter_left = lines.begin();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prev_iter_right = part.begin();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(num_points &gt; numbers.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Пока пройдены не все точки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(is_prev &amp;&amp; 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i_pt).second == prev_pt)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numbers.push_back(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::make_pair((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i_pt).first, prev_num));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i_pt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Берем первую точку и находим позицию первого отрезка левый край которого более точки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pos_left_line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::find_first_of(prev_iter_left, lines.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i_pt, i_pt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[](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&gt;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.second;});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(pos_left_line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lines.begin()) {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Начала всех отрезков правее точки - пересечений нет 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numbers.push_back(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::make_pair((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i_pt).first, 0));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is_prev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prev_pt = 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i_pt).second;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prev_num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i_pt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prev_iter_left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lines.begin()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pos_left_line ? pos_left_line : pos_left_line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 позицию первого отрезка правый край которого более либо равен точки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pos_right_line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::find_first_of(prev_iter_right, part.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i_pt, i_pt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[](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&gt;=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.second;});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prev_iter_right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part.begin()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pos_right_line ? pos_right_line : pos_right_line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найденное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05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отрезков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numbers.push_back(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::make_pair((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i_pt).first, (pos_left_line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lines.begin()) - (pos_right_line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part.begin())));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is_prev =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prev_pt = (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i_pt).second;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prev_num = (pos_left_line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lines.begin()) - (pos_right_line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part.begin());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i_pt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количество найденных (оставшихся отрезков)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oss;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Сортируем массив точек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::stable_sort(numbers.begin(), numbers.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.first;});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numbers) { oss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elem.second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oss.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B9D" w:rsidRDefault="004302AC" w:rsidP="000B5B9D">
      <w:pPr>
        <w:pStyle w:val="1"/>
      </w:pPr>
      <w:bookmarkStart w:id="7" w:name="_Toc8427952"/>
      <w:r>
        <w:lastRenderedPageBreak/>
        <w:t>Задача 4</w:t>
      </w:r>
      <w:r w:rsidRPr="00B46796">
        <w:t xml:space="preserve">: </w:t>
      </w:r>
      <w:r w:rsidR="00205966">
        <w:t>сортировка подсчетом</w:t>
      </w:r>
      <w:bookmarkEnd w:id="7"/>
    </w:p>
    <w:p w:rsidR="00205966" w:rsidRPr="00205966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строка содержит число 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205966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205966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вторая — </w:t>
      </w:r>
      <w:r w:rsidRPr="0020596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20596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натуральных чисел, не превышающих 10. Выведите упорядоченную по неубыванию последовательность этих чисел.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205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2 3 9 2 9</w:t>
      </w:r>
    </w:p>
    <w:p w:rsidR="00205966" w:rsidRPr="00205966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9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205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5966">
        <w:rPr>
          <w:rFonts w:ascii="Courier New" w:eastAsia="Times New Roman" w:hAnsi="Courier New" w:cs="Courier New"/>
          <w:sz w:val="20"/>
          <w:szCs w:val="20"/>
          <w:lang w:val="en-US" w:eastAsia="ru-RU"/>
        </w:rPr>
        <w:t>2 2 3 9 9</w:t>
      </w:r>
    </w:p>
    <w:p w:rsidR="004302AC" w:rsidRPr="00205966" w:rsidRDefault="004302AC" w:rsidP="004302AC">
      <w:pPr>
        <w:pStyle w:val="1"/>
        <w:rPr>
          <w:lang w:val="en-US"/>
        </w:rPr>
      </w:pPr>
      <w:bookmarkStart w:id="8" w:name="_Toc8427953"/>
      <w:r>
        <w:t>Исходный</w:t>
      </w:r>
      <w:r w:rsidRPr="00205966">
        <w:rPr>
          <w:lang w:val="en-US"/>
        </w:rPr>
        <w:t xml:space="preserve"> </w:t>
      </w:r>
      <w:r>
        <w:t>код</w:t>
      </w:r>
      <w:r w:rsidRPr="00205966">
        <w:rPr>
          <w:lang w:val="en-US"/>
        </w:rPr>
        <w:t xml:space="preserve"> </w:t>
      </w:r>
      <w:r>
        <w:t>к</w:t>
      </w:r>
      <w:r w:rsidRPr="00205966">
        <w:rPr>
          <w:lang w:val="en-US"/>
        </w:rPr>
        <w:t xml:space="preserve"> </w:t>
      </w:r>
      <w:r>
        <w:t>задаче</w:t>
      </w:r>
      <w:r w:rsidRPr="00205966">
        <w:rPr>
          <w:lang w:val="en-US"/>
        </w:rPr>
        <w:t xml:space="preserve"> </w:t>
      </w:r>
      <w:r w:rsidR="000B5B9D" w:rsidRPr="00205966">
        <w:rPr>
          <w:lang w:val="en-US"/>
        </w:rPr>
        <w:t>4</w:t>
      </w:r>
      <w:bookmarkEnd w:id="8"/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&gt; b(11);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(--n &gt;= 0) {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5966">
        <w:rPr>
          <w:rFonts w:ascii="Consolas" w:hAnsi="Consolas" w:cs="Consolas"/>
          <w:color w:val="2B91AF"/>
          <w:sz w:val="19"/>
          <w:szCs w:val="19"/>
          <w:lang w:val="en-US"/>
        </w:rPr>
        <w:t>ostringstream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oss;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++i)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++j) oss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966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oss.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05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966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7F83" w:rsidRPr="00205966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966">
        <w:rPr>
          <w:rFonts w:ascii="Consolas" w:hAnsi="Consolas" w:cs="Consolas"/>
          <w:color w:val="000000"/>
          <w:sz w:val="19"/>
          <w:szCs w:val="19"/>
        </w:rPr>
        <w:t>}</w:t>
      </w:r>
    </w:p>
    <w:sectPr w:rsidR="00467F83" w:rsidRPr="00205966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05966"/>
    <w:rsid w:val="00252716"/>
    <w:rsid w:val="00266BEA"/>
    <w:rsid w:val="00376D9B"/>
    <w:rsid w:val="004302AC"/>
    <w:rsid w:val="00467F83"/>
    <w:rsid w:val="006003F2"/>
    <w:rsid w:val="006B00E4"/>
    <w:rsid w:val="0073251E"/>
    <w:rsid w:val="00847119"/>
    <w:rsid w:val="008E1130"/>
    <w:rsid w:val="00B46796"/>
    <w:rsid w:val="00BE25EF"/>
    <w:rsid w:val="00D3797D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B0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B0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0B318D"/>
    <w:rsid w:val="00385A99"/>
    <w:rsid w:val="004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11</cp:revision>
  <cp:lastPrinted>2019-05-10T21:45:00Z</cp:lastPrinted>
  <dcterms:created xsi:type="dcterms:W3CDTF">2019-03-09T13:21:00Z</dcterms:created>
  <dcterms:modified xsi:type="dcterms:W3CDTF">2019-05-10T21:45:00Z</dcterms:modified>
</cp:coreProperties>
</file>