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0A" w:rsidRDefault="0014260A">
      <w:pPr>
        <w:tabs>
          <w:tab w:val="left" w:pos="180"/>
        </w:tabs>
        <w:ind w:left="-360"/>
        <w:rPr>
          <w:spacing w:val="30"/>
          <w:lang w:val="es-ES"/>
        </w:rPr>
      </w:pPr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pt;margin-top:-27pt;width:180pt;height:136.25pt;z-index:251655680" stroked="f">
            <v:textbox style="mso-next-textbox:#_x0000_s1026">
              <w:txbxContent>
                <w:tbl>
                  <w:tblPr>
                    <w:tblW w:w="3468" w:type="dxa"/>
                    <w:tblBorders>
                      <w:top w:val="single" w:sz="24" w:space="0" w:color="auto"/>
                      <w:bottom w:val="single" w:sz="24" w:space="0" w:color="auto"/>
                      <w:insideH w:val="single" w:sz="2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191"/>
                    <w:gridCol w:w="1277"/>
                  </w:tblGrid>
                  <w:tr w:rsidR="0014260A">
                    <w:trPr>
                      <w:cantSplit/>
                      <w:trHeight w:val="364"/>
                    </w:trPr>
                    <w:tc>
                      <w:tcPr>
                        <w:tcW w:w="2191" w:type="dxa"/>
                        <w:tcBorders>
                          <w:top w:val="single" w:sz="24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14260A">
                        <w:pPr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>Dept. de Informàtica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single" w:sz="24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321E66" w:rsidP="00B770FB">
                        <w:pPr>
                          <w:jc w:val="right"/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>201</w:t>
                        </w:r>
                        <w:r w:rsidR="00B770FB">
                          <w:rPr>
                            <w:bCs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bCs/>
                            <w:sz w:val="16"/>
                            <w:szCs w:val="16"/>
                          </w:rPr>
                          <w:t>-201</w:t>
                        </w:r>
                        <w:r w:rsidR="00B770FB">
                          <w:rPr>
                            <w:bCs/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14260A">
                    <w:trPr>
                      <w:trHeight w:val="364"/>
                    </w:trPr>
                    <w:tc>
                      <w:tcPr>
                        <w:tcW w:w="3468" w:type="dxa"/>
                        <w:gridSpan w:val="2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B770FB" w:rsidP="00602795">
                        <w:pPr>
                          <w:pStyle w:val="Ttulo2"/>
                          <w:rPr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  <w:lang w:val="es-ES"/>
                          </w:rPr>
                          <w:t>GRUP: DAM</w:t>
                        </w:r>
                        <w:r w:rsidR="00602795">
                          <w:rPr>
                            <w:bCs/>
                            <w:sz w:val="16"/>
                            <w:szCs w:val="16"/>
                            <w:lang w:val="es-ES"/>
                          </w:rPr>
                          <w:t>1</w:t>
                        </w:r>
                      </w:p>
                    </w:tc>
                  </w:tr>
                  <w:tr w:rsidR="0014260A">
                    <w:trPr>
                      <w:trHeight w:val="364"/>
                    </w:trPr>
                    <w:tc>
                      <w:tcPr>
                        <w:tcW w:w="3468" w:type="dxa"/>
                        <w:gridSpan w:val="2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602795">
                        <w:pPr>
                          <w:pStyle w:val="Ttulo2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ASSIGNATURA: M</w:t>
                        </w:r>
                        <w:r w:rsidR="00B770FB">
                          <w:rPr>
                            <w:sz w:val="16"/>
                            <w:szCs w:val="16"/>
                            <w:lang w:val="es-ES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  <w:lang w:val="es-ES"/>
                          </w:rPr>
                          <w:t>4</w:t>
                        </w:r>
                      </w:p>
                    </w:tc>
                  </w:tr>
                  <w:tr w:rsidR="0014260A">
                    <w:trPr>
                      <w:trHeight w:val="364"/>
                    </w:trPr>
                    <w:tc>
                      <w:tcPr>
                        <w:tcW w:w="3468" w:type="dxa"/>
                        <w:gridSpan w:val="2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B770FB" w:rsidP="00B770FB">
                        <w:pPr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TIPUS: PRÀCTICA</w:t>
                        </w:r>
                      </w:p>
                    </w:tc>
                  </w:tr>
                  <w:tr w:rsidR="0014260A">
                    <w:trPr>
                      <w:trHeight w:val="749"/>
                    </w:trPr>
                    <w:tc>
                      <w:tcPr>
                        <w:tcW w:w="3468" w:type="dxa"/>
                        <w:gridSpan w:val="2"/>
                        <w:tcBorders>
                          <w:top w:val="single" w:sz="2" w:space="0" w:color="auto"/>
                          <w:left w:val="nil"/>
                          <w:bottom w:val="single" w:sz="2" w:space="0" w:color="auto"/>
                          <w:right w:val="nil"/>
                        </w:tcBorders>
                        <w:vAlign w:val="center"/>
                      </w:tcPr>
                      <w:p w:rsidR="0014260A" w:rsidRDefault="0014260A" w:rsidP="00B770FB">
                        <w:pPr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 xml:space="preserve">PROFESSOR: </w:t>
                        </w:r>
                        <w:r w:rsidR="00B770FB">
                          <w:rPr>
                            <w:bCs/>
                            <w:sz w:val="16"/>
                            <w:szCs w:val="16"/>
                          </w:rPr>
                          <w:t>Francesc Sanahuja</w:t>
                        </w:r>
                      </w:p>
                    </w:tc>
                  </w:tr>
                  <w:tr w:rsidR="0014260A">
                    <w:trPr>
                      <w:trHeight w:val="364"/>
                    </w:trPr>
                    <w:tc>
                      <w:tcPr>
                        <w:tcW w:w="3468" w:type="dxa"/>
                        <w:gridSpan w:val="2"/>
                        <w:tcBorders>
                          <w:top w:val="single" w:sz="2" w:space="0" w:color="auto"/>
                          <w:left w:val="nil"/>
                          <w:bottom w:val="single" w:sz="24" w:space="0" w:color="auto"/>
                          <w:right w:val="nil"/>
                        </w:tcBorders>
                        <w:vAlign w:val="center"/>
                      </w:tcPr>
                      <w:p w:rsidR="0014260A" w:rsidRDefault="00602795">
                        <w:pPr>
                          <w:rPr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Cs/>
                            <w:sz w:val="16"/>
                            <w:szCs w:val="16"/>
                          </w:rPr>
                          <w:t>DATA: 16/04/18</w:t>
                        </w:r>
                      </w:p>
                    </w:tc>
                  </w:tr>
                </w:tbl>
                <w:p w:rsidR="0014260A" w:rsidRDefault="0014260A"/>
              </w:txbxContent>
            </v:textbox>
          </v:shape>
        </w:pict>
      </w:r>
      <w:r>
        <w:rPr>
          <w:noProof/>
          <w:lang w:val="es-ES"/>
        </w:rPr>
        <w:pict>
          <v:shape id="_x0000_s1027" type="#_x0000_t202" style="position:absolute;left:0;text-align:left;margin-left:-59.5pt;margin-top:-6pt;width:59.35pt;height:54.15pt;z-index:251656704" stroked="f">
            <v:textbox style="mso-next-textbox:#_x0000_s1027">
              <w:txbxContent>
                <w:p w:rsidR="0014260A" w:rsidRDefault="00D72F7F">
                  <w:r>
                    <w:rPr>
                      <w:noProof/>
                      <w:lang w:val="es-ES"/>
                    </w:rPr>
                    <w:drawing>
                      <wp:inline distT="0" distB="0" distL="0" distR="0">
                        <wp:extent cx="563245" cy="584835"/>
                        <wp:effectExtent l="19050" t="0" r="8255" b="0"/>
                        <wp:docPr id="1" name="Imagen 1" descr="LogoSTUCOM-02-b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LogoSTUCOM-02-b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245" cy="5848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lang w:val="es-ES"/>
        </w:rPr>
        <w:t xml:space="preserve">      </w:t>
      </w:r>
      <w:r>
        <w:rPr>
          <w:spacing w:val="40"/>
          <w:lang w:val="es-ES"/>
        </w:rPr>
        <w:t>STUCOM</w:t>
      </w:r>
    </w:p>
    <w:p w:rsidR="0014260A" w:rsidRDefault="0014260A">
      <w:pPr>
        <w:rPr>
          <w:spacing w:val="26"/>
          <w:lang w:val="es-ES"/>
        </w:rPr>
      </w:pPr>
      <w:r>
        <w:rPr>
          <w:spacing w:val="30"/>
          <w:lang w:val="es-ES"/>
        </w:rPr>
        <w:t xml:space="preserve"> </w:t>
      </w:r>
      <w:r>
        <w:rPr>
          <w:spacing w:val="26"/>
          <w:lang w:val="es-ES"/>
        </w:rPr>
        <w:t xml:space="preserve">Centre </w:t>
      </w:r>
      <w:proofErr w:type="spellStart"/>
      <w:r>
        <w:rPr>
          <w:spacing w:val="26"/>
          <w:lang w:val="es-ES"/>
        </w:rPr>
        <w:t>d’Estudis</w:t>
      </w:r>
      <w:proofErr w:type="spellEnd"/>
    </w:p>
    <w:p w:rsidR="0014260A" w:rsidRDefault="0014260A">
      <w:pPr>
        <w:rPr>
          <w:rFonts w:ascii="Arial Narrow" w:hAnsi="Arial Narrow"/>
          <w:b/>
          <w:bCs/>
          <w:spacing w:val="26"/>
          <w:sz w:val="8"/>
          <w:lang w:val="es-ES"/>
        </w:rPr>
      </w:pPr>
    </w:p>
    <w:p w:rsidR="0014260A" w:rsidRDefault="0014260A">
      <w:pPr>
        <w:rPr>
          <w:b/>
          <w:bCs/>
          <w:sz w:val="16"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b/>
          <w:bCs/>
          <w:sz w:val="16"/>
          <w:lang w:val="es-ES"/>
        </w:rPr>
        <w:t>Homologat</w:t>
      </w:r>
      <w:proofErr w:type="spellEnd"/>
      <w:r>
        <w:rPr>
          <w:b/>
          <w:bCs/>
          <w:sz w:val="16"/>
          <w:lang w:val="es-ES"/>
        </w:rPr>
        <w:t xml:space="preserve"> y </w:t>
      </w:r>
      <w:proofErr w:type="spellStart"/>
      <w:r>
        <w:rPr>
          <w:b/>
          <w:bCs/>
          <w:sz w:val="16"/>
          <w:lang w:val="es-ES"/>
        </w:rPr>
        <w:t>concertat</w:t>
      </w:r>
      <w:proofErr w:type="spellEnd"/>
      <w:r>
        <w:rPr>
          <w:b/>
          <w:bCs/>
          <w:sz w:val="16"/>
          <w:lang w:val="es-ES"/>
        </w:rPr>
        <w:t xml:space="preserve"> per</w:t>
      </w:r>
    </w:p>
    <w:p w:rsidR="0014260A" w:rsidRDefault="0014260A">
      <w:pPr>
        <w:rPr>
          <w:b/>
          <w:bCs/>
          <w:sz w:val="18"/>
          <w:lang w:val="es-ES"/>
        </w:rPr>
      </w:pPr>
      <w:r>
        <w:rPr>
          <w:b/>
          <w:bCs/>
          <w:sz w:val="16"/>
          <w:lang w:val="es-ES"/>
        </w:rPr>
        <w:t xml:space="preserve"> </w:t>
      </w:r>
      <w:proofErr w:type="gramStart"/>
      <w:r>
        <w:rPr>
          <w:b/>
          <w:bCs/>
          <w:sz w:val="16"/>
          <w:lang w:val="es-ES"/>
        </w:rPr>
        <w:t>la</w:t>
      </w:r>
      <w:proofErr w:type="gramEnd"/>
      <w:r>
        <w:rPr>
          <w:b/>
          <w:bCs/>
          <w:sz w:val="16"/>
          <w:lang w:val="es-ES"/>
        </w:rPr>
        <w:t xml:space="preserve"> Generalitat de Catalunya</w:t>
      </w:r>
    </w:p>
    <w:p w:rsidR="0014260A" w:rsidRDefault="0014260A">
      <w:pPr>
        <w:rPr>
          <w:lang w:val="es-ES"/>
        </w:rPr>
      </w:pPr>
    </w:p>
    <w:p w:rsidR="0014260A" w:rsidRDefault="0014260A">
      <w:pPr>
        <w:rPr>
          <w:lang w:val="es-ES"/>
        </w:rPr>
      </w:pPr>
    </w:p>
    <w:p w:rsidR="0014260A" w:rsidRDefault="0014260A">
      <w:pPr>
        <w:rPr>
          <w:lang w:val="es-ES"/>
        </w:rPr>
      </w:pPr>
      <w:r>
        <w:rPr>
          <w:lang w:val="es-ES"/>
        </w:rPr>
        <w:softHyphen/>
      </w:r>
    </w:p>
    <w:p w:rsidR="0014260A" w:rsidRDefault="0014260A">
      <w:pPr>
        <w:rPr>
          <w:lang w:val="es-ES"/>
        </w:rPr>
      </w:pPr>
    </w:p>
    <w:p w:rsidR="0014260A" w:rsidRDefault="0014260A">
      <w:pPr>
        <w:rPr>
          <w:lang w:val="es-ES"/>
        </w:rPr>
      </w:pPr>
    </w:p>
    <w:p w:rsidR="0014260A" w:rsidRDefault="0014260A">
      <w:pPr>
        <w:rPr>
          <w:lang w:val="es-ES"/>
        </w:rPr>
      </w:pPr>
    </w:p>
    <w:p w:rsidR="0014260A" w:rsidRDefault="0014260A">
      <w:pPr>
        <w:rPr>
          <w:lang w:val="es-ES"/>
        </w:rPr>
      </w:pPr>
      <w:r>
        <w:rPr>
          <w:noProof/>
          <w:lang w:val="es-ES"/>
        </w:rPr>
        <w:pict>
          <v:line id="_x0000_s1028" style="position:absolute;z-index:251657728" from="0,2.5pt" to="450pt,2.5pt" strokeweight="3pt"/>
        </w:pict>
      </w:r>
      <w:r>
        <w:rPr>
          <w:lang w:val="es-ES"/>
        </w:rPr>
        <w:t xml:space="preserve">               </w:t>
      </w:r>
    </w:p>
    <w:tbl>
      <w:tblPr>
        <w:tblW w:w="4997" w:type="pct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8617"/>
      </w:tblGrid>
      <w:tr w:rsidR="0014260A">
        <w:trPr>
          <w:trHeight w:val="460"/>
          <w:tblCellSpacing w:w="7" w:type="dxa"/>
        </w:trPr>
        <w:tc>
          <w:tcPr>
            <w:tcW w:w="49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4260A" w:rsidRDefault="00533060">
            <w:pPr>
              <w:pStyle w:val="NormalWeb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AJAX  INICIO</w:t>
            </w:r>
          </w:p>
        </w:tc>
      </w:tr>
    </w:tbl>
    <w:p w:rsidR="0014260A" w:rsidRDefault="0014260A">
      <w:pPr>
        <w:rPr>
          <w:b/>
          <w:bCs/>
          <w:u w:val="single"/>
          <w:lang w:val="es-ES"/>
        </w:rPr>
      </w:pPr>
    </w:p>
    <w:p w:rsidR="0014260A" w:rsidRDefault="00533060" w:rsidP="00533060">
      <w:pPr>
        <w:spacing w:before="120"/>
        <w:ind w:left="170"/>
      </w:pPr>
      <w:r>
        <w:t>DESDE UNA PAGINA HTML MEDIANTE AJAX  LLAMAR A UN PHP QUE CONTENGA DOS FUNCIONES DE CALCULO (SUMA ,RESTA , MULTIPLICACIÓN O DIVISIÓN) Y POR MEDIO DE UN JSON ENVIAR LOS DATOS INTRODUCIDOS POR EL USUARIO Y RECIBIR EL RESULTADO DE LA OPERACIÓN EN FUNCIÓN DEL BOTÓN PULSADO (OPERACIÓN1 O OPERACIÓN 2) .MOSTRAR ESE RESULTADO</w:t>
      </w:r>
    </w:p>
    <w:p w:rsidR="00533060" w:rsidRDefault="00533060" w:rsidP="00533060">
      <w:pPr>
        <w:spacing w:before="120"/>
        <w:ind w:left="170"/>
      </w:pPr>
    </w:p>
    <w:sectPr w:rsidR="00533060">
      <w:pgSz w:w="11906" w:h="16838"/>
      <w:pgMar w:top="1417" w:right="1701" w:bottom="107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301"/>
    <w:multiLevelType w:val="hybridMultilevel"/>
    <w:tmpl w:val="DCD8DFA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7E1C6A"/>
    <w:multiLevelType w:val="hybridMultilevel"/>
    <w:tmpl w:val="3FFACD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0F66AA"/>
    <w:multiLevelType w:val="hybridMultilevel"/>
    <w:tmpl w:val="BA143B7E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4E33E5"/>
    <w:multiLevelType w:val="hybridMultilevel"/>
    <w:tmpl w:val="50F2E5F0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9A607D"/>
    <w:multiLevelType w:val="hybridMultilevel"/>
    <w:tmpl w:val="BEC0550A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B1196B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5486313"/>
    <w:multiLevelType w:val="hybridMultilevel"/>
    <w:tmpl w:val="5B7ACB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E634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5593D33"/>
    <w:multiLevelType w:val="hybridMultilevel"/>
    <w:tmpl w:val="5B7ACB22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C854BE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5749469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39879B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6AE73C1"/>
    <w:multiLevelType w:val="hybridMultilevel"/>
    <w:tmpl w:val="FBE63A84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F57ABA"/>
    <w:multiLevelType w:val="hybridMultilevel"/>
    <w:tmpl w:val="F0F4630A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197D17"/>
    <w:multiLevelType w:val="hybridMultilevel"/>
    <w:tmpl w:val="620A7F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853937"/>
    <w:multiLevelType w:val="hybridMultilevel"/>
    <w:tmpl w:val="57C6AD66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25281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8855DA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C744AA8"/>
    <w:multiLevelType w:val="hybridMultilevel"/>
    <w:tmpl w:val="850EF154"/>
    <w:lvl w:ilvl="0" w:tplc="08309CD8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4"/>
  </w:num>
  <w:num w:numId="5">
    <w:abstractNumId w:val="15"/>
  </w:num>
  <w:num w:numId="6">
    <w:abstractNumId w:val="13"/>
  </w:num>
  <w:num w:numId="7">
    <w:abstractNumId w:val="1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4"/>
  </w:num>
  <w:num w:numId="13">
    <w:abstractNumId w:val="16"/>
  </w:num>
  <w:num w:numId="14">
    <w:abstractNumId w:val="7"/>
  </w:num>
  <w:num w:numId="15">
    <w:abstractNumId w:val="2"/>
  </w:num>
  <w:num w:numId="16">
    <w:abstractNumId w:val="11"/>
  </w:num>
  <w:num w:numId="17">
    <w:abstractNumId w:val="9"/>
  </w:num>
  <w:num w:numId="18">
    <w:abstractNumId w:val="5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noPunctuationKerning/>
  <w:characterSpacingControl w:val="doNotCompress"/>
  <w:compat/>
  <w:rsids>
    <w:rsidRoot w:val="00321E66"/>
    <w:rsid w:val="0014260A"/>
    <w:rsid w:val="00321E66"/>
    <w:rsid w:val="00342673"/>
    <w:rsid w:val="00533060"/>
    <w:rsid w:val="00602795"/>
    <w:rsid w:val="006552CF"/>
    <w:rsid w:val="006F17D9"/>
    <w:rsid w:val="008A591D"/>
    <w:rsid w:val="00B770FB"/>
    <w:rsid w:val="00CB011B"/>
    <w:rsid w:val="00D43731"/>
    <w:rsid w:val="00D72F7F"/>
    <w:rsid w:val="00F4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pacing w:val="20"/>
      <w:sz w:val="18"/>
      <w:lang w:val="en-GB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s-ES"/>
    </w:rPr>
  </w:style>
  <w:style w:type="paragraph" w:styleId="Textoindependiente">
    <w:name w:val="Body Text"/>
    <w:basedOn w:val="Normal"/>
    <w:semiHidden/>
    <w:rPr>
      <w:b/>
      <w:bCs/>
    </w:rPr>
  </w:style>
  <w:style w:type="character" w:styleId="Hipervnculo">
    <w:name w:val="Hyperlink"/>
    <w:uiPriority w:val="99"/>
    <w:unhideWhenUsed/>
    <w:rsid w:val="008A591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0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60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STUCOM</vt:lpstr>
    </vt:vector>
  </TitlesOfParts>
  <Company>moreambar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STUCOM</dc:title>
  <dc:subject/>
  <dc:creator>cristian</dc:creator>
  <cp:keywords/>
  <dc:description/>
  <cp:lastModifiedBy>Francesc Sanahuja</cp:lastModifiedBy>
  <cp:revision>2</cp:revision>
  <cp:lastPrinted>2012-10-11T08:50:00Z</cp:lastPrinted>
  <dcterms:created xsi:type="dcterms:W3CDTF">2018-04-26T07:21:00Z</dcterms:created>
  <dcterms:modified xsi:type="dcterms:W3CDTF">2018-04-26T07:21:00Z</dcterms:modified>
</cp:coreProperties>
</file>