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Контрольное задание по библиотеке </w:t>
      </w: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MatPlotLib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SimSun" w:cs="Mang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1. Простой график, несколько графиков</w:t>
      </w:r>
    </w:p>
    <w:p>
      <w:pPr>
        <w:pStyle w:val="Normal"/>
        <w:bidi w:val="0"/>
        <w:spacing w:lineRule="auto" w:line="360"/>
        <w:jc w:val="both"/>
        <w:rPr>
          <w:lang w:val="ru-RU"/>
        </w:rPr>
      </w:pP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Нарисовать график средних зарплат разработчиков, 3 графика в одном рисунке. Данные брать из файла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snippet.txt.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Подписать графики (вывести легенду).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2.</w:t>
      </w: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 Bar</w:t>
      </w: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 xml:space="preserve"> и </w:t>
      </w: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pie charts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Нарисовать график в виде гистограммы и в виде пирога для 5 самых населенных стран мира. Показать процентное соотношения для графика в виде пирога. Данные брать из Википедии.  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 xml:space="preserve">3. Использование </w:t>
      </w: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subplots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SimSun" w:cs="Mang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Нарисовать график функций </w:t>
      </w:r>
      <w:r>
        <w:rPr>
          <w:rFonts w:eastAsia="SimSun" w:cs="Mangal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sin(x) </w:t>
      </w:r>
      <w:r>
        <w:rPr>
          <w:rFonts w:eastAsia="SimSun" w:cs="Mang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и </w:t>
      </w:r>
      <w:r>
        <w:rPr>
          <w:rFonts w:eastAsia="SimSun" w:cs="Mangal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cos(x)  </w:t>
      </w:r>
      <w:r>
        <w:rPr>
          <w:rFonts w:eastAsia="SimSun" w:cs="Mang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 одном рисунке в двух разных строках, ось</w:t>
      </w:r>
      <w:r>
        <w:rPr>
          <w:rFonts w:eastAsia="SimSun" w:cs="Mangal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x</w:t>
      </w:r>
      <w:r>
        <w:rPr>
          <w:rFonts w:eastAsia="SimSun" w:cs="Mang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должна быть одной (</w:t>
      </w:r>
      <w:r>
        <w:rPr>
          <w:rFonts w:eastAsia="SimSun" w:cs="Mangal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lang w:val="en-US" w:eastAsia="zh-CN" w:bidi="hi-IN"/>
        </w:rPr>
        <w:t>sharex=True</w:t>
      </w:r>
      <w:r>
        <w:rPr>
          <w:rFonts w:eastAsia="SimSun" w:cs="Mangal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).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4. Работа с файлом (</w:t>
      </w: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en-US" w:eastAsia="zh-CN" w:bidi="hi-IN"/>
        </w:rPr>
        <w:t>pandas</w:t>
      </w:r>
      <w:r>
        <w:rPr>
          <w:rFonts w:eastAsia="SimSun" w:cs="Mang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)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Н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арисовать график  среднемесячной температуры Якутска за 2019 год по месяцам. Данные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в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зять и обработать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из файла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yakutsk_2019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.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csv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используя библиотеку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pandas. </w:t>
      </w:r>
      <w:r>
        <w:rPr>
          <w:rFonts w:eastAsia="SimSun" w:cs="Mang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Сохранить рисунок.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SimSun" w:cs="Mangal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Для всех графиков необходимо указывать названия и подписывать оси.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LibreOffice/7.0.1.2$Windows_x86 LibreOffice_project/7cbcfc562f6eb6708b5ff7d7397325de9e764452</Application>
  <Pages>1</Pages>
  <Words>119</Words>
  <Characters>723</Characters>
  <CharactersWithSpaces>838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2020-10-14T18:18:46Z</dcterms:modified>
  <cp:revision>61</cp:revision>
  <dc:subject/>
  <dc:title/>
</cp:coreProperties>
</file>