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317" w:line="259" w:lineRule="auto"/>
        <w:ind w:left="0" w:right="2887" w:firstLine="0"/>
        <w:jc w:val="right"/>
        <w:rPr/>
      </w:pPr>
      <w:r w:rsidDel="00000000" w:rsidR="00000000" w:rsidRPr="00000000">
        <w:rPr>
          <w:rFonts w:ascii="Times New Roman" w:cs="Times New Roman" w:eastAsia="Times New Roman" w:hAnsi="Times New Roman"/>
          <w:b w:val="1"/>
          <w:sz w:val="28"/>
          <w:szCs w:val="28"/>
          <w:rtl w:val="0"/>
        </w:rPr>
        <w:t xml:space="preserve">Tecnológico de Costa Rica </w:t>
      </w:r>
      <w:r w:rsidDel="00000000" w:rsidR="00000000" w:rsidRPr="00000000">
        <w:rPr>
          <w:rtl w:val="0"/>
        </w:rPr>
      </w:r>
    </w:p>
    <w:p w:rsidR="00000000" w:rsidDel="00000000" w:rsidP="00000000" w:rsidRDefault="00000000" w:rsidRPr="00000000" w14:paraId="00000002">
      <w:pPr>
        <w:pStyle w:val="Heading1"/>
        <w:spacing w:after="325" w:line="280" w:lineRule="auto"/>
        <w:ind w:left="3935" w:right="0" w:firstLine="0"/>
        <w:jc w:val="left"/>
        <w:rPr/>
      </w:pPr>
      <w:r w:rsidDel="00000000" w:rsidR="00000000" w:rsidRPr="00000000">
        <w:rPr>
          <w:rFonts w:ascii="Times New Roman" w:cs="Times New Roman" w:eastAsia="Times New Roman" w:hAnsi="Times New Roman"/>
          <w:b w:val="0"/>
          <w:sz w:val="22"/>
          <w:szCs w:val="22"/>
          <w:rtl w:val="0"/>
        </w:rPr>
        <w:t xml:space="preserve">Escuela de Computación </w:t>
      </w:r>
      <w:r w:rsidDel="00000000" w:rsidR="00000000" w:rsidRPr="00000000">
        <w:rPr>
          <w:rtl w:val="0"/>
        </w:rPr>
      </w:r>
    </w:p>
    <w:p w:rsidR="00000000" w:rsidDel="00000000" w:rsidP="00000000" w:rsidRDefault="00000000" w:rsidRPr="00000000" w14:paraId="00000003">
      <w:pPr>
        <w:spacing w:after="325" w:line="280" w:lineRule="auto"/>
        <w:ind w:left="10" w:right="2834" w:firstLine="20"/>
        <w:jc w:val="right"/>
        <w:rPr/>
      </w:pPr>
      <w:r w:rsidDel="00000000" w:rsidR="00000000" w:rsidRPr="00000000">
        <w:rPr>
          <w:rFonts w:ascii="Times New Roman" w:cs="Times New Roman" w:eastAsia="Times New Roman" w:hAnsi="Times New Roman"/>
          <w:rtl w:val="0"/>
        </w:rPr>
        <w:t xml:space="preserve">IC-4700 Lenguajes de programación </w:t>
      </w:r>
      <w:r w:rsidDel="00000000" w:rsidR="00000000" w:rsidRPr="00000000">
        <w:rPr>
          <w:rtl w:val="0"/>
        </w:rPr>
      </w:r>
    </w:p>
    <w:p w:rsidR="00000000" w:rsidDel="00000000" w:rsidP="00000000" w:rsidRDefault="00000000" w:rsidRPr="00000000" w14:paraId="00000004">
      <w:pPr>
        <w:spacing w:after="344" w:line="259" w:lineRule="auto"/>
        <w:ind w:left="694" w:firstLine="0"/>
        <w:jc w:val="cente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5">
      <w:pPr>
        <w:spacing w:after="344" w:line="259" w:lineRule="auto"/>
        <w:ind w:left="3621" w:firstLine="0"/>
        <w:jc w:val="left"/>
        <w:rPr/>
      </w:pPr>
      <w:r w:rsidDel="00000000" w:rsidR="00000000" w:rsidRPr="00000000">
        <w:rPr>
          <w:rFonts w:ascii="Times New Roman" w:cs="Times New Roman" w:eastAsia="Times New Roman" w:hAnsi="Times New Roman"/>
          <w:b w:val="1"/>
          <w:rtl w:val="0"/>
        </w:rPr>
        <w:t xml:space="preserve">Documentación - Proyecto #4: </w:t>
      </w:r>
      <w:r w:rsidDel="00000000" w:rsidR="00000000" w:rsidRPr="00000000">
        <w:rPr>
          <w:rtl w:val="0"/>
        </w:rPr>
      </w:r>
    </w:p>
    <w:p w:rsidR="00000000" w:rsidDel="00000000" w:rsidP="00000000" w:rsidRDefault="00000000" w:rsidRPr="00000000" w14:paraId="00000006">
      <w:pPr>
        <w:pStyle w:val="Heading1"/>
        <w:spacing w:after="325" w:line="280" w:lineRule="auto"/>
        <w:ind w:left="3935" w:right="0" w:firstLine="0"/>
        <w:jc w:val="left"/>
        <w:rPr/>
      </w:pPr>
      <w:r w:rsidDel="00000000" w:rsidR="00000000" w:rsidRPr="00000000">
        <w:rPr>
          <w:rFonts w:ascii="Times New Roman" w:cs="Times New Roman" w:eastAsia="Times New Roman" w:hAnsi="Times New Roman"/>
          <w:b w:val="0"/>
          <w:sz w:val="22"/>
          <w:szCs w:val="22"/>
          <w:rtl w:val="0"/>
        </w:rPr>
        <w:t xml:space="preserve">Programación Orientada a Objetos</w:t>
      </w:r>
      <w:r w:rsidDel="00000000" w:rsidR="00000000" w:rsidRPr="00000000">
        <w:rPr>
          <w:rtl w:val="0"/>
        </w:rPr>
      </w:r>
    </w:p>
    <w:p w:rsidR="00000000" w:rsidDel="00000000" w:rsidP="00000000" w:rsidRDefault="00000000" w:rsidRPr="00000000" w14:paraId="00000007">
      <w:pPr>
        <w:spacing w:after="344" w:line="259" w:lineRule="auto"/>
        <w:ind w:left="639" w:firstLine="0"/>
        <w:jc w:val="cente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8">
      <w:pPr>
        <w:spacing w:after="324" w:line="281" w:lineRule="auto"/>
        <w:ind w:left="594" w:firstLine="20"/>
        <w:jc w:val="center"/>
        <w:rPr/>
      </w:pPr>
      <w:r w:rsidDel="00000000" w:rsidR="00000000" w:rsidRPr="00000000">
        <w:rPr>
          <w:rFonts w:ascii="Times New Roman" w:cs="Times New Roman" w:eastAsia="Times New Roman" w:hAnsi="Times New Roman"/>
          <w:b w:val="1"/>
          <w:rtl w:val="0"/>
        </w:rPr>
        <w:t xml:space="preserve">Estudiantes: </w:t>
      </w:r>
      <w:r w:rsidDel="00000000" w:rsidR="00000000" w:rsidRPr="00000000">
        <w:rPr>
          <w:rtl w:val="0"/>
        </w:rPr>
      </w:r>
    </w:p>
    <w:p w:rsidR="00000000" w:rsidDel="00000000" w:rsidP="00000000" w:rsidRDefault="00000000" w:rsidRPr="00000000" w14:paraId="00000009">
      <w:pPr>
        <w:spacing w:after="325" w:line="280" w:lineRule="auto"/>
        <w:ind w:left="10" w:right="2357" w:firstLine="20"/>
        <w:jc w:val="right"/>
        <w:rPr/>
      </w:pPr>
      <w:r w:rsidDel="00000000" w:rsidR="00000000" w:rsidRPr="00000000">
        <w:rPr>
          <w:rFonts w:ascii="Times New Roman" w:cs="Times New Roman" w:eastAsia="Times New Roman" w:hAnsi="Times New Roman"/>
          <w:rtl w:val="0"/>
        </w:rPr>
        <w:t xml:space="preserve">Jorge Arturo Chavarría Villarevia- 2023157488 </w:t>
      </w:r>
      <w:r w:rsidDel="00000000" w:rsidR="00000000" w:rsidRPr="00000000">
        <w:rPr>
          <w:rtl w:val="0"/>
        </w:rPr>
      </w:r>
    </w:p>
    <w:p w:rsidR="00000000" w:rsidDel="00000000" w:rsidP="00000000" w:rsidRDefault="00000000" w:rsidRPr="00000000" w14:paraId="0000000A">
      <w:pPr>
        <w:spacing w:after="325" w:line="280" w:lineRule="auto"/>
        <w:ind w:left="10" w:right="2528" w:firstLine="20"/>
        <w:jc w:val="right"/>
        <w:rPr/>
      </w:pPr>
      <w:r w:rsidDel="00000000" w:rsidR="00000000" w:rsidRPr="00000000">
        <w:rPr>
          <w:rFonts w:ascii="Times New Roman" w:cs="Times New Roman" w:eastAsia="Times New Roman" w:hAnsi="Times New Roman"/>
          <w:rtl w:val="0"/>
        </w:rPr>
        <w:t xml:space="preserve">Murillo Chaves Felipe Javier - 2023083005 </w:t>
      </w:r>
      <w:r w:rsidDel="00000000" w:rsidR="00000000" w:rsidRPr="00000000">
        <w:rPr>
          <w:rtl w:val="0"/>
        </w:rPr>
      </w:r>
    </w:p>
    <w:p w:rsidR="00000000" w:rsidDel="00000000" w:rsidP="00000000" w:rsidRDefault="00000000" w:rsidRPr="00000000" w14:paraId="0000000B">
      <w:pPr>
        <w:spacing w:after="325" w:line="280" w:lineRule="auto"/>
        <w:ind w:left="10" w:right="2257" w:firstLine="20"/>
        <w:jc w:val="right"/>
        <w:rPr/>
      </w:pPr>
      <w:r w:rsidDel="00000000" w:rsidR="00000000" w:rsidRPr="00000000">
        <w:rPr>
          <w:rFonts w:ascii="Times New Roman" w:cs="Times New Roman" w:eastAsia="Times New Roman" w:hAnsi="Times New Roman"/>
          <w:rtl w:val="0"/>
        </w:rPr>
        <w:t xml:space="preserve">Hidalgo Sánchez Fernando Andrés - 2022218688 </w:t>
      </w:r>
      <w:r w:rsidDel="00000000" w:rsidR="00000000" w:rsidRPr="00000000">
        <w:rPr>
          <w:rtl w:val="0"/>
        </w:rPr>
      </w:r>
    </w:p>
    <w:p w:rsidR="00000000" w:rsidDel="00000000" w:rsidP="00000000" w:rsidRDefault="00000000" w:rsidRPr="00000000" w14:paraId="0000000C">
      <w:pPr>
        <w:spacing w:after="344" w:line="259" w:lineRule="auto"/>
        <w:ind w:left="705" w:firstLine="0"/>
        <w:jc w:val="left"/>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D">
      <w:pPr>
        <w:spacing w:after="99" w:line="265" w:lineRule="auto"/>
        <w:ind w:left="594" w:firstLine="20"/>
        <w:jc w:val="center"/>
        <w:rPr/>
      </w:pPr>
      <w:r w:rsidDel="00000000" w:rsidR="00000000" w:rsidRPr="00000000">
        <w:rPr>
          <w:rFonts w:ascii="Times New Roman" w:cs="Times New Roman" w:eastAsia="Times New Roman" w:hAnsi="Times New Roman"/>
          <w:rtl w:val="0"/>
        </w:rPr>
        <w:t xml:space="preserve">Grupo 02 </w:t>
      </w:r>
      <w:r w:rsidDel="00000000" w:rsidR="00000000" w:rsidRPr="00000000">
        <w:rPr>
          <w:rtl w:val="0"/>
        </w:rPr>
      </w:r>
    </w:p>
    <w:p w:rsidR="00000000" w:rsidDel="00000000" w:rsidP="00000000" w:rsidRDefault="00000000" w:rsidRPr="00000000" w14:paraId="0000000E">
      <w:pPr>
        <w:spacing w:after="344" w:line="259" w:lineRule="auto"/>
        <w:ind w:left="0" w:right="66" w:firstLine="0"/>
        <w:jc w:val="cente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0F">
      <w:pPr>
        <w:spacing w:after="324" w:line="281" w:lineRule="auto"/>
        <w:ind w:left="594" w:firstLine="20"/>
        <w:jc w:val="center"/>
        <w:rPr/>
      </w:pPr>
      <w:r w:rsidDel="00000000" w:rsidR="00000000" w:rsidRPr="00000000">
        <w:rPr>
          <w:rFonts w:ascii="Times New Roman" w:cs="Times New Roman" w:eastAsia="Times New Roman" w:hAnsi="Times New Roman"/>
          <w:b w:val="1"/>
          <w:rtl w:val="0"/>
        </w:rPr>
        <w:t xml:space="preserve">Profesor: </w:t>
      </w:r>
      <w:r w:rsidDel="00000000" w:rsidR="00000000" w:rsidRPr="00000000">
        <w:rPr>
          <w:rtl w:val="0"/>
        </w:rPr>
      </w:r>
    </w:p>
    <w:p w:rsidR="00000000" w:rsidDel="00000000" w:rsidP="00000000" w:rsidRDefault="00000000" w:rsidRPr="00000000" w14:paraId="00000010">
      <w:pPr>
        <w:pStyle w:val="Heading1"/>
        <w:spacing w:after="325" w:line="280" w:lineRule="auto"/>
        <w:ind w:left="3649" w:right="0" w:firstLine="0"/>
        <w:jc w:val="left"/>
        <w:rPr/>
      </w:pPr>
      <w:r w:rsidDel="00000000" w:rsidR="00000000" w:rsidRPr="00000000">
        <w:rPr>
          <w:rFonts w:ascii="Times New Roman" w:cs="Times New Roman" w:eastAsia="Times New Roman" w:hAnsi="Times New Roman"/>
          <w:b w:val="0"/>
          <w:sz w:val="22"/>
          <w:szCs w:val="22"/>
          <w:rtl w:val="0"/>
        </w:rPr>
        <w:t xml:space="preserve">Bryan Tomas Hernandez Sibaja </w:t>
      </w:r>
      <w:r w:rsidDel="00000000" w:rsidR="00000000" w:rsidRPr="00000000">
        <w:rPr>
          <w:rtl w:val="0"/>
        </w:rPr>
      </w:r>
    </w:p>
    <w:p w:rsidR="00000000" w:rsidDel="00000000" w:rsidP="00000000" w:rsidRDefault="00000000" w:rsidRPr="00000000" w14:paraId="00000011">
      <w:pPr>
        <w:spacing w:after="104" w:line="259" w:lineRule="auto"/>
        <w:ind w:left="639" w:firstLine="0"/>
        <w:jc w:val="cente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2">
      <w:pPr>
        <w:spacing w:after="344" w:line="259" w:lineRule="auto"/>
        <w:ind w:left="0" w:right="66" w:firstLine="0"/>
        <w:jc w:val="cente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3">
      <w:pPr>
        <w:spacing w:after="339" w:line="265" w:lineRule="auto"/>
        <w:ind w:left="594" w:firstLine="20"/>
        <w:jc w:val="center"/>
        <w:rPr/>
      </w:pPr>
      <w:r w:rsidDel="00000000" w:rsidR="00000000" w:rsidRPr="00000000">
        <w:rPr>
          <w:rFonts w:ascii="Times New Roman" w:cs="Times New Roman" w:eastAsia="Times New Roman" w:hAnsi="Times New Roman"/>
          <w:rtl w:val="0"/>
        </w:rPr>
        <w:t xml:space="preserve">I Semestre </w:t>
      </w:r>
      <w:r w:rsidDel="00000000" w:rsidR="00000000" w:rsidRPr="00000000">
        <w:rPr>
          <w:rtl w:val="0"/>
        </w:rPr>
      </w:r>
    </w:p>
    <w:p w:rsidR="00000000" w:rsidDel="00000000" w:rsidP="00000000" w:rsidRDefault="00000000" w:rsidRPr="00000000" w14:paraId="00000014">
      <w:pPr>
        <w:spacing w:after="339" w:line="265" w:lineRule="auto"/>
        <w:ind w:left="594" w:firstLine="20"/>
        <w:jc w:val="center"/>
        <w:rPr/>
      </w:pPr>
      <w:r w:rsidDel="00000000" w:rsidR="00000000" w:rsidRPr="00000000">
        <w:rPr>
          <w:rFonts w:ascii="Times New Roman" w:cs="Times New Roman" w:eastAsia="Times New Roman" w:hAnsi="Times New Roman"/>
          <w:rtl w:val="0"/>
        </w:rPr>
        <w:t xml:space="preserve">2025 </w:t>
      </w:r>
      <w:r w:rsidDel="00000000" w:rsidR="00000000" w:rsidRPr="00000000">
        <w:rPr>
          <w:rtl w:val="0"/>
        </w:rPr>
      </w:r>
    </w:p>
    <w:p w:rsidR="00000000" w:rsidDel="00000000" w:rsidP="00000000" w:rsidRDefault="00000000" w:rsidRPr="00000000" w14:paraId="00000015">
      <w:pPr>
        <w:spacing w:after="862" w:line="259" w:lineRule="auto"/>
        <w:ind w:left="639" w:firstLine="0"/>
        <w:jc w:val="center"/>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16">
      <w:pPr>
        <w:spacing w:after="0" w:line="259" w:lineRule="auto"/>
        <w:ind w:left="0" w:firstLine="0"/>
        <w:jc w:val="left"/>
        <w:rPr/>
      </w:pPr>
      <w:r w:rsidDel="00000000" w:rsidR="00000000" w:rsidRPr="00000000">
        <w:rPr>
          <w:rtl w:val="0"/>
        </w:rPr>
        <w:t xml:space="preserve"> </w:t>
      </w:r>
    </w:p>
    <w:p w:rsidR="00000000" w:rsidDel="00000000" w:rsidP="00000000" w:rsidRDefault="00000000" w:rsidRPr="00000000" w14:paraId="00000017">
      <w:pPr>
        <w:spacing w:after="402" w:line="259" w:lineRule="auto"/>
        <w:ind w:left="420" w:firstLine="0"/>
        <w:jc w:val="left"/>
        <w:rPr/>
      </w:pPr>
      <w:r w:rsidDel="00000000" w:rsidR="00000000" w:rsidRPr="00000000">
        <w:rPr>
          <w:rFonts w:ascii="Calibri" w:cs="Calibri" w:eastAsia="Calibri" w:hAnsi="Calibri"/>
        </w:rPr>
        <mc:AlternateContent>
          <mc:Choice Requires="wpg">
            <w:drawing>
              <wp:inline distB="0" distT="0" distL="0" distR="0">
                <wp:extent cx="5638800" cy="12700"/>
                <wp:effectExtent b="0" l="0" r="0" t="0"/>
                <wp:docPr id="2101639979" name=""/>
                <a:graphic>
                  <a:graphicData uri="http://schemas.microsoft.com/office/word/2010/wordprocessingGroup">
                    <wpg:wgp>
                      <wpg:cNvGrpSpPr/>
                      <wpg:grpSpPr>
                        <a:xfrm>
                          <a:off x="2526600" y="3767275"/>
                          <a:ext cx="5638800" cy="12700"/>
                          <a:chOff x="2526600" y="3767275"/>
                          <a:chExt cx="5638800" cy="19075"/>
                        </a:xfrm>
                      </wpg:grpSpPr>
                      <wpg:grpSp>
                        <wpg:cNvGrpSpPr/>
                        <wpg:grpSpPr>
                          <a:xfrm>
                            <a:off x="2526600" y="3773650"/>
                            <a:ext cx="5638800" cy="12700"/>
                            <a:chOff x="0" y="0"/>
                            <a:chExt cx="5638800" cy="12700"/>
                          </a:xfrm>
                        </wpg:grpSpPr>
                        <wps:wsp>
                          <wps:cNvSpPr/>
                          <wps:cNvPr id="3" name="Shape 3"/>
                          <wps:spPr>
                            <a:xfrm>
                              <a:off x="0" y="0"/>
                              <a:ext cx="56388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638800" cy="0"/>
                            </a:xfrm>
                            <a:custGeom>
                              <a:rect b="b" l="l" r="r" t="t"/>
                              <a:pathLst>
                                <a:path extrusionOk="0" h="120000" w="5638800">
                                  <a:moveTo>
                                    <a:pt x="0" y="0"/>
                                  </a:moveTo>
                                  <a:lnTo>
                                    <a:pt x="5638800" y="0"/>
                                  </a:lnTo>
                                </a:path>
                              </a:pathLst>
                            </a:custGeom>
                            <a:noFill/>
                            <a:ln cap="flat" cmpd="sng" w="12700">
                              <a:solidFill>
                                <a:srgbClr val="888888"/>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638800" cy="12700"/>
                <wp:effectExtent b="0" l="0" r="0" t="0"/>
                <wp:docPr id="2101639979"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56388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8">
      <w:pPr>
        <w:pStyle w:val="Heading1"/>
        <w:spacing w:after="112" w:lineRule="auto"/>
        <w:rPr/>
      </w:pPr>
      <w:r w:rsidDel="00000000" w:rsidR="00000000" w:rsidRPr="00000000">
        <w:rPr>
          <w:rtl w:val="0"/>
        </w:rPr>
        <w:t xml:space="preserve">Índice</w:t>
      </w:r>
      <w:r w:rsidDel="00000000" w:rsidR="00000000" w:rsidRPr="00000000">
        <w:rPr>
          <w:b w:val="0"/>
          <w:sz w:val="40"/>
          <w:szCs w:val="40"/>
          <w:rtl w:val="0"/>
        </w:rPr>
        <w:t xml:space="preserve"> </w:t>
      </w:r>
      <w:r w:rsidDel="00000000" w:rsidR="00000000" w:rsidRPr="00000000">
        <w:rPr>
          <w:rtl w:val="0"/>
        </w:rPr>
      </w:r>
    </w:p>
    <w:sdt>
      <w:sdtPr>
        <w:id w:val="-1469236452"/>
        <w:docPartObj>
          <w:docPartGallery w:val="Table of Contents"/>
          <w:docPartUnique w:val="1"/>
        </w:docPartObj>
      </w:sdtPr>
      <w:sdtContent>
        <w:p w:rsidR="00000000" w:rsidDel="00000000" w:rsidP="00000000" w:rsidRDefault="00000000" w:rsidRPr="00000000" w14:paraId="00000019">
          <w:pPr>
            <w:widowControl w:val="0"/>
            <w:tabs>
              <w:tab w:val="right" w:leader="none" w:pos="12000"/>
            </w:tabs>
            <w:spacing w:after="0" w:before="60" w:line="240" w:lineRule="auto"/>
            <w:ind w:left="0" w:firstLine="0"/>
            <w:jc w:val="left"/>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w:t>
            </w:r>
          </w:hyperlink>
          <w:r w:rsidDel="00000000" w:rsidR="00000000" w:rsidRPr="00000000">
            <w:rPr>
              <w:b w:val="1"/>
              <w:rtl w:val="0"/>
            </w:rPr>
            <w:t xml:space="preserve">e</w:t>
          </w:r>
          <w:r w:rsidDel="00000000" w:rsidR="00000000" w:rsidRPr="00000000">
            <w:rPr>
              <w:rtl w:val="0"/>
            </w:rPr>
          </w:r>
        </w:p>
        <w:p w:rsidR="00000000" w:rsidDel="00000000" w:rsidP="00000000" w:rsidRDefault="00000000" w:rsidRPr="00000000" w14:paraId="0000001A">
          <w:pPr>
            <w:widowControl w:val="0"/>
            <w:tabs>
              <w:tab w:val="right" w:leader="none" w:pos="12000"/>
            </w:tabs>
            <w:spacing w:after="0" w:before="60" w:line="240" w:lineRule="auto"/>
            <w:ind w:left="0" w:firstLine="0"/>
            <w:jc w:val="left"/>
            <w:rPr>
              <w:b w:val="1"/>
              <w:color w:val="000000"/>
              <w:u w:val="none"/>
            </w:rPr>
          </w:pPr>
          <w:hyperlink w:anchor="bookmark=id.1n3l03mlxku2">
            <w:r w:rsidDel="00000000" w:rsidR="00000000" w:rsidRPr="00000000">
              <w:rPr>
                <w:b w:val="1"/>
                <w:color w:val="1155cc"/>
                <w:u w:val="single"/>
                <w:rtl w:val="0"/>
              </w:rPr>
              <w:t xml:space="preserve">Enlace a GitHub</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ind w:left="0" w:firstLine="0"/>
            <w:jc w:val="left"/>
            <w:rPr>
              <w:b w:val="1"/>
              <w:color w:val="000000"/>
              <w:u w:val="none"/>
            </w:rPr>
          </w:pPr>
          <w:hyperlink w:anchor="bookmark=id.fo0r8mx44s3x">
            <w:r w:rsidDel="00000000" w:rsidR="00000000" w:rsidRPr="00000000">
              <w:rPr>
                <w:b w:val="1"/>
                <w:color w:val="1155cc"/>
                <w:u w:val="single"/>
                <w:rtl w:val="0"/>
              </w:rPr>
              <w:t xml:space="preserve">Descripción</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ind w:left="0" w:firstLine="0"/>
            <w:jc w:val="left"/>
            <w:rPr>
              <w:b w:val="1"/>
              <w:color w:val="000000"/>
              <w:u w:val="none"/>
            </w:rPr>
          </w:pPr>
          <w:hyperlink w:anchor="bookmark=id.fnop4q11wn83">
            <w:r w:rsidDel="00000000" w:rsidR="00000000" w:rsidRPr="00000000">
              <w:rPr>
                <w:b w:val="1"/>
                <w:color w:val="1155cc"/>
                <w:u w:val="single"/>
                <w:rtl w:val="0"/>
              </w:rPr>
              <w:t xml:space="preserve">Pasos de instalación y ejecución</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ind w:left="0" w:firstLine="0"/>
            <w:jc w:val="left"/>
            <w:rPr>
              <w:b w:val="1"/>
              <w:color w:val="000000"/>
              <w:u w:val="none"/>
            </w:rPr>
          </w:pPr>
          <w:hyperlink w:anchor="bookmark=id.1uhsbz8xus8v">
            <w:r w:rsidDel="00000000" w:rsidR="00000000" w:rsidRPr="00000000">
              <w:rPr>
                <w:b w:val="1"/>
                <w:color w:val="1155cc"/>
                <w:u w:val="single"/>
                <w:rtl w:val="0"/>
              </w:rPr>
              <w:t xml:space="preserve">Manual de Usuario</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ind w:left="0" w:firstLine="0"/>
            <w:jc w:val="left"/>
            <w:rPr>
              <w:b w:val="1"/>
              <w:color w:val="000000"/>
              <w:u w:val="none"/>
            </w:rPr>
          </w:pPr>
          <w:hyperlink w:anchor="bookmark=id.x62htuk7eog2">
            <w:r w:rsidDel="00000000" w:rsidR="00000000" w:rsidRPr="00000000">
              <w:rPr>
                <w:b w:val="1"/>
                <w:color w:val="1155cc"/>
                <w:u w:val="single"/>
                <w:rtl w:val="0"/>
              </w:rPr>
              <w:t xml:space="preserve">Explicación del funcionamiento</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spacing w:after="541" w:lineRule="auto"/>
        <w:ind w:left="15" w:right="118" w:firstLine="20"/>
        <w:rPr/>
      </w:pPr>
      <w:r w:rsidDel="00000000" w:rsidR="00000000" w:rsidRPr="00000000">
        <w:rPr>
          <w:rtl w:val="0"/>
        </w:rPr>
      </w:r>
    </w:p>
    <w:p w:rsidR="00000000" w:rsidDel="00000000" w:rsidP="00000000" w:rsidRDefault="00000000" w:rsidRPr="00000000" w14:paraId="00000020">
      <w:pPr>
        <w:spacing w:after="593" w:line="259" w:lineRule="auto"/>
        <w:ind w:left="0" w:firstLine="0"/>
        <w:jc w:val="left"/>
        <w:rPr/>
      </w:pPr>
      <w:r w:rsidDel="00000000" w:rsidR="00000000" w:rsidRPr="00000000">
        <w:rPr>
          <w:sz w:val="40"/>
          <w:szCs w:val="40"/>
          <w:rtl w:val="0"/>
        </w:rPr>
        <w:t xml:space="preserve"> </w:t>
      </w:r>
      <w:r w:rsidDel="00000000" w:rsidR="00000000" w:rsidRPr="00000000">
        <w:rPr>
          <w:rtl w:val="0"/>
        </w:rPr>
      </w:r>
    </w:p>
    <w:p w:rsidR="00000000" w:rsidDel="00000000" w:rsidP="00000000" w:rsidRDefault="00000000" w:rsidRPr="00000000" w14:paraId="00000021">
      <w:pPr>
        <w:spacing w:after="0" w:line="259" w:lineRule="auto"/>
        <w:ind w:left="5000" w:firstLine="0"/>
        <w:jc w:val="center"/>
        <w:rPr/>
      </w:pPr>
      <w:r w:rsidDel="00000000" w:rsidR="00000000" w:rsidRPr="00000000">
        <w:rPr>
          <w:sz w:val="40"/>
          <w:szCs w:val="40"/>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22">
      <w:pPr>
        <w:spacing w:after="412" w:line="259" w:lineRule="auto"/>
        <w:ind w:left="420" w:firstLine="0"/>
        <w:jc w:val="left"/>
        <w:rPr/>
      </w:pPr>
      <w:r w:rsidDel="00000000" w:rsidR="00000000" w:rsidRPr="00000000">
        <w:rPr>
          <w:rFonts w:ascii="Calibri" w:cs="Calibri" w:eastAsia="Calibri" w:hAnsi="Calibri"/>
        </w:rPr>
        <mc:AlternateContent>
          <mc:Choice Requires="wpg">
            <w:drawing>
              <wp:inline distB="0" distT="0" distL="0" distR="0">
                <wp:extent cx="5638800" cy="12700"/>
                <wp:effectExtent b="0" l="0" r="0" t="0"/>
                <wp:docPr id="2101639978" name=""/>
                <a:graphic>
                  <a:graphicData uri="http://schemas.microsoft.com/office/word/2010/wordprocessingGroup">
                    <wpg:wgp>
                      <wpg:cNvGrpSpPr/>
                      <wpg:grpSpPr>
                        <a:xfrm>
                          <a:off x="2526600" y="3767275"/>
                          <a:ext cx="5638800" cy="12700"/>
                          <a:chOff x="2526600" y="3767275"/>
                          <a:chExt cx="5638800" cy="19075"/>
                        </a:xfrm>
                      </wpg:grpSpPr>
                      <wpg:grpSp>
                        <wpg:cNvGrpSpPr/>
                        <wpg:grpSpPr>
                          <a:xfrm>
                            <a:off x="2526600" y="3773650"/>
                            <a:ext cx="5638800" cy="12700"/>
                            <a:chOff x="0" y="0"/>
                            <a:chExt cx="5638800" cy="12700"/>
                          </a:xfrm>
                        </wpg:grpSpPr>
                        <wps:wsp>
                          <wps:cNvSpPr/>
                          <wps:cNvPr id="3" name="Shape 3"/>
                          <wps:spPr>
                            <a:xfrm>
                              <a:off x="0" y="0"/>
                              <a:ext cx="56388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638800" cy="0"/>
                            </a:xfrm>
                            <a:custGeom>
                              <a:rect b="b" l="l" r="r" t="t"/>
                              <a:pathLst>
                                <a:path extrusionOk="0" h="120000" w="5638800">
                                  <a:moveTo>
                                    <a:pt x="0" y="0"/>
                                  </a:moveTo>
                                  <a:lnTo>
                                    <a:pt x="5638800" y="0"/>
                                  </a:lnTo>
                                </a:path>
                              </a:pathLst>
                            </a:custGeom>
                            <a:noFill/>
                            <a:ln cap="flat" cmpd="sng" w="12700">
                              <a:solidFill>
                                <a:srgbClr val="888888"/>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638800" cy="12700"/>
                <wp:effectExtent b="0" l="0" r="0" t="0"/>
                <wp:docPr id="2101639978"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56388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3">
      <w:pPr>
        <w:pStyle w:val="Heading1"/>
        <w:rPr/>
      </w:pPr>
      <w:r w:rsidDel="00000000" w:rsidR="00000000" w:rsidRPr="00000000">
        <w:rPr>
          <w:rtl w:val="0"/>
        </w:rPr>
        <w:t xml:space="preserve">Enla</w:t>
      </w:r>
      <w:bookmarkStart w:colFirst="0" w:colLast="0" w:name="bookmark=id.1n3l03mlxku2" w:id="0"/>
      <w:bookmarkEnd w:id="0"/>
      <w:r w:rsidDel="00000000" w:rsidR="00000000" w:rsidRPr="00000000">
        <w:rPr>
          <w:rtl w:val="0"/>
        </w:rPr>
        <w:t xml:space="preserve">ce a GitHub </w:t>
      </w:r>
    </w:p>
    <w:p w:rsidR="00000000" w:rsidDel="00000000" w:rsidP="00000000" w:rsidRDefault="00000000" w:rsidRPr="00000000" w14:paraId="00000024">
      <w:pPr>
        <w:spacing w:after="18" w:line="259" w:lineRule="auto"/>
        <w:ind w:left="0" w:right="121" w:firstLine="0"/>
        <w:jc w:val="center"/>
        <w:rPr/>
      </w:pPr>
      <w:hyperlink r:id="rId8">
        <w:r w:rsidDel="00000000" w:rsidR="00000000" w:rsidRPr="00000000">
          <w:rPr>
            <w:color w:val="1155cc"/>
            <w:u w:val="single"/>
            <w:rtl w:val="0"/>
          </w:rPr>
          <w:t xml:space="preserve">https://github.com/ArturoChV10/proyectoLenguajes.git</w:t>
        </w:r>
      </w:hyperlink>
      <w:r w:rsidDel="00000000" w:rsidR="00000000" w:rsidRPr="00000000">
        <w:rPr>
          <w:rtl w:val="0"/>
        </w:rPr>
        <w:t xml:space="preserve"> </w:t>
      </w:r>
    </w:p>
    <w:p w:rsidR="00000000" w:rsidDel="00000000" w:rsidP="00000000" w:rsidRDefault="00000000" w:rsidRPr="00000000" w14:paraId="00000025">
      <w:pPr>
        <w:spacing w:after="507" w:line="259" w:lineRule="auto"/>
        <w:ind w:left="0" w:right="60" w:firstLine="0"/>
        <w:jc w:val="center"/>
        <w:rPr/>
      </w:pPr>
      <w:r w:rsidDel="00000000" w:rsidR="00000000" w:rsidRPr="00000000">
        <w:rPr>
          <w:rtl w:val="0"/>
        </w:rPr>
        <w:t xml:space="preserve"> </w:t>
      </w:r>
    </w:p>
    <w:p w:rsidR="00000000" w:rsidDel="00000000" w:rsidP="00000000" w:rsidRDefault="00000000" w:rsidRPr="00000000" w14:paraId="00000026">
      <w:pPr>
        <w:spacing w:after="407" w:line="259" w:lineRule="auto"/>
        <w:ind w:left="420" w:firstLine="0"/>
        <w:jc w:val="left"/>
        <w:rPr/>
      </w:pPr>
      <w:r w:rsidDel="00000000" w:rsidR="00000000" w:rsidRPr="00000000">
        <w:rPr>
          <w:rFonts w:ascii="Calibri" w:cs="Calibri" w:eastAsia="Calibri" w:hAnsi="Calibri"/>
        </w:rPr>
        <mc:AlternateContent>
          <mc:Choice Requires="wpg">
            <w:drawing>
              <wp:inline distB="0" distT="0" distL="0" distR="0">
                <wp:extent cx="5638800" cy="12700"/>
                <wp:effectExtent b="0" l="0" r="0" t="0"/>
                <wp:docPr id="2101639981" name=""/>
                <a:graphic>
                  <a:graphicData uri="http://schemas.microsoft.com/office/word/2010/wordprocessingGroup">
                    <wpg:wgp>
                      <wpg:cNvGrpSpPr/>
                      <wpg:grpSpPr>
                        <a:xfrm>
                          <a:off x="2526600" y="3767275"/>
                          <a:ext cx="5638800" cy="12700"/>
                          <a:chOff x="2526600" y="3767275"/>
                          <a:chExt cx="5638800" cy="19075"/>
                        </a:xfrm>
                      </wpg:grpSpPr>
                      <wpg:grpSp>
                        <wpg:cNvGrpSpPr/>
                        <wpg:grpSpPr>
                          <a:xfrm>
                            <a:off x="2526600" y="3773650"/>
                            <a:ext cx="5638800" cy="12700"/>
                            <a:chOff x="0" y="0"/>
                            <a:chExt cx="5638800" cy="12700"/>
                          </a:xfrm>
                        </wpg:grpSpPr>
                        <wps:wsp>
                          <wps:cNvSpPr/>
                          <wps:cNvPr id="3" name="Shape 3"/>
                          <wps:spPr>
                            <a:xfrm>
                              <a:off x="0" y="0"/>
                              <a:ext cx="56388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5638800" cy="0"/>
                            </a:xfrm>
                            <a:custGeom>
                              <a:rect b="b" l="l" r="r" t="t"/>
                              <a:pathLst>
                                <a:path extrusionOk="0" h="120000" w="5638800">
                                  <a:moveTo>
                                    <a:pt x="0" y="0"/>
                                  </a:moveTo>
                                  <a:lnTo>
                                    <a:pt x="5638800" y="0"/>
                                  </a:lnTo>
                                </a:path>
                              </a:pathLst>
                            </a:custGeom>
                            <a:noFill/>
                            <a:ln cap="flat" cmpd="sng" w="12700">
                              <a:solidFill>
                                <a:srgbClr val="888888"/>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638800" cy="12700"/>
                <wp:effectExtent b="0" l="0" r="0" t="0"/>
                <wp:docPr id="2101639981"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56388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7">
      <w:pPr>
        <w:pStyle w:val="Heading1"/>
        <w:rPr/>
      </w:pPr>
      <w:r w:rsidDel="00000000" w:rsidR="00000000" w:rsidRPr="00000000">
        <w:rPr>
          <w:rtl w:val="0"/>
        </w:rPr>
        <w:t xml:space="preserve">Des</w:t>
      </w:r>
      <w:bookmarkStart w:colFirst="0" w:colLast="0" w:name="bookmark=id.fo0r8mx44s3x" w:id="1"/>
      <w:bookmarkEnd w:id="1"/>
      <w:r w:rsidDel="00000000" w:rsidR="00000000" w:rsidRPr="00000000">
        <w:rPr>
          <w:rtl w:val="0"/>
        </w:rPr>
        <w:t xml:space="preserve">cripción </w:t>
      </w:r>
    </w:p>
    <w:p w:rsidR="00000000" w:rsidDel="00000000" w:rsidP="00000000" w:rsidRDefault="00000000" w:rsidRPr="00000000" w14:paraId="00000028">
      <w:pPr>
        <w:ind w:left="15" w:right="118" w:firstLine="20"/>
        <w:rPr/>
      </w:pPr>
      <w:r w:rsidDel="00000000" w:rsidR="00000000" w:rsidRPr="00000000">
        <w:rPr>
          <w:rtl w:val="0"/>
        </w:rPr>
        <w:t xml:space="preserve">El proyecto #4 para el curso de Lenguajes de programación tiene como objetivo familiarizar a los estudiantes con el desarrollo de programas utilizando el paradigma orientado a objetos, para esto se solicitó el desarrollo de una aplicación de facturación utilizando la librería de “Ruby on Rails”. Una vez se inicializa el programa se ejecutarán cuatro estados principales:</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68" w:lineRule="auto"/>
        <w:ind w:left="365" w:right="118" w:hanging="360"/>
        <w:jc w:val="both"/>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Menú principal: </w:t>
      </w:r>
      <w:r w:rsidDel="00000000" w:rsidR="00000000" w:rsidRPr="00000000">
        <w:rPr>
          <w:rtl w:val="0"/>
        </w:rPr>
        <w:t xml:space="preserve">Pantalla principal con los botones necesarios para ingresar a cada módulo.</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68" w:lineRule="auto"/>
        <w:ind w:left="365" w:right="118" w:hanging="360"/>
        <w:jc w:val="both"/>
        <w:rPr>
          <w:u w:val="none"/>
        </w:rPr>
      </w:pPr>
      <w:r w:rsidDel="00000000" w:rsidR="00000000" w:rsidRPr="00000000">
        <w:rPr>
          <w:rtl w:val="0"/>
        </w:rPr>
        <w:t xml:space="preserve">Productos: Vista de inventario de los productos que permite ingresar, eliminar y modificar los productos del comercio.</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68" w:lineRule="auto"/>
        <w:ind w:left="365" w:right="118" w:hanging="360"/>
        <w:jc w:val="both"/>
        <w:rPr>
          <w:u w:val="none"/>
        </w:rPr>
      </w:pPr>
      <w:r w:rsidDel="00000000" w:rsidR="00000000" w:rsidRPr="00000000">
        <w:rPr>
          <w:rtl w:val="0"/>
        </w:rPr>
        <w:t xml:space="preserve">Clientes: Vista de los clientes de la empresa que permite ingresar, eliminar y modificar los clientes.</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68" w:lineRule="auto"/>
        <w:ind w:left="365" w:right="118" w:hanging="360"/>
        <w:jc w:val="both"/>
        <w:rPr>
          <w:u w:val="none"/>
        </w:rPr>
      </w:pPr>
      <w:r w:rsidDel="00000000" w:rsidR="00000000" w:rsidRPr="00000000">
        <w:rPr>
          <w:rtl w:val="0"/>
        </w:rPr>
        <w:t xml:space="preserve">Facturación: Lista del inventario donde se puede seleccionar un cliente existente para realizar la compra de uno o más productos</w:t>
      </w:r>
    </w:p>
    <w:p w:rsidR="00000000" w:rsidDel="00000000" w:rsidP="00000000" w:rsidRDefault="00000000" w:rsidRPr="00000000" w14:paraId="0000002D">
      <w:pPr>
        <w:spacing w:after="411" w:line="259" w:lineRule="auto"/>
        <w:ind w:left="420" w:firstLine="0"/>
        <w:jc w:val="left"/>
        <w:rPr/>
      </w:pPr>
      <w:r w:rsidDel="00000000" w:rsidR="00000000" w:rsidRPr="00000000">
        <w:rPr>
          <w:rFonts w:ascii="Calibri" w:cs="Calibri" w:eastAsia="Calibri" w:hAnsi="Calibri"/>
        </w:rPr>
        <mc:AlternateContent>
          <mc:Choice Requires="wpg">
            <w:drawing>
              <wp:inline distB="0" distT="0" distL="0" distR="0">
                <wp:extent cx="5638800" cy="12700"/>
                <wp:effectExtent b="0" l="0" r="0" t="0"/>
                <wp:docPr id="2101639980" name=""/>
                <a:graphic>
                  <a:graphicData uri="http://schemas.microsoft.com/office/word/2010/wordprocessingGroup">
                    <wpg:wgp>
                      <wpg:cNvGrpSpPr/>
                      <wpg:grpSpPr>
                        <a:xfrm>
                          <a:off x="2526600" y="3767275"/>
                          <a:ext cx="5638800" cy="12700"/>
                          <a:chOff x="2526600" y="3767275"/>
                          <a:chExt cx="5638800" cy="19075"/>
                        </a:xfrm>
                      </wpg:grpSpPr>
                      <wpg:grpSp>
                        <wpg:cNvGrpSpPr/>
                        <wpg:grpSpPr>
                          <a:xfrm>
                            <a:off x="2526600" y="3773650"/>
                            <a:ext cx="5638800" cy="12700"/>
                            <a:chOff x="0" y="0"/>
                            <a:chExt cx="5638800" cy="12700"/>
                          </a:xfrm>
                        </wpg:grpSpPr>
                        <wps:wsp>
                          <wps:cNvSpPr/>
                          <wps:cNvPr id="3" name="Shape 3"/>
                          <wps:spPr>
                            <a:xfrm>
                              <a:off x="0" y="0"/>
                              <a:ext cx="56388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5638800" cy="0"/>
                            </a:xfrm>
                            <a:custGeom>
                              <a:rect b="b" l="l" r="r" t="t"/>
                              <a:pathLst>
                                <a:path extrusionOk="0" h="120000" w="5638800">
                                  <a:moveTo>
                                    <a:pt x="0" y="0"/>
                                  </a:moveTo>
                                  <a:lnTo>
                                    <a:pt x="5638800" y="0"/>
                                  </a:lnTo>
                                </a:path>
                              </a:pathLst>
                            </a:custGeom>
                            <a:noFill/>
                            <a:ln cap="flat" cmpd="sng" w="12700">
                              <a:solidFill>
                                <a:srgbClr val="888888"/>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638800" cy="12700"/>
                <wp:effectExtent b="0" l="0" r="0" t="0"/>
                <wp:docPr id="2101639980" name="image8.png"/>
                <a:graphic>
                  <a:graphicData uri="http://schemas.openxmlformats.org/drawingml/2006/picture">
                    <pic:pic>
                      <pic:nvPicPr>
                        <pic:cNvPr id="0" name="image8.png"/>
                        <pic:cNvPicPr preferRelativeResize="0"/>
                      </pic:nvPicPr>
                      <pic:blipFill>
                        <a:blip r:embed="rId7"/>
                        <a:srcRect/>
                        <a:stretch>
                          <a:fillRect/>
                        </a:stretch>
                      </pic:blipFill>
                      <pic:spPr>
                        <a:xfrm>
                          <a:off x="0" y="0"/>
                          <a:ext cx="56388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E">
      <w:pPr>
        <w:pStyle w:val="Heading1"/>
        <w:rPr/>
      </w:pPr>
      <w:r w:rsidDel="00000000" w:rsidR="00000000" w:rsidRPr="00000000">
        <w:rPr>
          <w:rtl w:val="0"/>
        </w:rPr>
        <w:t xml:space="preserve">Pasos d</w:t>
      </w:r>
      <w:bookmarkStart w:colFirst="0" w:colLast="0" w:name="bookmark=id.fnop4q11wn83" w:id="2"/>
      <w:bookmarkEnd w:id="2"/>
      <w:r w:rsidDel="00000000" w:rsidR="00000000" w:rsidRPr="00000000">
        <w:rPr>
          <w:rtl w:val="0"/>
        </w:rPr>
        <w:t xml:space="preserve">e instalación y ejecución </w:t>
      </w:r>
    </w:p>
    <w:p w:rsidR="00000000" w:rsidDel="00000000" w:rsidP="00000000" w:rsidRDefault="00000000" w:rsidRPr="00000000" w14:paraId="0000002F">
      <w:pPr>
        <w:spacing w:after="587" w:line="259" w:lineRule="auto"/>
        <w:ind w:left="0" w:firstLine="0"/>
        <w:jc w:val="left"/>
        <w:rPr/>
      </w:pPr>
      <w:r w:rsidDel="00000000" w:rsidR="00000000" w:rsidRPr="00000000">
        <w:rPr>
          <w:rtl w:val="0"/>
        </w:rPr>
        <w:t xml:space="preserve"> A continuación, se presentarán diversos pasos para la instalación y ejecución del programa sin problemas mayores, para esta sección, asumiremos un paso 0, y este corresponde a la instalación previa de Ruby, Ruby on Rails y las dependencias necesarias, de modo que el programa tendrá un editor sobre el cual poder ser ejecutado, una vez hemos definido la instalación de las dependencias, el paso 1 corresponde a clonar el repositorio de github, ya que mediante el comando:</w:t>
      </w:r>
    </w:p>
    <w:p w:rsidR="00000000" w:rsidDel="00000000" w:rsidP="00000000" w:rsidRDefault="00000000" w:rsidRPr="00000000" w14:paraId="00000030">
      <w:pPr>
        <w:spacing w:after="587" w:line="259" w:lineRule="auto"/>
        <w:ind w:left="0" w:firstLine="0"/>
        <w:jc w:val="center"/>
        <w:rPr/>
      </w:pPr>
      <w:r w:rsidDel="00000000" w:rsidR="00000000" w:rsidRPr="00000000">
        <w:rPr>
          <w:rtl w:val="0"/>
        </w:rPr>
        <w:t xml:space="preserve">“git clone </w:t>
      </w:r>
      <w:hyperlink r:id="rId9">
        <w:r w:rsidDel="00000000" w:rsidR="00000000" w:rsidRPr="00000000">
          <w:rPr>
            <w:color w:val="467886"/>
            <w:u w:val="single"/>
            <w:rtl w:val="0"/>
          </w:rPr>
          <w:t xml:space="preserve">https://github.com/ArturoChV10/proyectoLenguajes.git</w:t>
        </w:r>
      </w:hyperlink>
      <w:r w:rsidDel="00000000" w:rsidR="00000000" w:rsidRPr="00000000">
        <w:rPr>
          <w:rtl w:val="0"/>
        </w:rPr>
        <w:t xml:space="preserve">”</w:t>
      </w:r>
    </w:p>
    <w:p w:rsidR="00000000" w:rsidDel="00000000" w:rsidP="00000000" w:rsidRDefault="00000000" w:rsidRPr="00000000" w14:paraId="00000031">
      <w:pPr>
        <w:spacing w:after="587" w:line="259" w:lineRule="auto"/>
        <w:ind w:left="0" w:firstLine="0"/>
        <w:jc w:val="left"/>
        <w:rPr/>
      </w:pPr>
      <w:r w:rsidDel="00000000" w:rsidR="00000000" w:rsidRPr="00000000">
        <w:rPr>
          <w:rtl w:val="0"/>
        </w:rPr>
        <w:t xml:space="preserve">Podremos obtener todos los documentos necesarios para la ejecución de nuestro programa. El segundo paso en la ejecución del programa corresponde a ejecutar el siguiente comando dentro de la carpeta raíz del proyecto, el cual ejecutará los documentos necesarios y permitirá abrir la página web en el link </w:t>
      </w:r>
      <w:hyperlink r:id="rId10">
        <w:r w:rsidDel="00000000" w:rsidR="00000000" w:rsidRPr="00000000">
          <w:rPr>
            <w:color w:val="1155cc"/>
            <w:u w:val="single"/>
            <w:rtl w:val="0"/>
          </w:rPr>
          <w:t xml:space="preserve">http://localhost:3000</w:t>
        </w:r>
      </w:hyperlink>
      <w:r w:rsidDel="00000000" w:rsidR="00000000" w:rsidRPr="00000000">
        <w:rPr>
          <w:rtl w:val="0"/>
        </w:rPr>
        <w:t xml:space="preserve"> </w:t>
      </w:r>
    </w:p>
    <w:p w:rsidR="00000000" w:rsidDel="00000000" w:rsidP="00000000" w:rsidRDefault="00000000" w:rsidRPr="00000000" w14:paraId="00000032">
      <w:pPr>
        <w:spacing w:after="587" w:line="259" w:lineRule="auto"/>
        <w:ind w:left="0" w:firstLine="0"/>
        <w:jc w:val="center"/>
        <w:rPr/>
      </w:pPr>
      <w:r w:rsidDel="00000000" w:rsidR="00000000" w:rsidRPr="00000000">
        <w:rPr>
          <w:rtl w:val="0"/>
        </w:rPr>
        <w:t xml:space="preserve">“rails server”</w:t>
      </w:r>
      <w:r w:rsidDel="00000000" w:rsidR="00000000" w:rsidRPr="00000000">
        <w:rPr>
          <w:sz w:val="40"/>
          <w:szCs w:val="40"/>
          <w:rtl w:val="0"/>
        </w:rPr>
        <w:t xml:space="preserve"> </w:t>
      </w:r>
      <w:r w:rsidDel="00000000" w:rsidR="00000000" w:rsidRPr="00000000">
        <w:rPr>
          <w:rtl w:val="0"/>
        </w:rPr>
      </w:r>
    </w:p>
    <w:p w:rsidR="00000000" w:rsidDel="00000000" w:rsidP="00000000" w:rsidRDefault="00000000" w:rsidRPr="00000000" w14:paraId="00000033">
      <w:pPr>
        <w:spacing w:after="412" w:line="259" w:lineRule="auto"/>
        <w:ind w:left="420" w:firstLine="0"/>
        <w:jc w:val="left"/>
        <w:rPr/>
      </w:pPr>
      <w:r w:rsidDel="00000000" w:rsidR="00000000" w:rsidRPr="00000000">
        <w:rPr>
          <w:rFonts w:ascii="Calibri" w:cs="Calibri" w:eastAsia="Calibri" w:hAnsi="Calibri"/>
        </w:rPr>
        <mc:AlternateContent>
          <mc:Choice Requires="wpg">
            <w:drawing>
              <wp:inline distB="0" distT="0" distL="0" distR="0">
                <wp:extent cx="5638800" cy="12700"/>
                <wp:effectExtent b="0" l="0" r="0" t="0"/>
                <wp:docPr id="2101639982" name=""/>
                <a:graphic>
                  <a:graphicData uri="http://schemas.microsoft.com/office/word/2010/wordprocessingGroup">
                    <wpg:wgp>
                      <wpg:cNvGrpSpPr/>
                      <wpg:grpSpPr>
                        <a:xfrm>
                          <a:off x="2526600" y="3767275"/>
                          <a:ext cx="5638800" cy="12700"/>
                          <a:chOff x="2526600" y="3767275"/>
                          <a:chExt cx="5638800" cy="19075"/>
                        </a:xfrm>
                      </wpg:grpSpPr>
                      <wpg:grpSp>
                        <wpg:cNvGrpSpPr/>
                        <wpg:grpSpPr>
                          <a:xfrm>
                            <a:off x="2526600" y="3773650"/>
                            <a:ext cx="5638800" cy="12700"/>
                            <a:chOff x="0" y="0"/>
                            <a:chExt cx="5638800" cy="12700"/>
                          </a:xfrm>
                        </wpg:grpSpPr>
                        <wps:wsp>
                          <wps:cNvSpPr/>
                          <wps:cNvPr id="3" name="Shape 3"/>
                          <wps:spPr>
                            <a:xfrm>
                              <a:off x="0" y="0"/>
                              <a:ext cx="56388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5638800" cy="0"/>
                            </a:xfrm>
                            <a:custGeom>
                              <a:rect b="b" l="l" r="r" t="t"/>
                              <a:pathLst>
                                <a:path extrusionOk="0" h="120000" w="5638800">
                                  <a:moveTo>
                                    <a:pt x="0" y="0"/>
                                  </a:moveTo>
                                  <a:lnTo>
                                    <a:pt x="5638800" y="0"/>
                                  </a:lnTo>
                                </a:path>
                              </a:pathLst>
                            </a:custGeom>
                            <a:noFill/>
                            <a:ln cap="flat" cmpd="sng" w="12700">
                              <a:solidFill>
                                <a:srgbClr val="888888"/>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638800" cy="12700"/>
                <wp:effectExtent b="0" l="0" r="0" t="0"/>
                <wp:docPr id="2101639982"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56388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4">
      <w:pPr>
        <w:pStyle w:val="Heading1"/>
        <w:rPr/>
      </w:pPr>
      <w:r w:rsidDel="00000000" w:rsidR="00000000" w:rsidRPr="00000000">
        <w:rPr>
          <w:rtl w:val="0"/>
        </w:rPr>
        <w:t xml:space="preserve">Man</w:t>
      </w:r>
      <w:bookmarkStart w:colFirst="0" w:colLast="0" w:name="bookmark=id.1uhsbz8xus8v" w:id="3"/>
      <w:bookmarkEnd w:id="3"/>
      <w:r w:rsidDel="00000000" w:rsidR="00000000" w:rsidRPr="00000000">
        <w:rPr>
          <w:rtl w:val="0"/>
        </w:rPr>
        <w:t xml:space="preserve">ual de Usuario </w:t>
      </w:r>
    </w:p>
    <w:p w:rsidR="00000000" w:rsidDel="00000000" w:rsidP="00000000" w:rsidRDefault="00000000" w:rsidRPr="00000000" w14:paraId="00000035">
      <w:pPr>
        <w:spacing w:after="18" w:line="259" w:lineRule="auto"/>
        <w:ind w:left="0" w:firstLine="0"/>
        <w:jc w:val="left"/>
        <w:rPr/>
      </w:pPr>
      <w:r w:rsidDel="00000000" w:rsidR="00000000" w:rsidRPr="00000000">
        <w:rPr>
          <w:rtl w:val="0"/>
        </w:rPr>
        <w:t xml:space="preserve"> </w:t>
      </w:r>
    </w:p>
    <w:p w:rsidR="00000000" w:rsidDel="00000000" w:rsidP="00000000" w:rsidRDefault="00000000" w:rsidRPr="00000000" w14:paraId="00000036">
      <w:pPr>
        <w:spacing w:after="5" w:line="290" w:lineRule="auto"/>
        <w:ind w:left="-5" w:right="59" w:firstLine="20"/>
        <w:jc w:val="left"/>
        <w:rPr/>
      </w:pPr>
      <w:r w:rsidDel="00000000" w:rsidR="00000000" w:rsidRPr="00000000">
        <w:rPr>
          <w:rtl w:val="0"/>
        </w:rPr>
        <w:t xml:space="preserve">En esta sección se presenta el manual de usuario para la aplicación desarrollada de facturación. Aquí se explica brevemente la función del sistema y sus componentes, con el objetivo de facilitar el uso de la aplicación. Este manual servirá como guía de referencia para facilitar su uso. Aunque el documento cumple con un aspecto formal, se ha redactado para la comodidad del usuario final. </w:t>
      </w:r>
    </w:p>
    <w:p w:rsidR="00000000" w:rsidDel="00000000" w:rsidP="00000000" w:rsidRDefault="00000000" w:rsidRPr="00000000" w14:paraId="00000037">
      <w:pPr>
        <w:spacing w:after="18" w:line="259" w:lineRule="auto"/>
        <w:ind w:left="0" w:firstLine="0"/>
        <w:jc w:val="left"/>
        <w:rPr/>
      </w:pPr>
      <w:r w:rsidDel="00000000" w:rsidR="00000000" w:rsidRPr="00000000">
        <w:rPr>
          <w:rtl w:val="0"/>
        </w:rPr>
        <w:t xml:space="preserve"> </w:t>
      </w:r>
    </w:p>
    <w:p w:rsidR="00000000" w:rsidDel="00000000" w:rsidP="00000000" w:rsidRDefault="00000000" w:rsidRPr="00000000" w14:paraId="00000038">
      <w:pPr>
        <w:ind w:left="15" w:right="118" w:firstLine="20"/>
        <w:rPr/>
      </w:pPr>
      <w:r w:rsidDel="00000000" w:rsidR="00000000" w:rsidRPr="00000000">
        <w:rPr>
          <w:rtl w:val="0"/>
        </w:rPr>
        <w:t xml:space="preserve">Una vez se hayan descargado previamente todos los componentes necesarios, el primer paso corresponde a ingresar a la página de </w:t>
      </w:r>
      <w:hyperlink r:id="rId11">
        <w:r w:rsidDel="00000000" w:rsidR="00000000" w:rsidRPr="00000000">
          <w:rPr>
            <w:color w:val="1155cc"/>
            <w:u w:val="single"/>
            <w:rtl w:val="0"/>
          </w:rPr>
          <w:t xml:space="preserve">http://localhost:3000</w:t>
        </w:r>
      </w:hyperlink>
      <w:r w:rsidDel="00000000" w:rsidR="00000000" w:rsidRPr="00000000">
        <w:rPr>
          <w:rtl w:val="0"/>
        </w:rPr>
        <w:t xml:space="preserve"> expuesta por la ejecución del rails server</w:t>
      </w:r>
    </w:p>
    <w:p w:rsidR="00000000" w:rsidDel="00000000" w:rsidP="00000000" w:rsidRDefault="00000000" w:rsidRPr="00000000" w14:paraId="00000039">
      <w:pPr>
        <w:spacing w:after="18" w:line="259" w:lineRule="auto"/>
        <w:ind w:left="0" w:firstLine="0"/>
        <w:jc w:val="right"/>
        <w:rPr/>
      </w:pPr>
      <w:r w:rsidDel="00000000" w:rsidR="00000000" w:rsidRPr="00000000">
        <w:rPr>
          <w:rtl w:val="0"/>
        </w:rPr>
        <w:t xml:space="preserve"> </w:t>
      </w:r>
    </w:p>
    <w:p w:rsidR="00000000" w:rsidDel="00000000" w:rsidP="00000000" w:rsidRDefault="00000000" w:rsidRPr="00000000" w14:paraId="0000003A">
      <w:pPr>
        <w:spacing w:after="18" w:line="259" w:lineRule="auto"/>
        <w:ind w:left="0" w:firstLine="0"/>
        <w:jc w:val="left"/>
        <w:rPr/>
      </w:pPr>
      <w:r w:rsidDel="00000000" w:rsidR="00000000" w:rsidRPr="00000000">
        <w:rPr>
          <w:rtl w:val="0"/>
        </w:rPr>
        <w:t xml:space="preserve"> </w:t>
      </w:r>
      <w:r w:rsidDel="00000000" w:rsidR="00000000" w:rsidRPr="00000000">
        <w:rPr/>
        <w:drawing>
          <wp:inline distB="114300" distT="114300" distL="114300" distR="114300">
            <wp:extent cx="5191125" cy="3457575"/>
            <wp:effectExtent b="0" l="0" r="0" t="0"/>
            <wp:docPr id="210163998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191125"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18" w:line="259" w:lineRule="auto"/>
        <w:ind w:left="0" w:firstLine="0"/>
        <w:jc w:val="left"/>
        <w:rPr/>
      </w:pPr>
      <w:r w:rsidDel="00000000" w:rsidR="00000000" w:rsidRPr="00000000">
        <w:rPr>
          <w:rtl w:val="0"/>
        </w:rPr>
        <w:t xml:space="preserve">Una vez en la pantalla principal, se pueden acceder a los módulos necesarios indicando en los botones correspondientes.</w:t>
      </w:r>
    </w:p>
    <w:p w:rsidR="00000000" w:rsidDel="00000000" w:rsidP="00000000" w:rsidRDefault="00000000" w:rsidRPr="00000000" w14:paraId="0000003C">
      <w:pPr>
        <w:spacing w:after="18" w:line="259" w:lineRule="auto"/>
        <w:ind w:left="0" w:firstLine="0"/>
        <w:jc w:val="left"/>
        <w:rPr/>
      </w:pPr>
      <w:r w:rsidDel="00000000" w:rsidR="00000000" w:rsidRPr="00000000">
        <w:rPr>
          <w:rtl w:val="0"/>
        </w:rPr>
      </w:r>
    </w:p>
    <w:p w:rsidR="00000000" w:rsidDel="00000000" w:rsidP="00000000" w:rsidRDefault="00000000" w:rsidRPr="00000000" w14:paraId="0000003D">
      <w:pPr>
        <w:spacing w:after="18" w:line="259" w:lineRule="auto"/>
        <w:ind w:left="0" w:firstLine="0"/>
        <w:jc w:val="left"/>
        <w:rPr/>
      </w:pPr>
      <w:r w:rsidDel="00000000" w:rsidR="00000000" w:rsidRPr="00000000">
        <w:rPr>
          <w:rtl w:val="0"/>
        </w:rPr>
        <w:t xml:space="preserve">La página de productos ofrece una vista de todos los productos disponibles, debajo de cada producto se encuentran botones para eliminar el producto de la lista o modificar su nombre, precio o cantidad en inventario. Arriba en la página se indican espacios para indicar las características de un nuevo producto junto al botón para ingresarlo al sistema.</w:t>
      </w:r>
    </w:p>
    <w:p w:rsidR="00000000" w:rsidDel="00000000" w:rsidP="00000000" w:rsidRDefault="00000000" w:rsidRPr="00000000" w14:paraId="0000003E">
      <w:pPr>
        <w:spacing w:after="18" w:line="259" w:lineRule="auto"/>
        <w:ind w:left="0" w:firstLine="0"/>
        <w:jc w:val="left"/>
        <w:rPr/>
      </w:pPr>
      <w:r w:rsidDel="00000000" w:rsidR="00000000" w:rsidRPr="00000000">
        <w:rPr/>
        <w:drawing>
          <wp:inline distB="114300" distT="114300" distL="114300" distR="114300">
            <wp:extent cx="6020435" cy="1765300"/>
            <wp:effectExtent b="0" l="0" r="0" t="0"/>
            <wp:docPr id="210163998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020435"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18" w:line="259" w:lineRule="auto"/>
        <w:ind w:left="-5" w:firstLine="20"/>
        <w:jc w:val="left"/>
        <w:rPr/>
      </w:pPr>
      <w:r w:rsidDel="00000000" w:rsidR="00000000" w:rsidRPr="00000000">
        <w:rPr>
          <w:rtl w:val="0"/>
        </w:rPr>
      </w:r>
    </w:p>
    <w:p w:rsidR="00000000" w:rsidDel="00000000" w:rsidP="00000000" w:rsidRDefault="00000000" w:rsidRPr="00000000" w14:paraId="00000040">
      <w:pPr>
        <w:ind w:left="15" w:right="118" w:firstLine="20"/>
        <w:rPr/>
      </w:pPr>
      <w:r w:rsidDel="00000000" w:rsidR="00000000" w:rsidRPr="00000000">
        <w:rPr>
          <w:rtl w:val="0"/>
        </w:rPr>
        <w:t xml:space="preserve"> Saliendo al menú principal, se puede acceder al módulo de clientes, donde se muestran todos los clientes registrados en el sistema. Al igual que con los productos, es posible modificar y eliminar el nombre y teléfono de cada cliente con sus botones correspondientes, al igual que ingresar nuevos clientes con los espacios indicados. </w:t>
      </w:r>
    </w:p>
    <w:p w:rsidR="00000000" w:rsidDel="00000000" w:rsidP="00000000" w:rsidRDefault="00000000" w:rsidRPr="00000000" w14:paraId="00000041">
      <w:pPr>
        <w:ind w:left="15" w:right="118" w:firstLine="20"/>
        <w:rPr/>
      </w:pPr>
      <w:r w:rsidDel="00000000" w:rsidR="00000000" w:rsidRPr="00000000">
        <w:rPr/>
        <w:drawing>
          <wp:inline distB="114300" distT="114300" distL="114300" distR="114300">
            <wp:extent cx="6020435" cy="1257300"/>
            <wp:effectExtent b="0" l="0" r="0" t="0"/>
            <wp:docPr id="210163998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6020435"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15" w:right="118" w:firstLine="20"/>
        <w:rPr/>
      </w:pPr>
      <w:r w:rsidDel="00000000" w:rsidR="00000000" w:rsidRPr="00000000">
        <w:rPr>
          <w:rtl w:val="0"/>
        </w:rPr>
        <w:t xml:space="preserve">Para el módulo de facturación, se selecciona un cliente de los existentes y se pueden agregar productos para la factura del cliente. En el espacio de cantidad se indica cuanto de ese producto se va a agregar y luego con el botón de agregar se añade esa cantidad de producto a la factura final.</w:t>
      </w:r>
    </w:p>
    <w:p w:rsidR="00000000" w:rsidDel="00000000" w:rsidP="00000000" w:rsidRDefault="00000000" w:rsidRPr="00000000" w14:paraId="00000043">
      <w:pPr>
        <w:ind w:left="15" w:right="118" w:firstLine="20"/>
        <w:rPr/>
      </w:pPr>
      <w:r w:rsidDel="00000000" w:rsidR="00000000" w:rsidRPr="00000000">
        <w:rPr/>
        <w:drawing>
          <wp:inline distB="114300" distT="114300" distL="114300" distR="114300">
            <wp:extent cx="6020435" cy="2273300"/>
            <wp:effectExtent b="0" l="0" r="0" t="0"/>
            <wp:docPr id="2101639986"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6020435"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15" w:right="118" w:firstLine="20"/>
        <w:rPr/>
      </w:pPr>
      <w:r w:rsidDel="00000000" w:rsidR="00000000" w:rsidRPr="00000000">
        <w:rPr>
          <w:rtl w:val="0"/>
        </w:rPr>
        <w:t xml:space="preserve">Luego de agregar todos los productos del cliente, se puede bajar para ver un resúmen de la compra con el total a pagar de la factura. Finalmente se puede hacer click en el botón de generar factura, el cual finaliza los cambios y genera un documento pdf para visualizar la factura realizada</w:t>
      </w:r>
    </w:p>
    <w:p w:rsidR="00000000" w:rsidDel="00000000" w:rsidP="00000000" w:rsidRDefault="00000000" w:rsidRPr="00000000" w14:paraId="00000045">
      <w:pPr>
        <w:ind w:left="15" w:right="118" w:firstLine="20"/>
        <w:rPr/>
      </w:pPr>
      <w:r w:rsidDel="00000000" w:rsidR="00000000" w:rsidRPr="00000000">
        <w:rPr/>
        <w:drawing>
          <wp:inline distB="114300" distT="114300" distL="114300" distR="114300">
            <wp:extent cx="6020435" cy="1231900"/>
            <wp:effectExtent b="0" l="0" r="0" t="0"/>
            <wp:docPr id="2101639984"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6020435"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412" w:line="259" w:lineRule="auto"/>
        <w:ind w:left="420" w:firstLine="0"/>
        <w:jc w:val="left"/>
        <w:rPr/>
      </w:pPr>
      <w:r w:rsidDel="00000000" w:rsidR="00000000" w:rsidRPr="00000000">
        <w:rPr>
          <w:rFonts w:ascii="Calibri" w:cs="Calibri" w:eastAsia="Calibri" w:hAnsi="Calibri"/>
        </w:rPr>
        <mc:AlternateContent>
          <mc:Choice Requires="wpg">
            <w:drawing>
              <wp:inline distB="0" distT="0" distL="0" distR="0">
                <wp:extent cx="5638800" cy="12700"/>
                <wp:effectExtent b="0" l="0" r="0" t="0"/>
                <wp:docPr id="2101639983" name=""/>
                <a:graphic>
                  <a:graphicData uri="http://schemas.microsoft.com/office/word/2010/wordprocessingGroup">
                    <wpg:wgp>
                      <wpg:cNvGrpSpPr/>
                      <wpg:grpSpPr>
                        <a:xfrm>
                          <a:off x="2526600" y="3767275"/>
                          <a:ext cx="5638800" cy="12700"/>
                          <a:chOff x="2526600" y="3767275"/>
                          <a:chExt cx="5638800" cy="19075"/>
                        </a:xfrm>
                      </wpg:grpSpPr>
                      <wpg:grpSp>
                        <wpg:cNvGrpSpPr/>
                        <wpg:grpSpPr>
                          <a:xfrm>
                            <a:off x="2526600" y="3773650"/>
                            <a:ext cx="5638800" cy="12700"/>
                            <a:chOff x="0" y="0"/>
                            <a:chExt cx="5638800" cy="12700"/>
                          </a:xfrm>
                        </wpg:grpSpPr>
                        <wps:wsp>
                          <wps:cNvSpPr/>
                          <wps:cNvPr id="3" name="Shape 3"/>
                          <wps:spPr>
                            <a:xfrm>
                              <a:off x="0" y="0"/>
                              <a:ext cx="56388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0" y="0"/>
                              <a:ext cx="5638800" cy="0"/>
                            </a:xfrm>
                            <a:custGeom>
                              <a:rect b="b" l="l" r="r" t="t"/>
                              <a:pathLst>
                                <a:path extrusionOk="0" h="120000" w="5638800">
                                  <a:moveTo>
                                    <a:pt x="0" y="0"/>
                                  </a:moveTo>
                                  <a:lnTo>
                                    <a:pt x="5638800" y="0"/>
                                  </a:lnTo>
                                </a:path>
                              </a:pathLst>
                            </a:custGeom>
                            <a:noFill/>
                            <a:ln cap="flat" cmpd="sng" w="12700">
                              <a:solidFill>
                                <a:srgbClr val="888888"/>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638800" cy="12700"/>
                <wp:effectExtent b="0" l="0" r="0" t="0"/>
                <wp:docPr id="2101639983"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56388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7">
      <w:pPr>
        <w:pStyle w:val="Heading1"/>
        <w:rPr/>
      </w:pPr>
      <w:r w:rsidDel="00000000" w:rsidR="00000000" w:rsidRPr="00000000">
        <w:rPr>
          <w:rtl w:val="0"/>
        </w:rPr>
        <w:t xml:space="preserve">Explica</w:t>
      </w:r>
      <w:bookmarkStart w:colFirst="0" w:colLast="0" w:name="bookmark=id.x62htuk7eog2" w:id="4"/>
      <w:bookmarkEnd w:id="4"/>
      <w:r w:rsidDel="00000000" w:rsidR="00000000" w:rsidRPr="00000000">
        <w:rPr>
          <w:rtl w:val="0"/>
        </w:rPr>
        <w:t xml:space="preserve">ción del funcionamiento</w:t>
      </w:r>
    </w:p>
    <w:p w:rsidR="00000000" w:rsidDel="00000000" w:rsidP="00000000" w:rsidRDefault="00000000" w:rsidRPr="00000000" w14:paraId="00000048">
      <w:pPr>
        <w:spacing w:after="240" w:before="240" w:lineRule="auto"/>
        <w:ind w:left="0" w:firstLine="0"/>
        <w:rPr/>
      </w:pPr>
      <w:r w:rsidDel="00000000" w:rsidR="00000000" w:rsidRPr="00000000">
        <w:rPr>
          <w:rtl w:val="0"/>
        </w:rPr>
        <w:t xml:space="preserve">El proyecto fue desarrollado utilizando el paradigma de programación orientada a objetos, específicamente con el framework Ruby on Rails. El sistema está diseñado para gestionar el inventario, emitir facturas con cálculo automático de impuestos y generar informes de ventas/existencias mediante una aplicación web.</w:t>
      </w:r>
    </w:p>
    <w:p w:rsidR="00000000" w:rsidDel="00000000" w:rsidP="00000000" w:rsidRDefault="00000000" w:rsidRPr="00000000" w14:paraId="00000049">
      <w:pPr>
        <w:spacing w:after="240" w:before="240" w:lineRule="auto"/>
        <w:ind w:left="0" w:firstLine="0"/>
        <w:rPr/>
      </w:pPr>
      <w:r w:rsidDel="00000000" w:rsidR="00000000" w:rsidRPr="00000000">
        <w:rPr>
          <w:rtl w:val="0"/>
        </w:rPr>
        <w:t xml:space="preserve">El programa se inicia con un menú principal que proporciona acceso a cuatro estados principales:</w:t>
      </w:r>
    </w:p>
    <w:p w:rsidR="00000000" w:rsidDel="00000000" w:rsidP="00000000" w:rsidRDefault="00000000" w:rsidRPr="00000000" w14:paraId="0000004A">
      <w:pPr>
        <w:numPr>
          <w:ilvl w:val="0"/>
          <w:numId w:val="2"/>
        </w:numPr>
        <w:spacing w:after="0" w:afterAutospacing="0" w:before="240" w:lineRule="auto"/>
        <w:ind w:left="720" w:hanging="360"/>
        <w:jc w:val="left"/>
      </w:pPr>
      <w:r w:rsidDel="00000000" w:rsidR="00000000" w:rsidRPr="00000000">
        <w:rPr>
          <w:b w:val="1"/>
          <w:rtl w:val="0"/>
        </w:rPr>
        <w:t xml:space="preserve">Menú Principal</w:t>
      </w:r>
      <w:r w:rsidDel="00000000" w:rsidR="00000000" w:rsidRPr="00000000">
        <w:rPr>
          <w:rtl w:val="0"/>
        </w:rPr>
        <w:t xml:space="preserve">: La pantalla principal con los botones necesarios para ingresar a cada módulo.</w:t>
      </w:r>
    </w:p>
    <w:p w:rsidR="00000000" w:rsidDel="00000000" w:rsidP="00000000" w:rsidRDefault="00000000" w:rsidRPr="00000000" w14:paraId="0000004B">
      <w:pPr>
        <w:numPr>
          <w:ilvl w:val="0"/>
          <w:numId w:val="2"/>
        </w:numPr>
        <w:spacing w:after="0" w:afterAutospacing="0" w:before="0" w:beforeAutospacing="0" w:lineRule="auto"/>
        <w:ind w:left="720" w:hanging="360"/>
        <w:jc w:val="left"/>
      </w:pPr>
      <w:r w:rsidDel="00000000" w:rsidR="00000000" w:rsidRPr="00000000">
        <w:rPr>
          <w:b w:val="1"/>
          <w:rtl w:val="0"/>
        </w:rPr>
        <w:t xml:space="preserve">Productos</w:t>
      </w:r>
      <w:r w:rsidDel="00000000" w:rsidR="00000000" w:rsidRPr="00000000">
        <w:rPr>
          <w:rtl w:val="0"/>
        </w:rPr>
        <w:t xml:space="preserve">: Una vista de inventario que permite la creación, edición y eliminación de productos. Esta página también permite agregar nuevos productos indicando sus características y haciendo clic en un botón para agregarlos al sistema. Los productos existentes se pueden modificar o eliminar mediante los botones debajo de cada producto.</w:t>
      </w:r>
    </w:p>
    <w:p w:rsidR="00000000" w:rsidDel="00000000" w:rsidP="00000000" w:rsidRDefault="00000000" w:rsidRPr="00000000" w14:paraId="0000004C">
      <w:pPr>
        <w:numPr>
          <w:ilvl w:val="0"/>
          <w:numId w:val="2"/>
        </w:numPr>
        <w:spacing w:after="0" w:afterAutospacing="0" w:before="0" w:beforeAutospacing="0" w:lineRule="auto"/>
        <w:ind w:left="720" w:hanging="360"/>
        <w:jc w:val="left"/>
      </w:pPr>
      <w:r w:rsidDel="00000000" w:rsidR="00000000" w:rsidRPr="00000000">
        <w:rPr>
          <w:b w:val="1"/>
          <w:rtl w:val="0"/>
        </w:rPr>
        <w:t xml:space="preserve">Clientes</w:t>
      </w:r>
      <w:r w:rsidDel="00000000" w:rsidR="00000000" w:rsidRPr="00000000">
        <w:rPr>
          <w:rtl w:val="0"/>
        </w:rPr>
        <w:t xml:space="preserve">: Una vista de los clientes registrados, que permite la entrada, eliminación y modificación de la información del cliente. Al igual que los productos, los clientes pueden modificarse, eliminarse o agregarse.</w:t>
      </w:r>
    </w:p>
    <w:p w:rsidR="00000000" w:rsidDel="00000000" w:rsidP="00000000" w:rsidRDefault="00000000" w:rsidRPr="00000000" w14:paraId="0000004D">
      <w:pPr>
        <w:numPr>
          <w:ilvl w:val="0"/>
          <w:numId w:val="2"/>
        </w:numPr>
        <w:spacing w:after="240" w:before="0" w:beforeAutospacing="0" w:lineRule="auto"/>
        <w:ind w:left="720" w:hanging="360"/>
        <w:jc w:val="left"/>
      </w:pPr>
      <w:r w:rsidDel="00000000" w:rsidR="00000000" w:rsidRPr="00000000">
        <w:rPr>
          <w:b w:val="1"/>
          <w:rtl w:val="0"/>
        </w:rPr>
        <w:t xml:space="preserve">Facturación</w:t>
      </w:r>
      <w:r w:rsidDel="00000000" w:rsidR="00000000" w:rsidRPr="00000000">
        <w:rPr>
          <w:rtl w:val="0"/>
        </w:rPr>
        <w:t xml:space="preserve">: Este módulo muestra el inventario y permite al usuario seleccionar un cliente existente para realizar la compra de uno o más productos. Los usuarios pueden indicar la cantidad de un producto a agregar a la factura final. Después de agregar todos los productos, se muestra un resumen de la compra y el monto total a pagar. Finalmente, un botón de "generar factura" finaliza los cambios y crea un documento PDF de la factura.</w:t>
      </w:r>
    </w:p>
    <w:p w:rsidR="00000000" w:rsidDel="00000000" w:rsidP="00000000" w:rsidRDefault="00000000" w:rsidRPr="00000000" w14:paraId="0000004E">
      <w:pPr>
        <w:spacing w:after="240" w:before="240" w:lineRule="auto"/>
        <w:ind w:left="0" w:firstLine="0"/>
        <w:rPr/>
      </w:pPr>
      <w:r w:rsidDel="00000000" w:rsidR="00000000" w:rsidRPr="00000000">
        <w:rPr>
          <w:rtl w:val="0"/>
        </w:rPr>
        <w:t xml:space="preserve">La estructura lógica de la aplicación se basa en los principios de la Programación Orientada a Objetos (POO) y los principios SOLID, y está implementada en Ruby utilizando el framework Ruby on Rails.</w:t>
      </w:r>
    </w:p>
    <w:p w:rsidR="00000000" w:rsidDel="00000000" w:rsidP="00000000" w:rsidRDefault="00000000" w:rsidRPr="00000000" w14:paraId="0000004F">
      <w:pPr>
        <w:rPr/>
      </w:pPr>
      <w:r w:rsidDel="00000000" w:rsidR="00000000" w:rsidRPr="00000000">
        <w:rPr>
          <w:rtl w:val="0"/>
        </w:rPr>
        <w:t xml:space="preserve">Flujo de Ejecución</w:t>
      </w:r>
    </w:p>
    <w:p w:rsidR="00000000" w:rsidDel="00000000" w:rsidP="00000000" w:rsidRDefault="00000000" w:rsidRPr="00000000" w14:paraId="00000050">
      <w:pPr>
        <w:numPr>
          <w:ilvl w:val="0"/>
          <w:numId w:val="5"/>
        </w:numPr>
        <w:ind w:left="720" w:hanging="360"/>
        <w:rPr/>
      </w:pPr>
      <w:r w:rsidDel="00000000" w:rsidR="00000000" w:rsidRPr="00000000">
        <w:rPr>
          <w:rtl w:val="0"/>
        </w:rPr>
        <w:t xml:space="preserve">Inicio:</w:t>
      </w:r>
    </w:p>
    <w:p w:rsidR="00000000" w:rsidDel="00000000" w:rsidP="00000000" w:rsidRDefault="00000000" w:rsidRPr="00000000" w14:paraId="00000051">
      <w:pPr>
        <w:ind w:left="1440" w:firstLine="0"/>
        <w:rPr/>
      </w:pPr>
      <w:r w:rsidDel="00000000" w:rsidR="00000000" w:rsidRPr="00000000">
        <w:rPr>
          <w:rtl w:val="0"/>
        </w:rPr>
        <w:t xml:space="preserve">- El usuario ejecuta alguno de los módulos (productos, clientes, facturacion)</w:t>
      </w:r>
    </w:p>
    <w:p w:rsidR="00000000" w:rsidDel="00000000" w:rsidP="00000000" w:rsidRDefault="00000000" w:rsidRPr="00000000" w14:paraId="00000052">
      <w:pPr>
        <w:numPr>
          <w:ilvl w:val="0"/>
          <w:numId w:val="5"/>
        </w:numPr>
        <w:ind w:left="720" w:hanging="360"/>
        <w:rPr/>
      </w:pPr>
      <w:r w:rsidDel="00000000" w:rsidR="00000000" w:rsidRPr="00000000">
        <w:rPr>
          <w:rtl w:val="0"/>
        </w:rPr>
        <w:t xml:space="preserve">Productos:</w:t>
      </w:r>
    </w:p>
    <w:p w:rsidR="00000000" w:rsidDel="00000000" w:rsidP="00000000" w:rsidRDefault="00000000" w:rsidRPr="00000000" w14:paraId="00000053">
      <w:pPr>
        <w:numPr>
          <w:ilvl w:val="0"/>
          <w:numId w:val="6"/>
        </w:numPr>
        <w:spacing w:after="0" w:afterAutospacing="0"/>
        <w:ind w:left="1440" w:hanging="360"/>
        <w:rPr>
          <w:u w:val="none"/>
        </w:rPr>
      </w:pPr>
      <w:r w:rsidDel="00000000" w:rsidR="00000000" w:rsidRPr="00000000">
        <w:rPr>
          <w:rtl w:val="0"/>
        </w:rPr>
        <w:t xml:space="preserve">Desde el menú principal, se puede acceder al módulo de productos haciendo clic en el botón correspondiente.</w:t>
      </w:r>
    </w:p>
    <w:p w:rsidR="00000000" w:rsidDel="00000000" w:rsidP="00000000" w:rsidRDefault="00000000" w:rsidRPr="00000000" w14:paraId="00000054">
      <w:pPr>
        <w:numPr>
          <w:ilvl w:val="0"/>
          <w:numId w:val="6"/>
        </w:numPr>
        <w:spacing w:after="0" w:afterAutospacing="0"/>
        <w:ind w:left="1440" w:hanging="360"/>
        <w:rPr>
          <w:u w:val="none"/>
        </w:rPr>
      </w:pPr>
      <w:r w:rsidDel="00000000" w:rsidR="00000000" w:rsidRPr="00000000">
        <w:rPr>
          <w:rtl w:val="0"/>
        </w:rPr>
        <w:t xml:space="preserve">La página de productos muestra todos los productos disponibles.</w:t>
      </w:r>
    </w:p>
    <w:p w:rsidR="00000000" w:rsidDel="00000000" w:rsidP="00000000" w:rsidRDefault="00000000" w:rsidRPr="00000000" w14:paraId="00000055">
      <w:pPr>
        <w:numPr>
          <w:ilvl w:val="0"/>
          <w:numId w:val="6"/>
        </w:numPr>
        <w:spacing w:after="0" w:afterAutospacing="0"/>
        <w:ind w:left="1440" w:hanging="360"/>
        <w:rPr>
          <w:u w:val="none"/>
        </w:rPr>
      </w:pPr>
      <w:r w:rsidDel="00000000" w:rsidR="00000000" w:rsidRPr="00000000">
        <w:rPr>
          <w:rtl w:val="0"/>
        </w:rPr>
        <w:t xml:space="preserve">Se pueden ingresar las características de un nuevo producto (nombre, precio, cantidad) en los espacios indicados y luego hacer clic en el botón para ingresarlo al sistema ("Crear Producto").</w:t>
      </w:r>
    </w:p>
    <w:p w:rsidR="00000000" w:rsidDel="00000000" w:rsidP="00000000" w:rsidRDefault="00000000" w:rsidRPr="00000000" w14:paraId="00000056">
      <w:pPr>
        <w:numPr>
          <w:ilvl w:val="0"/>
          <w:numId w:val="6"/>
        </w:numPr>
        <w:ind w:left="1440" w:hanging="360"/>
        <w:rPr>
          <w:u w:val="none"/>
        </w:rPr>
      </w:pPr>
      <w:r w:rsidDel="00000000" w:rsidR="00000000" w:rsidRPr="00000000">
        <w:rPr>
          <w:rtl w:val="0"/>
        </w:rPr>
        <w:t xml:space="preserve">Debajo de cada producto existente, se encuentran botones para eliminar el producto de la lista o modificar su nombre, precio o cantidad en inventario.</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numPr>
          <w:ilvl w:val="0"/>
          <w:numId w:val="5"/>
        </w:numPr>
        <w:ind w:left="720" w:hanging="360"/>
        <w:rPr/>
      </w:pPr>
      <w:r w:rsidDel="00000000" w:rsidR="00000000" w:rsidRPr="00000000">
        <w:rPr>
          <w:rtl w:val="0"/>
        </w:rPr>
        <w:t xml:space="preserve">Clientes:</w:t>
      </w:r>
    </w:p>
    <w:p w:rsidR="00000000" w:rsidDel="00000000" w:rsidP="00000000" w:rsidRDefault="00000000" w:rsidRPr="00000000" w14:paraId="00000059">
      <w:pPr>
        <w:numPr>
          <w:ilvl w:val="0"/>
          <w:numId w:val="1"/>
        </w:numPr>
        <w:spacing w:after="0" w:afterAutospacing="0"/>
        <w:ind w:left="1440" w:hanging="360"/>
        <w:rPr>
          <w:u w:val="none"/>
        </w:rPr>
      </w:pPr>
      <w:r w:rsidDel="00000000" w:rsidR="00000000" w:rsidRPr="00000000">
        <w:rPr>
          <w:rtl w:val="0"/>
        </w:rPr>
        <w:t xml:space="preserve">Volviendo al menú principal, se puede acceder al módulo de clientes.</w:t>
      </w:r>
    </w:p>
    <w:p w:rsidR="00000000" w:rsidDel="00000000" w:rsidP="00000000" w:rsidRDefault="00000000" w:rsidRPr="00000000" w14:paraId="0000005A">
      <w:pPr>
        <w:numPr>
          <w:ilvl w:val="0"/>
          <w:numId w:val="1"/>
        </w:numPr>
        <w:spacing w:after="0" w:afterAutospacing="0"/>
        <w:ind w:left="1440" w:hanging="360"/>
        <w:rPr>
          <w:u w:val="none"/>
        </w:rPr>
      </w:pPr>
      <w:r w:rsidDel="00000000" w:rsidR="00000000" w:rsidRPr="00000000">
        <w:rPr>
          <w:rtl w:val="0"/>
        </w:rPr>
        <w:t xml:space="preserve">En esta sección, se muestran todos los clientes registrados en el sistema.</w:t>
      </w:r>
    </w:p>
    <w:p w:rsidR="00000000" w:rsidDel="00000000" w:rsidP="00000000" w:rsidRDefault="00000000" w:rsidRPr="00000000" w14:paraId="0000005B">
      <w:pPr>
        <w:numPr>
          <w:ilvl w:val="0"/>
          <w:numId w:val="1"/>
        </w:numPr>
        <w:spacing w:after="0" w:afterAutospacing="0"/>
        <w:ind w:left="1440" w:hanging="360"/>
        <w:rPr>
          <w:u w:val="none"/>
        </w:rPr>
      </w:pPr>
      <w:r w:rsidDel="00000000" w:rsidR="00000000" w:rsidRPr="00000000">
        <w:rPr>
          <w:rtl w:val="0"/>
        </w:rPr>
        <w:t xml:space="preserve">Al igual que con los productos, es posible modificar y eliminar el nombre y el teléfono de cada cliente con sus botones correspondientes.</w:t>
      </w:r>
    </w:p>
    <w:p w:rsidR="00000000" w:rsidDel="00000000" w:rsidP="00000000" w:rsidRDefault="00000000" w:rsidRPr="00000000" w14:paraId="0000005C">
      <w:pPr>
        <w:numPr>
          <w:ilvl w:val="0"/>
          <w:numId w:val="1"/>
        </w:numPr>
        <w:ind w:left="1440" w:hanging="360"/>
        <w:rPr>
          <w:u w:val="none"/>
        </w:rPr>
      </w:pPr>
      <w:r w:rsidDel="00000000" w:rsidR="00000000" w:rsidRPr="00000000">
        <w:rPr>
          <w:rtl w:val="0"/>
        </w:rPr>
        <w:t xml:space="preserve">También se pueden ingresar nuevos clientes utilizando los espacios indicados ("Nombre del cliente", "Teléfono") y el botón "Crear Cliente".</w:t>
      </w:r>
    </w:p>
    <w:p w:rsidR="00000000" w:rsidDel="00000000" w:rsidP="00000000" w:rsidRDefault="00000000" w:rsidRPr="00000000" w14:paraId="0000005D">
      <w:pPr>
        <w:ind w:left="0" w:firstLine="0"/>
        <w:rPr/>
      </w:pPr>
      <w:r w:rsidDel="00000000" w:rsidR="00000000" w:rsidRPr="00000000">
        <w:rPr>
          <w:rtl w:val="0"/>
        </w:rPr>
      </w:r>
    </w:p>
    <w:p w:rsidR="00000000" w:rsidDel="00000000" w:rsidP="00000000" w:rsidRDefault="00000000" w:rsidRPr="00000000" w14:paraId="0000005E">
      <w:pPr>
        <w:ind w:left="2160" w:firstLine="0"/>
        <w:rPr/>
      </w:pPr>
      <w:r w:rsidDel="00000000" w:rsidR="00000000" w:rsidRPr="00000000">
        <w:rPr>
          <w:rtl w:val="0"/>
        </w:rPr>
      </w:r>
    </w:p>
    <w:p w:rsidR="00000000" w:rsidDel="00000000" w:rsidP="00000000" w:rsidRDefault="00000000" w:rsidRPr="00000000" w14:paraId="0000005F">
      <w:pPr>
        <w:numPr>
          <w:ilvl w:val="0"/>
          <w:numId w:val="5"/>
        </w:numPr>
        <w:ind w:left="720" w:hanging="360"/>
        <w:rPr/>
      </w:pPr>
      <w:r w:rsidDel="00000000" w:rsidR="00000000" w:rsidRPr="00000000">
        <w:rPr>
          <w:rtl w:val="0"/>
        </w:rPr>
        <w:t xml:space="preserve">Facturación:</w:t>
      </w:r>
    </w:p>
    <w:p w:rsidR="00000000" w:rsidDel="00000000" w:rsidP="00000000" w:rsidRDefault="00000000" w:rsidRPr="00000000" w14:paraId="00000060">
      <w:pPr>
        <w:numPr>
          <w:ilvl w:val="0"/>
          <w:numId w:val="3"/>
        </w:numPr>
        <w:spacing w:after="0" w:afterAutospacing="0"/>
        <w:ind w:left="1440" w:hanging="360"/>
        <w:rPr>
          <w:u w:val="none"/>
        </w:rPr>
      </w:pPr>
      <w:r w:rsidDel="00000000" w:rsidR="00000000" w:rsidRPr="00000000">
        <w:rPr>
          <w:rtl w:val="0"/>
        </w:rPr>
        <w:t xml:space="preserve">Para el módulo de facturación, se selecciona un cliente de los existentes.</w:t>
      </w:r>
    </w:p>
    <w:p w:rsidR="00000000" w:rsidDel="00000000" w:rsidP="00000000" w:rsidRDefault="00000000" w:rsidRPr="00000000" w14:paraId="00000061">
      <w:pPr>
        <w:numPr>
          <w:ilvl w:val="0"/>
          <w:numId w:val="3"/>
        </w:numPr>
        <w:spacing w:after="0" w:afterAutospacing="0"/>
        <w:ind w:left="1440" w:hanging="360"/>
        <w:rPr>
          <w:u w:val="none"/>
        </w:rPr>
      </w:pPr>
      <w:r w:rsidDel="00000000" w:rsidR="00000000" w:rsidRPr="00000000">
        <w:rPr>
          <w:rtl w:val="0"/>
        </w:rPr>
        <w:t xml:space="preserve">Se pueden agregar productos a la factura del cliente.</w:t>
      </w:r>
    </w:p>
    <w:p w:rsidR="00000000" w:rsidDel="00000000" w:rsidP="00000000" w:rsidRDefault="00000000" w:rsidRPr="00000000" w14:paraId="00000062">
      <w:pPr>
        <w:numPr>
          <w:ilvl w:val="0"/>
          <w:numId w:val="3"/>
        </w:numPr>
        <w:spacing w:after="0" w:afterAutospacing="0"/>
        <w:ind w:left="1440" w:hanging="360"/>
        <w:rPr>
          <w:u w:val="none"/>
        </w:rPr>
      </w:pPr>
      <w:r w:rsidDel="00000000" w:rsidR="00000000" w:rsidRPr="00000000">
        <w:rPr>
          <w:rtl w:val="0"/>
        </w:rPr>
        <w:t xml:space="preserve">En el espacio de "Cantidad", se indica cuánto de ese producto se va a agregar, y luego con el botón "Agregar" se añade esa cantidad de producto a la factura final.</w:t>
      </w:r>
    </w:p>
    <w:p w:rsidR="00000000" w:rsidDel="00000000" w:rsidP="00000000" w:rsidRDefault="00000000" w:rsidRPr="00000000" w14:paraId="00000063">
      <w:pPr>
        <w:numPr>
          <w:ilvl w:val="0"/>
          <w:numId w:val="3"/>
        </w:numPr>
        <w:spacing w:after="0" w:afterAutospacing="0"/>
        <w:ind w:left="1440" w:hanging="360"/>
        <w:rPr>
          <w:u w:val="none"/>
        </w:rPr>
      </w:pPr>
      <w:r w:rsidDel="00000000" w:rsidR="00000000" w:rsidRPr="00000000">
        <w:rPr>
          <w:rtl w:val="0"/>
        </w:rPr>
        <w:t xml:space="preserve">Después de agregar todos los productos, el usuario puede desplazarse hacia abajo para ver un resumen de la compra con el total a pagar de la factura.</w:t>
      </w:r>
    </w:p>
    <w:p w:rsidR="00000000" w:rsidDel="00000000" w:rsidP="00000000" w:rsidRDefault="00000000" w:rsidRPr="00000000" w14:paraId="00000064">
      <w:pPr>
        <w:numPr>
          <w:ilvl w:val="0"/>
          <w:numId w:val="3"/>
        </w:numPr>
        <w:ind w:left="1440" w:hanging="360"/>
        <w:rPr>
          <w:u w:val="none"/>
        </w:rPr>
      </w:pPr>
      <w:r w:rsidDel="00000000" w:rsidR="00000000" w:rsidRPr="00000000">
        <w:rPr>
          <w:rtl w:val="0"/>
        </w:rPr>
        <w:t xml:space="preserve">Finalmente, se puede hacer clic en el botón "Generar Factura", lo cual finaliza los cambios y genera un documento PDF para visualizar la factura realizada.</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ind w:left="15" w:right="118" w:firstLine="20"/>
        <w:rPr/>
      </w:pPr>
      <w:r w:rsidDel="00000000" w:rsidR="00000000" w:rsidRPr="00000000">
        <w:rPr>
          <w:rtl w:val="0"/>
        </w:rPr>
      </w:r>
    </w:p>
    <w:sectPr>
      <w:headerReference r:id="rId17" w:type="default"/>
      <w:headerReference r:id="rId18" w:type="first"/>
      <w:headerReference r:id="rId19" w:type="even"/>
      <w:footerReference r:id="rId20" w:type="default"/>
      <w:footerReference r:id="rId21" w:type="first"/>
      <w:footerReference r:id="rId22" w:type="even"/>
      <w:pgSz w:h="15840" w:w="12240" w:orient="portrait"/>
      <w:pgMar w:bottom="758" w:top="1543" w:left="1440" w:right="1319"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alibri"/>
  <w:font w:name="Courier New"/>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spacing w:after="0" w:line="259" w:lineRule="auto"/>
      <w:ind w:left="0" w:right="121"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spacing w:after="0" w:line="259" w:lineRule="auto"/>
      <w:ind w:left="0" w:right="121" w:firstLine="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spacing w:after="160" w:line="259" w:lineRule="auto"/>
      <w:ind w:lef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spacing w:after="14" w:line="259" w:lineRule="auto"/>
      <w:ind w:left="-720" w:firstLine="0"/>
      <w:jc w:val="left"/>
      <w:rPr/>
    </w:pPr>
    <w:r w:rsidDel="00000000" w:rsidR="00000000" w:rsidRPr="00000000">
      <w:rPr>
        <w:rFonts w:ascii="Times New Roman" w:cs="Times New Roman" w:eastAsia="Times New Roman" w:hAnsi="Times New Roman"/>
        <w:sz w:val="20"/>
        <w:szCs w:val="20"/>
        <w:rtl w:val="0"/>
      </w:rPr>
      <w:t xml:space="preserve">Tecnológico de Costa Rica </w:t>
    </w:r>
    <w:r w:rsidDel="00000000" w:rsidR="00000000" w:rsidRPr="00000000">
      <w:rPr>
        <w:rtl w:val="0"/>
      </w:rPr>
    </w:r>
  </w:p>
  <w:p w:rsidR="00000000" w:rsidDel="00000000" w:rsidP="00000000" w:rsidRDefault="00000000" w:rsidRPr="00000000" w14:paraId="00000068">
    <w:pPr>
      <w:spacing w:after="38" w:line="259" w:lineRule="auto"/>
      <w:ind w:left="-720" w:firstLine="0"/>
      <w:jc w:val="left"/>
      <w:rPr/>
    </w:pPr>
    <w:r w:rsidDel="00000000" w:rsidR="00000000" w:rsidRPr="00000000">
      <w:rPr>
        <w:rFonts w:ascii="Times New Roman" w:cs="Times New Roman" w:eastAsia="Times New Roman" w:hAnsi="Times New Roman"/>
        <w:sz w:val="20"/>
        <w:szCs w:val="20"/>
        <w:rtl w:val="0"/>
      </w:rPr>
      <w:t xml:space="preserve">IC-4700 Lenguajes de programación </w:t>
    </w:r>
    <w:r w:rsidDel="00000000" w:rsidR="00000000" w:rsidRPr="00000000">
      <w:rPr>
        <w:rtl w:val="0"/>
      </w:rPr>
    </w:r>
  </w:p>
  <w:p w:rsidR="00000000" w:rsidDel="00000000" w:rsidP="00000000" w:rsidRDefault="00000000" w:rsidRPr="00000000" w14:paraId="00000069">
    <w:pPr>
      <w:spacing w:after="0" w:line="259" w:lineRule="auto"/>
      <w:ind w:left="-720" w:firstLine="0"/>
      <w:jc w:val="left"/>
      <w:rPr/>
    </w:pPr>
    <w:r w:rsidDel="00000000" w:rsidR="00000000" w:rsidRPr="00000000">
      <w:rPr>
        <w:rFonts w:ascii="Times New Roman" w:cs="Times New Roman" w:eastAsia="Times New Roman" w:hAnsi="Times New Roman"/>
        <w:b w:val="1"/>
        <w:sz w:val="20"/>
        <w:szCs w:val="20"/>
        <w:rtl w:val="0"/>
      </w:rPr>
      <w:t xml:space="preserve">Proyecto - Programación Imperativa</w:t>
    </w:r>
    <w:r w:rsidDel="00000000" w:rsidR="00000000" w:rsidRPr="00000000">
      <w:rPr>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spacing w:after="14" w:line="259" w:lineRule="auto"/>
      <w:ind w:left="-720" w:firstLine="0"/>
      <w:jc w:val="left"/>
      <w:rPr/>
    </w:pPr>
    <w:r w:rsidDel="00000000" w:rsidR="00000000" w:rsidRPr="00000000">
      <w:rPr>
        <w:rFonts w:ascii="Times New Roman" w:cs="Times New Roman" w:eastAsia="Times New Roman" w:hAnsi="Times New Roman"/>
        <w:sz w:val="20"/>
        <w:szCs w:val="20"/>
        <w:rtl w:val="0"/>
      </w:rPr>
      <w:t xml:space="preserve">Tecnológico de Costa Rica </w:t>
    </w:r>
    <w:r w:rsidDel="00000000" w:rsidR="00000000" w:rsidRPr="00000000">
      <w:rPr>
        <w:rtl w:val="0"/>
      </w:rPr>
    </w:r>
  </w:p>
  <w:p w:rsidR="00000000" w:rsidDel="00000000" w:rsidP="00000000" w:rsidRDefault="00000000" w:rsidRPr="00000000" w14:paraId="0000006B">
    <w:pPr>
      <w:spacing w:after="38" w:line="259" w:lineRule="auto"/>
      <w:ind w:left="-720" w:firstLine="0"/>
      <w:jc w:val="left"/>
      <w:rPr/>
    </w:pPr>
    <w:r w:rsidDel="00000000" w:rsidR="00000000" w:rsidRPr="00000000">
      <w:rPr>
        <w:rFonts w:ascii="Times New Roman" w:cs="Times New Roman" w:eastAsia="Times New Roman" w:hAnsi="Times New Roman"/>
        <w:sz w:val="20"/>
        <w:szCs w:val="20"/>
        <w:rtl w:val="0"/>
      </w:rPr>
      <w:t xml:space="preserve">IC-4700 Lenguajes de programación </w:t>
    </w:r>
    <w:r w:rsidDel="00000000" w:rsidR="00000000" w:rsidRPr="00000000">
      <w:rPr>
        <w:rtl w:val="0"/>
      </w:rPr>
    </w:r>
  </w:p>
  <w:p w:rsidR="00000000" w:rsidDel="00000000" w:rsidP="00000000" w:rsidRDefault="00000000" w:rsidRPr="00000000" w14:paraId="0000006C">
    <w:pPr>
      <w:spacing w:after="0" w:line="259" w:lineRule="auto"/>
      <w:ind w:left="-720" w:firstLine="0"/>
      <w:jc w:val="left"/>
      <w:rPr/>
    </w:pPr>
    <w:r w:rsidDel="00000000" w:rsidR="00000000" w:rsidRPr="00000000">
      <w:rPr>
        <w:rFonts w:ascii="Times New Roman" w:cs="Times New Roman" w:eastAsia="Times New Roman" w:hAnsi="Times New Roman"/>
        <w:b w:val="1"/>
        <w:sz w:val="20"/>
        <w:szCs w:val="20"/>
        <w:rtl w:val="0"/>
      </w:rPr>
      <w:t xml:space="preserve">Proyecto - Programación Imperativa</w:t>
    </w:r>
    <w:r w:rsidDel="00000000" w:rsidR="00000000" w:rsidRPr="00000000">
      <w:rPr>
        <w:rtl w:val="0"/>
      </w:rPr>
      <w:t xml:space="preserve"> </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spacing w:after="160" w:line="259" w:lineRule="auto"/>
      <w:ind w:lef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0"/>
      <w:numFmt w:val="bullet"/>
      <w:lvlText w:val="-"/>
      <w:lvlJc w:val="left"/>
      <w:pPr>
        <w:ind w:left="365" w:hanging="360"/>
      </w:pPr>
      <w:rPr>
        <w:rFonts w:ascii="Arial" w:cs="Arial" w:eastAsia="Arial" w:hAnsi="Arial"/>
      </w:rPr>
    </w:lvl>
    <w:lvl w:ilvl="1">
      <w:start w:val="1"/>
      <w:numFmt w:val="bullet"/>
      <w:lvlText w:val="o"/>
      <w:lvlJc w:val="left"/>
      <w:pPr>
        <w:ind w:left="1085" w:hanging="360"/>
      </w:pPr>
      <w:rPr>
        <w:rFonts w:ascii="Courier New" w:cs="Courier New" w:eastAsia="Courier New" w:hAnsi="Courier New"/>
      </w:rPr>
    </w:lvl>
    <w:lvl w:ilvl="2">
      <w:start w:val="1"/>
      <w:numFmt w:val="bullet"/>
      <w:lvlText w:val="▪"/>
      <w:lvlJc w:val="left"/>
      <w:pPr>
        <w:ind w:left="1805" w:hanging="360"/>
      </w:pPr>
      <w:rPr>
        <w:rFonts w:ascii="Noto Sans Symbols" w:cs="Noto Sans Symbols" w:eastAsia="Noto Sans Symbols" w:hAnsi="Noto Sans Symbols"/>
      </w:rPr>
    </w:lvl>
    <w:lvl w:ilvl="3">
      <w:start w:val="1"/>
      <w:numFmt w:val="bullet"/>
      <w:lvlText w:val="●"/>
      <w:lvlJc w:val="left"/>
      <w:pPr>
        <w:ind w:left="2525" w:hanging="360"/>
      </w:pPr>
      <w:rPr>
        <w:rFonts w:ascii="Noto Sans Symbols" w:cs="Noto Sans Symbols" w:eastAsia="Noto Sans Symbols" w:hAnsi="Noto Sans Symbols"/>
      </w:rPr>
    </w:lvl>
    <w:lvl w:ilvl="4">
      <w:start w:val="1"/>
      <w:numFmt w:val="bullet"/>
      <w:lvlText w:val="o"/>
      <w:lvlJc w:val="left"/>
      <w:pPr>
        <w:ind w:left="3245" w:hanging="360"/>
      </w:pPr>
      <w:rPr>
        <w:rFonts w:ascii="Courier New" w:cs="Courier New" w:eastAsia="Courier New" w:hAnsi="Courier New"/>
      </w:rPr>
    </w:lvl>
    <w:lvl w:ilvl="5">
      <w:start w:val="1"/>
      <w:numFmt w:val="bullet"/>
      <w:lvlText w:val="▪"/>
      <w:lvlJc w:val="left"/>
      <w:pPr>
        <w:ind w:left="3965" w:hanging="360"/>
      </w:pPr>
      <w:rPr>
        <w:rFonts w:ascii="Noto Sans Symbols" w:cs="Noto Sans Symbols" w:eastAsia="Noto Sans Symbols" w:hAnsi="Noto Sans Symbols"/>
      </w:rPr>
    </w:lvl>
    <w:lvl w:ilvl="6">
      <w:start w:val="1"/>
      <w:numFmt w:val="bullet"/>
      <w:lvlText w:val="●"/>
      <w:lvlJc w:val="left"/>
      <w:pPr>
        <w:ind w:left="4685" w:hanging="360"/>
      </w:pPr>
      <w:rPr>
        <w:rFonts w:ascii="Noto Sans Symbols" w:cs="Noto Sans Symbols" w:eastAsia="Noto Sans Symbols" w:hAnsi="Noto Sans Symbols"/>
      </w:rPr>
    </w:lvl>
    <w:lvl w:ilvl="7">
      <w:start w:val="1"/>
      <w:numFmt w:val="bullet"/>
      <w:lvlText w:val="o"/>
      <w:lvlJc w:val="left"/>
      <w:pPr>
        <w:ind w:left="5405" w:hanging="360"/>
      </w:pPr>
      <w:rPr>
        <w:rFonts w:ascii="Courier New" w:cs="Courier New" w:eastAsia="Courier New" w:hAnsi="Courier New"/>
      </w:rPr>
    </w:lvl>
    <w:lvl w:ilvl="8">
      <w:start w:val="1"/>
      <w:numFmt w:val="bullet"/>
      <w:lvlText w:val="▪"/>
      <w:lvlJc w:val="left"/>
      <w:pPr>
        <w:ind w:left="6125"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CR"/>
      </w:rPr>
    </w:rPrDefault>
    <w:pPrDefault>
      <w:pPr>
        <w:spacing w:after="12" w:line="268" w:lineRule="auto"/>
        <w:ind w:left="30" w:hanging="10"/>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39" w:before="0" w:line="259" w:lineRule="auto"/>
      <w:ind w:left="10" w:right="121" w:hanging="10"/>
      <w:jc w:val="center"/>
    </w:pPr>
    <w:rPr>
      <w:rFonts w:ascii="Arial" w:cs="Arial" w:eastAsia="Arial" w:hAnsi="Arial"/>
      <w:b w:val="1"/>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after="0" w:before="40" w:lineRule="auto"/>
    </w:pPr>
    <w:rPr>
      <w:rFonts w:ascii="Play" w:cs="Play" w:eastAsia="Play" w:hAnsi="Play"/>
      <w:i w:val="1"/>
      <w:color w:val="0f476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link w:val="Ttulo1"/>
    <w:rPr>
      <w:rFonts w:ascii="Arial" w:cs="Arial" w:eastAsia="Arial" w:hAnsi="Arial"/>
      <w:b w:val="1"/>
      <w:color w:val="000000"/>
      <w:sz w:val="28"/>
    </w:rPr>
  </w:style>
  <w:style w:type="paragraph" w:styleId="Prrafodelista">
    <w:name w:val="List Paragraph"/>
    <w:basedOn w:val="Normal"/>
    <w:uiPriority w:val="34"/>
    <w:qFormat w:val="1"/>
    <w:rsid w:val="00515F8A"/>
    <w:pPr>
      <w:ind w:left="720"/>
      <w:contextualSpacing w:val="1"/>
    </w:pPr>
  </w:style>
  <w:style w:type="character" w:styleId="Hipervnculo">
    <w:name w:val="Hyperlink"/>
    <w:basedOn w:val="Fuentedeprrafopredeter"/>
    <w:uiPriority w:val="99"/>
    <w:unhideWhenUsed w:val="1"/>
    <w:rsid w:val="005D3E09"/>
    <w:rPr>
      <w:color w:val="467886" w:themeColor="hyperlink"/>
      <w:u w:val="single"/>
    </w:rPr>
  </w:style>
  <w:style w:type="character" w:styleId="Mencinsinresolver">
    <w:name w:val="Unresolved Mention"/>
    <w:basedOn w:val="Fuentedeprrafopredeter"/>
    <w:uiPriority w:val="99"/>
    <w:semiHidden w:val="1"/>
    <w:unhideWhenUsed w:val="1"/>
    <w:rsid w:val="005D3E09"/>
    <w:rPr>
      <w:color w:val="605e5c"/>
      <w:shd w:color="auto" w:fill="e1dfdd" w:val="clear"/>
    </w:rPr>
  </w:style>
  <w:style w:type="character" w:styleId="Ttulo4Car" w:customStyle="1">
    <w:name w:val="Título 4 Car"/>
    <w:basedOn w:val="Fuentedeprrafopredeter"/>
    <w:link w:val="Ttulo4"/>
    <w:uiPriority w:val="9"/>
    <w:semiHidden w:val="1"/>
    <w:rsid w:val="003A6E17"/>
    <w:rPr>
      <w:rFonts w:asciiTheme="majorHAnsi" w:cstheme="majorBidi" w:eastAsiaTheme="majorEastAsia" w:hAnsiTheme="majorHAnsi"/>
      <w:i w:val="1"/>
      <w:iCs w:val="1"/>
      <w:color w:val="0f4761" w:themeColor="accent1" w:themeShade="0000BF"/>
      <w:sz w:val="22"/>
    </w:rPr>
  </w:style>
  <w:style w:type="paragraph" w:styleId="NormalWeb">
    <w:name w:val="Normal (Web)"/>
    <w:basedOn w:val="Normal"/>
    <w:uiPriority w:val="99"/>
    <w:semiHidden w:val="1"/>
    <w:unhideWhenUsed w:val="1"/>
    <w:rsid w:val="003A6E17"/>
    <w:rPr>
      <w:rFonts w:ascii="Times New Roman" w:cs="Times New Roman" w:hAnsi="Times New Roman"/>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localhost:3000" TargetMode="External"/><Relationship Id="rId22" Type="http://schemas.openxmlformats.org/officeDocument/2006/relationships/footer" Target="footer1.xml"/><Relationship Id="rId10" Type="http://schemas.openxmlformats.org/officeDocument/2006/relationships/hyperlink" Target="http://localhost:3000" TargetMode="External"/><Relationship Id="rId21" Type="http://schemas.openxmlformats.org/officeDocument/2006/relationships/footer" Target="footer3.xml"/><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ArturoChV10/proyectoLenguajes.git" TargetMode="External"/><Relationship Id="rId15" Type="http://schemas.openxmlformats.org/officeDocument/2006/relationships/image" Target="media/image1.png"/><Relationship Id="rId14" Type="http://schemas.openxmlformats.org/officeDocument/2006/relationships/image" Target="media/image3.png"/><Relationship Id="rId17" Type="http://schemas.openxmlformats.org/officeDocument/2006/relationships/header" Target="header2.xml"/><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eader" Target="header3.xml"/><Relationship Id="rId7" Type="http://schemas.openxmlformats.org/officeDocument/2006/relationships/image" Target="media/image7.png"/><Relationship Id="rId8" Type="http://schemas.openxmlformats.org/officeDocument/2006/relationships/hyperlink" Target="https://github.com/ArturoChV10/proyectoLenguajes.g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CRy0OON6s6bBbmdk+O6hroS8KQ==">CgMxLjAyD2lkLjFuM2wwM21seGt1MjIPaWQuZm8wcjhteDQ0czN4Mg9pZC5mbm9wNHExMXduODMyD2lkLjF1aHNiejh4dXM4djIPaWQueDYyaHR1azdlb2cyOAByITFXblhCZXFrS01ydnF4NkdUZlIxX2kybUpKU1NiaHVVZg==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2025-06-13T09:06:00Z</dcterms:created>
  <dc:creator>JORGE ARTURO CHAVARRIA VILLAREVIA</dc:creator>
</cp:coreProperties>
</file>