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2803E216" w:rsidR="00F52C21" w:rsidRDefault="00497315" w:rsidP="00483FE0">
      <w:pPr>
        <w:widowControl w:val="0"/>
        <w:pBdr>
          <w:top w:val="nil"/>
          <w:left w:val="nil"/>
          <w:bottom w:val="nil"/>
          <w:right w:val="nil"/>
          <w:between w:val="nil"/>
        </w:pBdr>
        <w:spacing w:before="41" w:line="240" w:lineRule="auto"/>
        <w:ind w:right="516"/>
        <w:jc w:val="center"/>
        <w:rPr>
          <w:rFonts w:ascii="Book Antiqua" w:eastAsia="Book Antiqua" w:hAnsi="Book Antiqua" w:cs="Book Antiqua"/>
          <w:b/>
          <w:color w:val="000080"/>
          <w:sz w:val="30"/>
          <w:szCs w:val="30"/>
        </w:rPr>
      </w:pPr>
      <w:r>
        <w:rPr>
          <w:rFonts w:ascii="Book Antiqua" w:eastAsia="Book Antiqua" w:hAnsi="Book Antiqua" w:cs="Book Antiqua"/>
          <w:b/>
          <w:color w:val="000080"/>
          <w:sz w:val="30"/>
          <w:szCs w:val="30"/>
        </w:rPr>
        <w:t xml:space="preserve">U N I V E R S I D A </w:t>
      </w:r>
      <w:proofErr w:type="gramStart"/>
      <w:r>
        <w:rPr>
          <w:rFonts w:ascii="Book Antiqua" w:eastAsia="Book Antiqua" w:hAnsi="Book Antiqua" w:cs="Book Antiqua"/>
          <w:b/>
          <w:color w:val="000080"/>
          <w:sz w:val="30"/>
          <w:szCs w:val="30"/>
        </w:rPr>
        <w:t>D</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 xml:space="preserve"> </w:t>
      </w:r>
      <w:proofErr w:type="spellStart"/>
      <w:r>
        <w:rPr>
          <w:rFonts w:ascii="Book Antiqua" w:eastAsia="Book Antiqua" w:hAnsi="Book Antiqua" w:cs="Book Antiqua"/>
          <w:b/>
          <w:color w:val="000080"/>
          <w:sz w:val="30"/>
          <w:szCs w:val="30"/>
        </w:rPr>
        <w:t>D</w:t>
      </w:r>
      <w:proofErr w:type="spellEnd"/>
      <w:proofErr w:type="gramEnd"/>
      <w:r>
        <w:rPr>
          <w:rFonts w:ascii="Book Antiqua" w:eastAsia="Book Antiqua" w:hAnsi="Book Antiqua" w:cs="Book Antiqua"/>
          <w:b/>
          <w:color w:val="000080"/>
          <w:sz w:val="30"/>
          <w:szCs w:val="30"/>
        </w:rPr>
        <w:t xml:space="preserve"> E </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G U A D A L A J A R A</w:t>
      </w:r>
    </w:p>
    <w:p w14:paraId="504EC7E1" w14:textId="67828785"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noProof/>
        </w:rPr>
        <w:drawing>
          <wp:anchor distT="19050" distB="19050" distL="19050" distR="19050" simplePos="0" relativeHeight="251658240" behindDoc="0" locked="0" layoutInCell="1" hidden="0" allowOverlap="1" wp14:anchorId="0F46DC9F" wp14:editId="31706495">
            <wp:simplePos x="0" y="0"/>
            <wp:positionH relativeFrom="margin">
              <wp:posOffset>873456</wp:posOffset>
            </wp:positionH>
            <wp:positionV relativeFrom="paragraph">
              <wp:posOffset>268771</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p>
    <w:p w14:paraId="1621F6E1" w14:textId="22896FFC"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p>
    <w:p w14:paraId="0371DA9D" w14:textId="383E76E3"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404A0E9E" w14:textId="4D7E7FB4"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32F099DE" w14:textId="41DC6CE3" w:rsidR="00F52C21" w:rsidRDefault="00000000" w:rsidP="00483FE0">
      <w:pPr>
        <w:widowControl w:val="0"/>
        <w:pBdr>
          <w:top w:val="nil"/>
          <w:left w:val="nil"/>
          <w:bottom w:val="nil"/>
          <w:right w:val="nil"/>
          <w:between w:val="nil"/>
        </w:pBdr>
        <w:spacing w:before="480" w:line="240" w:lineRule="auto"/>
        <w:ind w:right="113"/>
        <w:jc w:val="center"/>
        <w:rPr>
          <w:rFonts w:ascii="Book Antiqua" w:eastAsia="Book Antiqua" w:hAnsi="Book Antiqua" w:cs="Book Antiqua"/>
          <w:color w:val="000000"/>
        </w:rPr>
      </w:pPr>
      <w:r>
        <w:rPr>
          <w:rFonts w:ascii="Book Antiqua" w:eastAsia="Book Antiqua" w:hAnsi="Book Antiqua" w:cs="Book Antiqua"/>
          <w:color w:val="000000"/>
        </w:rPr>
        <w:t>CENTRO UNIVERSITARIO DE CIENCIAS EXACTAS E</w:t>
      </w:r>
      <w:r w:rsidR="00483FE0">
        <w:rPr>
          <w:rFonts w:ascii="Book Antiqua" w:eastAsia="Book Antiqua" w:hAnsi="Book Antiqua" w:cs="Book Antiqua"/>
          <w:color w:val="000000"/>
        </w:rPr>
        <w:t xml:space="preserve"> </w:t>
      </w:r>
      <w:r>
        <w:rPr>
          <w:rFonts w:ascii="Book Antiqua" w:eastAsia="Book Antiqua" w:hAnsi="Book Antiqua" w:cs="Book Antiqua"/>
          <w:color w:val="000000"/>
        </w:rPr>
        <w:t>INGENIERÍA</w:t>
      </w:r>
    </w:p>
    <w:p w14:paraId="6BDD12CC" w14:textId="2A7641E2" w:rsidR="00497315" w:rsidRDefault="00000000" w:rsidP="00483FE0">
      <w:pPr>
        <w:widowControl w:val="0"/>
        <w:pBdr>
          <w:top w:val="nil"/>
          <w:left w:val="nil"/>
          <w:bottom w:val="nil"/>
          <w:right w:val="nil"/>
          <w:between w:val="nil"/>
        </w:pBdr>
        <w:spacing w:before="37" w:line="240" w:lineRule="auto"/>
        <w:ind w:left="720" w:right="891"/>
        <w:jc w:val="center"/>
        <w:rPr>
          <w:rFonts w:ascii="Book Antiqua" w:eastAsia="Book Antiqua" w:hAnsi="Book Antiqua" w:cs="Book Antiqua"/>
          <w:color w:val="000000"/>
        </w:rPr>
      </w:pPr>
      <w:r>
        <w:rPr>
          <w:rFonts w:ascii="Book Antiqua" w:eastAsia="Book Antiqua" w:hAnsi="Book Antiqua" w:cs="Book Antiqua"/>
          <w:color w:val="000000"/>
        </w:rPr>
        <w:t>DEPARTAMENTO DE CIENCIAS COMPUTACIONALES</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3DFE9D97" w:rsidR="00F52C21" w:rsidRDefault="003A7E64" w:rsidP="00483FE0">
      <w:pPr>
        <w:widowControl w:val="0"/>
        <w:pBdr>
          <w:top w:val="nil"/>
          <w:left w:val="nil"/>
          <w:bottom w:val="nil"/>
          <w:right w:val="nil"/>
          <w:between w:val="nil"/>
        </w:pBdr>
        <w:spacing w:before="480" w:line="240" w:lineRule="auto"/>
        <w:jc w:val="center"/>
        <w:rPr>
          <w:color w:val="FF0000"/>
          <w:sz w:val="48"/>
          <w:szCs w:val="48"/>
        </w:rPr>
      </w:pPr>
      <w:r w:rsidRPr="00483FE0">
        <w:rPr>
          <w:color w:val="FF0000"/>
          <w:sz w:val="48"/>
          <w:szCs w:val="48"/>
        </w:rPr>
        <w:t>Práctica</w:t>
      </w:r>
      <w:r w:rsidR="00497315" w:rsidRPr="00483FE0">
        <w:rPr>
          <w:color w:val="FF0000"/>
          <w:sz w:val="48"/>
          <w:szCs w:val="48"/>
        </w:rPr>
        <w:t xml:space="preserve"> No. </w:t>
      </w:r>
      <w:r w:rsidR="00154620">
        <w:rPr>
          <w:color w:val="FF0000"/>
          <w:sz w:val="48"/>
          <w:szCs w:val="48"/>
        </w:rPr>
        <w:t>4</w:t>
      </w:r>
    </w:p>
    <w:p w14:paraId="7A363FE6" w14:textId="69DDB090" w:rsidR="002E34A2" w:rsidRPr="002E34A2" w:rsidRDefault="002E34A2" w:rsidP="002E34A2">
      <w:pPr>
        <w:widowControl w:val="0"/>
        <w:pBdr>
          <w:top w:val="nil"/>
          <w:left w:val="nil"/>
          <w:bottom w:val="nil"/>
          <w:right w:val="nil"/>
          <w:between w:val="nil"/>
        </w:pBdr>
        <w:spacing w:before="120" w:line="240" w:lineRule="auto"/>
        <w:jc w:val="center"/>
        <w:rPr>
          <w:color w:val="FF0000"/>
          <w:sz w:val="28"/>
          <w:szCs w:val="28"/>
        </w:rPr>
      </w:pPr>
      <w:r w:rsidRPr="002E34A2">
        <w:rPr>
          <w:color w:val="FF0000"/>
          <w:sz w:val="40"/>
          <w:szCs w:val="40"/>
        </w:rPr>
        <w:t>Regresión Lineal Múltiple</w:t>
      </w:r>
    </w:p>
    <w:p w14:paraId="46E3EC40" w14:textId="6A081DE4" w:rsidR="00F52C21" w:rsidRPr="00483FE0" w:rsidRDefault="00000000" w:rsidP="00483FE0">
      <w:pPr>
        <w:widowControl w:val="0"/>
        <w:pBdr>
          <w:top w:val="nil"/>
          <w:left w:val="nil"/>
          <w:bottom w:val="nil"/>
          <w:right w:val="nil"/>
          <w:between w:val="nil"/>
        </w:pBdr>
        <w:spacing w:before="120"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Nombre: Hurtado González Edgar Arturo</w:t>
      </w:r>
    </w:p>
    <w:p w14:paraId="30EB1D48" w14:textId="019F7CB2" w:rsidR="00F52C21" w:rsidRPr="00483FE0" w:rsidRDefault="00000000" w:rsidP="00483FE0">
      <w:pPr>
        <w:widowControl w:val="0"/>
        <w:pBdr>
          <w:top w:val="nil"/>
          <w:left w:val="nil"/>
          <w:bottom w:val="nil"/>
          <w:right w:val="nil"/>
          <w:between w:val="nil"/>
        </w:pBdr>
        <w:spacing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753BD1C3" w14:textId="3FEEBC3B" w:rsidR="003A7E64" w:rsidRPr="00483FE0" w:rsidRDefault="003A7E64" w:rsidP="00483FE0">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i/>
          <w:iCs/>
          <w:color w:val="000000"/>
          <w:sz w:val="28"/>
          <w:szCs w:val="28"/>
        </w:rPr>
      </w:pPr>
      <w:r w:rsidRPr="00483FE0">
        <w:rPr>
          <w:rFonts w:ascii="Times New Roman" w:eastAsia="Times New Roman" w:hAnsi="Times New Roman" w:cs="Times New Roman"/>
          <w:i/>
          <w:iCs/>
          <w:color w:val="000000"/>
          <w:sz w:val="20"/>
          <w:szCs w:val="20"/>
        </w:rPr>
        <w:t>Introducción</w:t>
      </w:r>
    </w:p>
    <w:p w14:paraId="302F05A7" w14:textId="7A5EE249" w:rsidR="00CA2C32" w:rsidRPr="00483FE0" w:rsidRDefault="00154620" w:rsidP="00840F8E">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color w:val="000000"/>
          <w:sz w:val="18"/>
          <w:szCs w:val="18"/>
        </w:rPr>
      </w:pPr>
      <w:r w:rsidRPr="00154620">
        <w:rPr>
          <w:rFonts w:ascii="Times New Roman" w:eastAsia="Times New Roman" w:hAnsi="Times New Roman" w:cs="Times New Roman"/>
          <w:color w:val="000000"/>
          <w:sz w:val="18"/>
          <w:szCs w:val="18"/>
        </w:rPr>
        <w:t>La regresión lineal múltiple es una técnica estadística que se usa para modelar la relación entre una variable dependiente y dos o más variables independientes. A diferencia de la regresión lineal simple que involucra solo dos variables (una dependiente y una independiente), la regresión lineal múltiple maneja múltiples variables independientes.</w:t>
      </w:r>
    </w:p>
    <w:p w14:paraId="0C074BCC" w14:textId="77777777" w:rsidR="00483FE0" w:rsidRPr="00483FE0" w:rsidRDefault="00483FE0"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7F7E7DA1" w14:textId="39885F94" w:rsidR="00154620" w:rsidRDefault="00CA2C32"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483FE0">
        <w:rPr>
          <w:rFonts w:ascii="Times New Roman" w:eastAsia="Times New Roman" w:hAnsi="Times New Roman" w:cs="Times New Roman"/>
          <w:i/>
          <w:iCs/>
          <w:color w:val="000000"/>
          <w:sz w:val="20"/>
          <w:szCs w:val="20"/>
        </w:rPr>
        <w:t>Desarrollo</w:t>
      </w:r>
      <w:r w:rsidR="00840F8E">
        <w:rPr>
          <w:rFonts w:ascii="Times New Roman" w:eastAsia="Times New Roman" w:hAnsi="Times New Roman" w:cs="Times New Roman"/>
          <w:i/>
          <w:iCs/>
          <w:color w:val="000000"/>
          <w:sz w:val="20"/>
          <w:szCs w:val="20"/>
        </w:rPr>
        <w:t xml:space="preserve"> – Regresión Multilineal</w:t>
      </w:r>
    </w:p>
    <w:p w14:paraId="012DAC79" w14:textId="77777777" w:rsidR="00154620" w:rsidRPr="00154620" w:rsidRDefault="00154620"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154620">
        <w:rPr>
          <w:rFonts w:ascii="Times New Roman" w:eastAsia="Times New Roman" w:hAnsi="Times New Roman" w:cs="Times New Roman"/>
          <w:color w:val="000000"/>
          <w:sz w:val="18"/>
          <w:szCs w:val="18"/>
        </w:rPr>
        <w:t>En esencia, la regresión lineal múltiple encuentra la mejor ecuación lineal que describe la relación entre las variables independientes y la variable dependiente. El objetivo es encontrar coeficientes para cada variable independiente que minimicen la diferencia entre los valores predichos por el modelo y los valores reales observados.</w:t>
      </w:r>
    </w:p>
    <w:p w14:paraId="25558AD2" w14:textId="77777777" w:rsidR="00154620" w:rsidRDefault="00154620"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7F67FE17" w14:textId="6D31AA0C" w:rsidR="00154620" w:rsidRPr="00154620" w:rsidRDefault="00154620"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154620">
        <w:rPr>
          <w:rFonts w:ascii="Times New Roman" w:eastAsia="Times New Roman" w:hAnsi="Times New Roman" w:cs="Times New Roman"/>
          <w:color w:val="000000"/>
          <w:sz w:val="18"/>
          <w:szCs w:val="18"/>
        </w:rPr>
        <w:t>La ecuación para un modelo de regresión lineal múltiple con 'p' variables independientes se ve así:</w:t>
      </w:r>
    </w:p>
    <w:p w14:paraId="2ED2DEB3" w14:textId="756EA8F7" w:rsidR="00154620" w:rsidRDefault="00154620" w:rsidP="00154620">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noProof/>
        </w:rPr>
        <w:drawing>
          <wp:inline distT="0" distB="0" distL="0" distR="0" wp14:anchorId="79407C6E" wp14:editId="443E128A">
            <wp:extent cx="2624648" cy="198783"/>
            <wp:effectExtent l="0" t="0" r="4445" b="0"/>
            <wp:docPr id="761166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66204" name=""/>
                    <pic:cNvPicPr/>
                  </pic:nvPicPr>
                  <pic:blipFill rotWithShape="1">
                    <a:blip r:embed="rId9"/>
                    <a:srcRect l="39287" t="54162" r="43124" b="43470"/>
                    <a:stretch/>
                  </pic:blipFill>
                  <pic:spPr bwMode="auto">
                    <a:xfrm>
                      <a:off x="0" y="0"/>
                      <a:ext cx="2671224" cy="202310"/>
                    </a:xfrm>
                    <a:prstGeom prst="rect">
                      <a:avLst/>
                    </a:prstGeom>
                    <a:ln>
                      <a:noFill/>
                    </a:ln>
                    <a:extLst>
                      <a:ext uri="{53640926-AAD7-44D8-BBD7-CCE9431645EC}">
                        <a14:shadowObscured xmlns:a14="http://schemas.microsoft.com/office/drawing/2010/main"/>
                      </a:ext>
                    </a:extLst>
                  </pic:spPr>
                </pic:pic>
              </a:graphicData>
            </a:graphic>
          </wp:inline>
        </w:drawing>
      </w:r>
    </w:p>
    <w:p w14:paraId="3A240751" w14:textId="296E3CD6" w:rsidR="00154620" w:rsidRPr="00840F8E" w:rsidRDefault="00154620" w:rsidP="00840F8E">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m:oMath>
        <m:r>
          <w:rPr>
            <w:rFonts w:ascii="Cambria Math" w:eastAsia="Times New Roman" w:hAnsi="Cambria Math" w:cs="Times New Roman"/>
            <w:color w:val="000000"/>
            <w:sz w:val="18"/>
            <w:szCs w:val="18"/>
          </w:rPr>
          <m:t>Y</m:t>
        </m:r>
      </m:oMath>
      <w:r w:rsidRPr="00840F8E">
        <w:rPr>
          <w:rFonts w:ascii="Times New Roman" w:eastAsia="Times New Roman" w:hAnsi="Times New Roman" w:cs="Times New Roman"/>
          <w:color w:val="000000"/>
          <w:sz w:val="18"/>
          <w:szCs w:val="18"/>
        </w:rPr>
        <w:t xml:space="preserve"> es la variable Dependiente.</w:t>
      </w:r>
    </w:p>
    <w:p w14:paraId="55542150" w14:textId="6E69332A" w:rsidR="00154620" w:rsidRPr="00840F8E" w:rsidRDefault="00000000" w:rsidP="00840F8E">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m:oMath>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X</m:t>
            </m:r>
          </m:e>
          <m:sub>
            <m:r>
              <w:rPr>
                <w:rFonts w:ascii="Cambria Math" w:eastAsia="Times New Roman" w:hAnsi="Cambria Math" w:cs="Times New Roman"/>
                <w:color w:val="000000"/>
                <w:sz w:val="18"/>
                <w:szCs w:val="18"/>
              </w:rPr>
              <m:t>1</m:t>
            </m:r>
          </m:sub>
        </m:sSub>
        <m: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X</m:t>
            </m:r>
          </m:e>
          <m:sub>
            <m:r>
              <w:rPr>
                <w:rFonts w:ascii="Cambria Math" w:eastAsia="Times New Roman" w:hAnsi="Cambria Math" w:cs="Times New Roman"/>
                <w:color w:val="000000"/>
                <w:sz w:val="18"/>
                <w:szCs w:val="18"/>
              </w:rPr>
              <m:t>2</m:t>
            </m:r>
          </m:sub>
        </m:sSub>
        <m:r>
          <w:rPr>
            <w:rFonts w:ascii="Cambria Math" w:eastAsia="Times New Roman" w:hAnsi="Cambria Math" w:cs="Times New Roman"/>
            <w:color w:val="000000"/>
            <w:sz w:val="18"/>
            <w:szCs w:val="18"/>
          </w:rPr>
          <m:t xml:space="preserve">, …, </m:t>
        </m:r>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X</m:t>
            </m:r>
          </m:e>
          <m:sub>
            <m:r>
              <w:rPr>
                <w:rFonts w:ascii="Cambria Math" w:eastAsia="Times New Roman" w:hAnsi="Cambria Math" w:cs="Times New Roman"/>
                <w:color w:val="000000"/>
                <w:sz w:val="18"/>
                <w:szCs w:val="18"/>
              </w:rPr>
              <m:t>p</m:t>
            </m:r>
          </m:sub>
        </m:sSub>
      </m:oMath>
      <w:r w:rsidR="00154620" w:rsidRPr="00840F8E">
        <w:rPr>
          <w:rFonts w:ascii="Times New Roman" w:eastAsia="Times New Roman" w:hAnsi="Times New Roman" w:cs="Times New Roman"/>
          <w:color w:val="000000"/>
          <w:sz w:val="18"/>
          <w:szCs w:val="18"/>
        </w:rPr>
        <w:t xml:space="preserve"> son las ‘p’ variables independientes.</w:t>
      </w:r>
    </w:p>
    <w:p w14:paraId="325E1A69" w14:textId="37BCAC95" w:rsidR="00154620" w:rsidRPr="00840F8E" w:rsidRDefault="00000000" w:rsidP="00840F8E">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m:oMath>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β</m:t>
            </m:r>
          </m:e>
          <m:sub>
            <m:r>
              <w:rPr>
                <w:rFonts w:ascii="Cambria Math" w:eastAsia="Times New Roman" w:hAnsi="Cambria Math" w:cs="Times New Roman"/>
                <w:color w:val="000000"/>
                <w:sz w:val="18"/>
                <w:szCs w:val="18"/>
              </w:rPr>
              <m:t>1</m:t>
            </m:r>
          </m:sub>
        </m:sSub>
        <m: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β</m:t>
            </m:r>
          </m:e>
          <m:sub>
            <m:r>
              <w:rPr>
                <w:rFonts w:ascii="Cambria Math" w:eastAsia="Times New Roman" w:hAnsi="Cambria Math" w:cs="Times New Roman"/>
                <w:color w:val="000000"/>
                <w:sz w:val="18"/>
                <w:szCs w:val="18"/>
              </w:rPr>
              <m:t>2</m:t>
            </m:r>
          </m:sub>
        </m:sSub>
        <m:r>
          <w:rPr>
            <w:rFonts w:ascii="Cambria Math" w:eastAsia="Times New Roman" w:hAnsi="Cambria Math" w:cs="Times New Roman"/>
            <w:color w:val="000000"/>
            <w:sz w:val="18"/>
            <w:szCs w:val="18"/>
          </w:rPr>
          <m:t xml:space="preserve">, …, </m:t>
        </m:r>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β</m:t>
            </m:r>
          </m:e>
          <m:sub>
            <m:r>
              <w:rPr>
                <w:rFonts w:ascii="Cambria Math" w:eastAsia="Times New Roman" w:hAnsi="Cambria Math" w:cs="Times New Roman"/>
                <w:color w:val="000000"/>
                <w:sz w:val="18"/>
                <w:szCs w:val="18"/>
              </w:rPr>
              <m:t>p</m:t>
            </m:r>
          </m:sub>
        </m:sSub>
      </m:oMath>
      <w:r w:rsidR="00154620" w:rsidRPr="00840F8E">
        <w:rPr>
          <w:rFonts w:ascii="Times New Roman" w:eastAsia="Times New Roman" w:hAnsi="Times New Roman" w:cs="Times New Roman"/>
          <w:color w:val="000000"/>
          <w:sz w:val="18"/>
          <w:szCs w:val="18"/>
        </w:rPr>
        <w:t>son los coeficientes que representan el cambio en ‘Y’ por cada unidad de cambio en las variables independientes, manteniendo las otras variables constantes.</w:t>
      </w:r>
    </w:p>
    <w:p w14:paraId="1580E27C" w14:textId="5103F76B" w:rsidR="00840F8E" w:rsidRPr="00840F8E" w:rsidRDefault="00840F8E" w:rsidP="00840F8E">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m:oMath>
        <m:r>
          <w:rPr>
            <w:rFonts w:ascii="Cambria Math" w:eastAsia="Times New Roman" w:hAnsi="Cambria Math" w:cs="Times New Roman"/>
            <w:color w:val="000000"/>
            <w:sz w:val="18"/>
            <w:szCs w:val="18"/>
          </w:rPr>
          <m:t>ϵ</m:t>
        </m:r>
      </m:oMath>
      <w:r w:rsidRPr="00840F8E">
        <w:rPr>
          <w:rFonts w:ascii="Times New Roman" w:eastAsia="Times New Roman" w:hAnsi="Times New Roman" w:cs="Times New Roman"/>
          <w:color w:val="000000"/>
          <w:sz w:val="18"/>
          <w:szCs w:val="18"/>
        </w:rPr>
        <w:t xml:space="preserve"> es el término de error que representa la diferencia entre los valores observados y los valores predichos por el modelo.</w:t>
      </w:r>
    </w:p>
    <w:p w14:paraId="799E59CF" w14:textId="77777777" w:rsidR="00840F8E" w:rsidRPr="00840F8E" w:rsidRDefault="00840F8E" w:rsidP="00840F8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color w:val="000000"/>
          <w:sz w:val="18"/>
          <w:szCs w:val="18"/>
        </w:rPr>
        <w:t>El análisis de regresión múltiple implica evaluar la significancia estadística de cada coeficiente, la bondad de ajuste del modelo (cuánto se ajustan los valores predichos a los valores observados), la multicolinealidad (la interrelación entre las variables independientes), entre otros aspectos.</w:t>
      </w:r>
    </w:p>
    <w:p w14:paraId="4CA20D08" w14:textId="77777777" w:rsidR="00840F8E" w:rsidRPr="00840F8E" w:rsidRDefault="00840F8E" w:rsidP="00840F8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color w:val="000000"/>
          <w:sz w:val="18"/>
          <w:szCs w:val="18"/>
        </w:rPr>
        <w:t>Se utilizan métodos como el método de mínimos cuadrados para estimar los coeficientes, y se pueden realizar pruebas de hipótesis y análisis de residuos para evaluar la idoneidad del modelo.</w:t>
      </w:r>
    </w:p>
    <w:p w14:paraId="5FF658F9" w14:textId="04E438F4" w:rsidR="00154620" w:rsidRDefault="00840F8E" w:rsidP="00840F8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color w:val="000000"/>
          <w:sz w:val="18"/>
          <w:szCs w:val="18"/>
        </w:rPr>
        <w:t>La regresión lineal múltiple es ampliamente utilizada en campos como la economía, la ciencia de datos, la investigación médica y muchas otras áreas donde se necesita comprender y predecir relaciones complejas entre múltiples variables.</w:t>
      </w:r>
    </w:p>
    <w:p w14:paraId="502C958B" w14:textId="39F9DFAC" w:rsidR="00154620" w:rsidRDefault="00840F8E" w:rsidP="00840F8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color w:val="000000"/>
          <w:sz w:val="18"/>
          <w:szCs w:val="18"/>
        </w:rPr>
        <w:t>La regresión lineal múltiple es una herramienta poderosa para entender y predecir relaciones complejas entre variables. Aquí hay algunos conceptos clave para profundizar en esta técnica:</w:t>
      </w:r>
    </w:p>
    <w:p w14:paraId="672605D3" w14:textId="63A96AE6" w:rsidR="00840F8E" w:rsidRDefault="00840F8E" w:rsidP="00840F8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18"/>
          <w:szCs w:val="18"/>
        </w:rPr>
      </w:pPr>
      <w:r w:rsidRPr="00840F8E">
        <w:rPr>
          <w:rFonts w:ascii="Times New Roman" w:eastAsia="Times New Roman" w:hAnsi="Times New Roman" w:cs="Times New Roman"/>
          <w:i/>
          <w:iCs/>
          <w:color w:val="000000"/>
          <w:sz w:val="18"/>
          <w:szCs w:val="18"/>
        </w:rPr>
        <w:t>Supuestos de la regresión lineal múltiple:</w:t>
      </w:r>
    </w:p>
    <w:p w14:paraId="79761F5F" w14:textId="77777777" w:rsidR="00840F8E" w:rsidRPr="00840F8E" w:rsidRDefault="00840F8E" w:rsidP="00840F8E">
      <w:pPr>
        <w:pStyle w:val="Prrafodelista"/>
        <w:widowControl w:val="0"/>
        <w:numPr>
          <w:ilvl w:val="0"/>
          <w:numId w:val="10"/>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Linealidad:</w:t>
      </w:r>
      <w:r w:rsidRPr="00840F8E">
        <w:rPr>
          <w:rFonts w:ascii="Times New Roman" w:eastAsia="Times New Roman" w:hAnsi="Times New Roman" w:cs="Times New Roman"/>
          <w:color w:val="000000"/>
          <w:sz w:val="18"/>
          <w:szCs w:val="18"/>
        </w:rPr>
        <w:t xml:space="preserve"> La relación entre las variables dependientes e independientes debe ser lineal. Esto significa que los cambios en la variable dependiente deben estar linealmente relacionados con los cambios en las variables independientes.</w:t>
      </w:r>
    </w:p>
    <w:p w14:paraId="2F6EA5A5" w14:textId="77777777" w:rsidR="00840F8E" w:rsidRPr="00840F8E" w:rsidRDefault="00840F8E" w:rsidP="00840F8E">
      <w:pPr>
        <w:pStyle w:val="Prrafodelista"/>
        <w:widowControl w:val="0"/>
        <w:numPr>
          <w:ilvl w:val="0"/>
          <w:numId w:val="10"/>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Homocedasticidad</w:t>
      </w:r>
      <w:r w:rsidRPr="00840F8E">
        <w:rPr>
          <w:rFonts w:ascii="Times New Roman" w:eastAsia="Times New Roman" w:hAnsi="Times New Roman" w:cs="Times New Roman"/>
          <w:color w:val="000000"/>
          <w:sz w:val="18"/>
          <w:szCs w:val="18"/>
        </w:rPr>
        <w:t>: La varianza de los errores debe ser constante a lo largo de todas las combinaciones de valores de las variables independientes. En otras palabras, los residuos (diferencia entre los valores observados y predichos) deben tener una dispersión constante.</w:t>
      </w:r>
    </w:p>
    <w:p w14:paraId="11AA7CFB" w14:textId="77777777" w:rsidR="00840F8E" w:rsidRPr="00840F8E" w:rsidRDefault="00840F8E" w:rsidP="00840F8E">
      <w:pPr>
        <w:pStyle w:val="Prrafodelista"/>
        <w:widowControl w:val="0"/>
        <w:numPr>
          <w:ilvl w:val="0"/>
          <w:numId w:val="10"/>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Independencia de errores:</w:t>
      </w:r>
      <w:r w:rsidRPr="00840F8E">
        <w:rPr>
          <w:rFonts w:ascii="Times New Roman" w:eastAsia="Times New Roman" w:hAnsi="Times New Roman" w:cs="Times New Roman"/>
          <w:color w:val="000000"/>
          <w:sz w:val="18"/>
          <w:szCs w:val="18"/>
        </w:rPr>
        <w:t xml:space="preserve"> Los errores o residuos del modelo no deben mostrar patrones discernibles ni estar correlacionados entre sí. Cada error debe ser independiente de los otros.</w:t>
      </w:r>
    </w:p>
    <w:p w14:paraId="6F66E402" w14:textId="3746D374" w:rsidR="00840F8E" w:rsidRPr="00840F8E" w:rsidRDefault="00840F8E" w:rsidP="00840F8E">
      <w:pPr>
        <w:pStyle w:val="Prrafodelista"/>
        <w:widowControl w:val="0"/>
        <w:numPr>
          <w:ilvl w:val="0"/>
          <w:numId w:val="10"/>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Normalidad de errores:</w:t>
      </w:r>
      <w:r w:rsidRPr="00840F8E">
        <w:rPr>
          <w:rFonts w:ascii="Times New Roman" w:eastAsia="Times New Roman" w:hAnsi="Times New Roman" w:cs="Times New Roman"/>
          <w:color w:val="000000"/>
          <w:sz w:val="18"/>
          <w:szCs w:val="18"/>
        </w:rPr>
        <w:t xml:space="preserve"> Los errores deben seguir una distribución normal. Aunque este no es un requisito estricto para todos los tamaños de muestra, un gran número de observaciones tiende a seguir la distribución normal debido al teorema del límite central.</w:t>
      </w:r>
    </w:p>
    <w:p w14:paraId="6DC71524" w14:textId="26612CC4" w:rsidR="00154620" w:rsidRDefault="00154620"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102BA9FB" w14:textId="2AED54F6" w:rsidR="00840F8E" w:rsidRPr="00840F8E" w:rsidRDefault="00840F8E"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18"/>
          <w:szCs w:val="18"/>
        </w:rPr>
      </w:pPr>
      <w:r w:rsidRPr="00840F8E">
        <w:rPr>
          <w:rFonts w:ascii="Times New Roman" w:eastAsia="Times New Roman" w:hAnsi="Times New Roman" w:cs="Times New Roman"/>
          <w:i/>
          <w:iCs/>
          <w:color w:val="000000"/>
          <w:sz w:val="18"/>
          <w:szCs w:val="18"/>
        </w:rPr>
        <w:t>Evaluación del modelo:</w:t>
      </w:r>
    </w:p>
    <w:p w14:paraId="767AE10E" w14:textId="77777777" w:rsidR="00840F8E" w:rsidRPr="00840F8E" w:rsidRDefault="00840F8E" w:rsidP="00840F8E">
      <w:pPr>
        <w:pStyle w:val="Prrafodelista"/>
        <w:widowControl w:val="0"/>
        <w:numPr>
          <w:ilvl w:val="0"/>
          <w:numId w:val="11"/>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R cuadrado (R²):</w:t>
      </w:r>
      <w:r w:rsidRPr="00840F8E">
        <w:rPr>
          <w:rFonts w:ascii="Times New Roman" w:eastAsia="Times New Roman" w:hAnsi="Times New Roman" w:cs="Times New Roman"/>
          <w:color w:val="000000"/>
          <w:sz w:val="18"/>
          <w:szCs w:val="18"/>
        </w:rPr>
        <w:t xml:space="preserve"> Esta métrica indica qué tan bien el modelo explica la variabilidad de los datos. Mide la proporción de la variación en la variable dependiente que es explicada por las variables independientes. Un valor cercano a 1 indica un buen ajuste, mientras que cercano a 0 indica un ajuste deficiente.</w:t>
      </w:r>
    </w:p>
    <w:p w14:paraId="78BBCD2D" w14:textId="4A7FEB07" w:rsidR="00840F8E" w:rsidRPr="00840F8E" w:rsidRDefault="00840F8E" w:rsidP="00840F8E">
      <w:pPr>
        <w:pStyle w:val="Prrafodelista"/>
        <w:widowControl w:val="0"/>
        <w:numPr>
          <w:ilvl w:val="0"/>
          <w:numId w:val="11"/>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P-valores y significancia de coeficientes:</w:t>
      </w:r>
      <w:r w:rsidRPr="00840F8E">
        <w:rPr>
          <w:rFonts w:ascii="Times New Roman" w:eastAsia="Times New Roman" w:hAnsi="Times New Roman" w:cs="Times New Roman"/>
          <w:color w:val="000000"/>
          <w:sz w:val="18"/>
          <w:szCs w:val="18"/>
        </w:rPr>
        <w:t xml:space="preserve"> Se analizan los p-valores asociados con los coeficientes para determinar si las variables independientes tienen un efecto significativo sobre la variable dependiente.</w:t>
      </w:r>
    </w:p>
    <w:p w14:paraId="2E3CD0BF" w14:textId="77777777" w:rsidR="00840F8E" w:rsidRDefault="00840F8E"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18"/>
          <w:szCs w:val="18"/>
        </w:rPr>
      </w:pPr>
    </w:p>
    <w:p w14:paraId="43B974B2" w14:textId="3B57B162" w:rsidR="00840F8E" w:rsidRPr="00840F8E" w:rsidRDefault="00840F8E"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18"/>
          <w:szCs w:val="18"/>
        </w:rPr>
      </w:pPr>
      <w:r w:rsidRPr="00840F8E">
        <w:rPr>
          <w:rFonts w:ascii="Times New Roman" w:eastAsia="Times New Roman" w:hAnsi="Times New Roman" w:cs="Times New Roman"/>
          <w:i/>
          <w:iCs/>
          <w:color w:val="000000"/>
          <w:sz w:val="18"/>
          <w:szCs w:val="18"/>
        </w:rPr>
        <w:t>Multicolinealidad:</w:t>
      </w:r>
    </w:p>
    <w:p w14:paraId="783898B3" w14:textId="4E1A1EF8" w:rsidR="00840F8E" w:rsidRDefault="00840F8E"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color w:val="000000"/>
          <w:sz w:val="18"/>
          <w:szCs w:val="18"/>
        </w:rPr>
        <w:t>Se refiere a la alta correlación entre dos o más variables independientes en el modelo. Puede afectar la precisión de los coeficientes estimados y dificultar la interpretación del impacto individual de cada variable. Técnicas como el análisis de correlación y el factor de inflación de la varianza (VIF) se utilizan para detectar y abordar este problema.</w:t>
      </w:r>
    </w:p>
    <w:p w14:paraId="6735B352" w14:textId="77777777" w:rsidR="00840F8E" w:rsidRDefault="00840F8E"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6B1C64E6" w14:textId="53AA7738" w:rsidR="00840F8E" w:rsidRPr="00840F8E" w:rsidRDefault="00840F8E"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18"/>
          <w:szCs w:val="18"/>
        </w:rPr>
      </w:pPr>
      <w:r w:rsidRPr="00840F8E">
        <w:rPr>
          <w:rFonts w:ascii="Times New Roman" w:eastAsia="Times New Roman" w:hAnsi="Times New Roman" w:cs="Times New Roman"/>
          <w:i/>
          <w:iCs/>
          <w:color w:val="000000"/>
          <w:sz w:val="18"/>
          <w:szCs w:val="18"/>
        </w:rPr>
        <w:t>Pasos para construir un modelo de regresión lineal múltiple:</w:t>
      </w:r>
    </w:p>
    <w:p w14:paraId="7ACB5B97" w14:textId="77777777" w:rsidR="00840F8E" w:rsidRPr="00840F8E" w:rsidRDefault="00840F8E" w:rsidP="00840F8E">
      <w:pPr>
        <w:pStyle w:val="Prrafodelista"/>
        <w:widowControl w:val="0"/>
        <w:numPr>
          <w:ilvl w:val="0"/>
          <w:numId w:val="12"/>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Recopilación y preparación de datos:</w:t>
      </w:r>
      <w:r w:rsidRPr="00840F8E">
        <w:rPr>
          <w:rFonts w:ascii="Times New Roman" w:eastAsia="Times New Roman" w:hAnsi="Times New Roman" w:cs="Times New Roman"/>
          <w:color w:val="000000"/>
          <w:sz w:val="18"/>
          <w:szCs w:val="18"/>
        </w:rPr>
        <w:t xml:space="preserve"> Seleccionar las variables relevantes y limpiar los datos de posibles errores o valores atípicos.</w:t>
      </w:r>
    </w:p>
    <w:p w14:paraId="2E6487CA" w14:textId="77777777" w:rsidR="00840F8E" w:rsidRPr="00840F8E" w:rsidRDefault="00840F8E" w:rsidP="00840F8E">
      <w:pPr>
        <w:pStyle w:val="Prrafodelista"/>
        <w:widowControl w:val="0"/>
        <w:numPr>
          <w:ilvl w:val="0"/>
          <w:numId w:val="12"/>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Selección del modelo:</w:t>
      </w:r>
      <w:r w:rsidRPr="00840F8E">
        <w:rPr>
          <w:rFonts w:ascii="Times New Roman" w:eastAsia="Times New Roman" w:hAnsi="Times New Roman" w:cs="Times New Roman"/>
          <w:color w:val="000000"/>
          <w:sz w:val="18"/>
          <w:szCs w:val="18"/>
        </w:rPr>
        <w:t xml:space="preserve"> Identificar qué variables incluir en el modelo y cómo pueden interactuar entre sí.</w:t>
      </w:r>
    </w:p>
    <w:p w14:paraId="3E90B744" w14:textId="77777777" w:rsidR="00840F8E" w:rsidRPr="00840F8E" w:rsidRDefault="00840F8E" w:rsidP="00840F8E">
      <w:pPr>
        <w:pStyle w:val="Prrafodelista"/>
        <w:widowControl w:val="0"/>
        <w:numPr>
          <w:ilvl w:val="0"/>
          <w:numId w:val="12"/>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Ajuste del modelo:</w:t>
      </w:r>
      <w:r w:rsidRPr="00840F8E">
        <w:rPr>
          <w:rFonts w:ascii="Times New Roman" w:eastAsia="Times New Roman" w:hAnsi="Times New Roman" w:cs="Times New Roman"/>
          <w:color w:val="000000"/>
          <w:sz w:val="18"/>
          <w:szCs w:val="18"/>
        </w:rPr>
        <w:t xml:space="preserve"> Estimar los coeficientes utilizando métodos como mínimos cuadrados ordinarios u otros algoritmos de optimización.</w:t>
      </w:r>
    </w:p>
    <w:p w14:paraId="5E2CD1DD" w14:textId="77777777" w:rsidR="00840F8E" w:rsidRPr="00840F8E" w:rsidRDefault="00840F8E" w:rsidP="00840F8E">
      <w:pPr>
        <w:pStyle w:val="Prrafodelista"/>
        <w:widowControl w:val="0"/>
        <w:numPr>
          <w:ilvl w:val="0"/>
          <w:numId w:val="12"/>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Evaluación del modelo:</w:t>
      </w:r>
      <w:r w:rsidRPr="00840F8E">
        <w:rPr>
          <w:rFonts w:ascii="Times New Roman" w:eastAsia="Times New Roman" w:hAnsi="Times New Roman" w:cs="Times New Roman"/>
          <w:color w:val="000000"/>
          <w:sz w:val="18"/>
          <w:szCs w:val="18"/>
        </w:rPr>
        <w:t xml:space="preserve"> Analizar la significancia de los coeficientes, la bondad de ajuste (R²), la multicolinealidad y otros diagnósticos de residuos.</w:t>
      </w:r>
    </w:p>
    <w:p w14:paraId="732B2EC5" w14:textId="476D47A1" w:rsidR="00840F8E" w:rsidRDefault="00840F8E" w:rsidP="00840F8E">
      <w:pPr>
        <w:pStyle w:val="Prrafodelista"/>
        <w:widowControl w:val="0"/>
        <w:numPr>
          <w:ilvl w:val="0"/>
          <w:numId w:val="12"/>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i/>
          <w:iCs/>
          <w:color w:val="000000"/>
          <w:sz w:val="18"/>
          <w:szCs w:val="18"/>
        </w:rPr>
        <w:t>Validación y ajuste:</w:t>
      </w:r>
      <w:r w:rsidRPr="00840F8E">
        <w:rPr>
          <w:rFonts w:ascii="Times New Roman" w:eastAsia="Times New Roman" w:hAnsi="Times New Roman" w:cs="Times New Roman"/>
          <w:color w:val="000000"/>
          <w:sz w:val="18"/>
          <w:szCs w:val="18"/>
        </w:rPr>
        <w:t xml:space="preserve"> Probar el modelo en datos nuevos y realizar ajustes si es necesario para mejorar su desempeño predictivo.</w:t>
      </w:r>
    </w:p>
    <w:p w14:paraId="737F4F89" w14:textId="77777777" w:rsidR="00CA2E52" w:rsidRPr="00CA2E52" w:rsidRDefault="00CA2E52" w:rsidP="00CA2E52">
      <w:pPr>
        <w:widowControl w:val="0"/>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p>
    <w:p w14:paraId="69D5DF46" w14:textId="0F33EF2C" w:rsidR="00840F8E" w:rsidRDefault="00840F8E"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840F8E">
        <w:rPr>
          <w:rFonts w:ascii="Times New Roman" w:eastAsia="Times New Roman" w:hAnsi="Times New Roman" w:cs="Times New Roman"/>
          <w:color w:val="000000"/>
          <w:sz w:val="18"/>
          <w:szCs w:val="18"/>
        </w:rPr>
        <w:t>La regresión lineal múltiple es una técnica fundamental en el análisis estadístico y se emplea ampliamente en la investigación científica, la predicción y la toma de decisiones en una amplia gama de campos.</w:t>
      </w:r>
    </w:p>
    <w:p w14:paraId="2259226D" w14:textId="77777777" w:rsidR="00CA2E52" w:rsidRDefault="00CA2E52"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65424D28" w14:textId="4B095094" w:rsidR="00840F8E" w:rsidRDefault="00CA2E52"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w:t>
      </w:r>
      <w:r w:rsidRPr="00CA2E52">
        <w:rPr>
          <w:rFonts w:ascii="Times New Roman" w:eastAsia="Times New Roman" w:hAnsi="Times New Roman" w:cs="Times New Roman"/>
          <w:color w:val="000000"/>
          <w:sz w:val="18"/>
          <w:szCs w:val="18"/>
        </w:rPr>
        <w:t xml:space="preserve"> código </w:t>
      </w:r>
      <w:r>
        <w:rPr>
          <w:rFonts w:ascii="Times New Roman" w:eastAsia="Times New Roman" w:hAnsi="Times New Roman" w:cs="Times New Roman"/>
          <w:color w:val="000000"/>
          <w:sz w:val="18"/>
          <w:szCs w:val="18"/>
        </w:rPr>
        <w:t>hecho en esta ocasión, realiza</w:t>
      </w:r>
      <w:r w:rsidRPr="00CA2E52">
        <w:rPr>
          <w:rFonts w:ascii="Times New Roman" w:eastAsia="Times New Roman" w:hAnsi="Times New Roman" w:cs="Times New Roman"/>
          <w:color w:val="000000"/>
          <w:sz w:val="18"/>
          <w:szCs w:val="18"/>
        </w:rPr>
        <w:t xml:space="preserve"> un análisis de regresión lineal múltiple utilizando el descenso de gradiente para encontrar los coeficientes óptimos para predecir el índice de rendimiento de los estudiantes en función de varias características. Aquí está la lógica paso a paso:</w:t>
      </w:r>
    </w:p>
    <w:p w14:paraId="601C92AD" w14:textId="77777777" w:rsidR="00CA2E52" w:rsidRPr="00CA2E52" w:rsidRDefault="00CA2E52" w:rsidP="00CA2E52">
      <w:pPr>
        <w:pStyle w:val="Prrafodelista"/>
        <w:widowControl w:val="0"/>
        <w:numPr>
          <w:ilvl w:val="0"/>
          <w:numId w:val="13"/>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CA2E52">
        <w:rPr>
          <w:rFonts w:ascii="Times New Roman" w:eastAsia="Times New Roman" w:hAnsi="Times New Roman" w:cs="Times New Roman"/>
          <w:i/>
          <w:iCs/>
          <w:color w:val="000000"/>
          <w:sz w:val="18"/>
          <w:szCs w:val="18"/>
        </w:rPr>
        <w:t>Importación de bibliotecas:</w:t>
      </w:r>
      <w:r w:rsidRPr="00CA2E52">
        <w:rPr>
          <w:rFonts w:ascii="Times New Roman" w:eastAsia="Times New Roman" w:hAnsi="Times New Roman" w:cs="Times New Roman"/>
          <w:color w:val="000000"/>
          <w:sz w:val="18"/>
          <w:szCs w:val="18"/>
        </w:rPr>
        <w:t xml:space="preserve"> Se importan las bibliotecas necesarias: pandas para manejar datos, </w:t>
      </w:r>
      <w:proofErr w:type="spellStart"/>
      <w:r w:rsidRPr="00CA2E52">
        <w:rPr>
          <w:rFonts w:ascii="Times New Roman" w:eastAsia="Times New Roman" w:hAnsi="Times New Roman" w:cs="Times New Roman"/>
          <w:color w:val="000000"/>
          <w:sz w:val="18"/>
          <w:szCs w:val="18"/>
        </w:rPr>
        <w:t>numpy</w:t>
      </w:r>
      <w:proofErr w:type="spellEnd"/>
      <w:r w:rsidRPr="00CA2E52">
        <w:rPr>
          <w:rFonts w:ascii="Times New Roman" w:eastAsia="Times New Roman" w:hAnsi="Times New Roman" w:cs="Times New Roman"/>
          <w:color w:val="000000"/>
          <w:sz w:val="18"/>
          <w:szCs w:val="18"/>
        </w:rPr>
        <w:t xml:space="preserve"> para cálculos numéricos, </w:t>
      </w:r>
      <w:proofErr w:type="spellStart"/>
      <w:r w:rsidRPr="00CA2E52">
        <w:rPr>
          <w:rFonts w:ascii="Times New Roman" w:eastAsia="Times New Roman" w:hAnsi="Times New Roman" w:cs="Times New Roman"/>
          <w:color w:val="000000"/>
          <w:sz w:val="18"/>
          <w:szCs w:val="18"/>
        </w:rPr>
        <w:t>matplotlib</w:t>
      </w:r>
      <w:proofErr w:type="spellEnd"/>
      <w:r w:rsidRPr="00CA2E52">
        <w:rPr>
          <w:rFonts w:ascii="Times New Roman" w:eastAsia="Times New Roman" w:hAnsi="Times New Roman" w:cs="Times New Roman"/>
          <w:color w:val="000000"/>
          <w:sz w:val="18"/>
          <w:szCs w:val="18"/>
        </w:rPr>
        <w:t xml:space="preserve"> para visualización y </w:t>
      </w:r>
      <w:proofErr w:type="spellStart"/>
      <w:r w:rsidRPr="00CA2E52">
        <w:rPr>
          <w:rFonts w:ascii="Times New Roman" w:eastAsia="Times New Roman" w:hAnsi="Times New Roman" w:cs="Times New Roman"/>
          <w:color w:val="000000"/>
          <w:sz w:val="18"/>
          <w:szCs w:val="18"/>
        </w:rPr>
        <w:t>train_test_split</w:t>
      </w:r>
      <w:proofErr w:type="spellEnd"/>
      <w:r w:rsidRPr="00CA2E52">
        <w:rPr>
          <w:rFonts w:ascii="Times New Roman" w:eastAsia="Times New Roman" w:hAnsi="Times New Roman" w:cs="Times New Roman"/>
          <w:color w:val="000000"/>
          <w:sz w:val="18"/>
          <w:szCs w:val="18"/>
        </w:rPr>
        <w:t xml:space="preserve"> de </w:t>
      </w:r>
      <w:proofErr w:type="spellStart"/>
      <w:r w:rsidRPr="00CA2E52">
        <w:rPr>
          <w:rFonts w:ascii="Times New Roman" w:eastAsia="Times New Roman" w:hAnsi="Times New Roman" w:cs="Times New Roman"/>
          <w:color w:val="000000"/>
          <w:sz w:val="18"/>
          <w:szCs w:val="18"/>
        </w:rPr>
        <w:t>sklearn</w:t>
      </w:r>
      <w:proofErr w:type="spellEnd"/>
      <w:r w:rsidRPr="00CA2E52">
        <w:rPr>
          <w:rFonts w:ascii="Times New Roman" w:eastAsia="Times New Roman" w:hAnsi="Times New Roman" w:cs="Times New Roman"/>
          <w:color w:val="000000"/>
          <w:sz w:val="18"/>
          <w:szCs w:val="18"/>
        </w:rPr>
        <w:t xml:space="preserve"> para dividir los datos en conjuntos de entrenamiento y prueba.</w:t>
      </w:r>
    </w:p>
    <w:p w14:paraId="4333D974" w14:textId="77777777" w:rsidR="00CA2E52" w:rsidRPr="00CA2E52" w:rsidRDefault="00CA2E52" w:rsidP="00CA2E52">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372A127B" w14:textId="77777777" w:rsidR="00CA2E52" w:rsidRPr="00CA2E52" w:rsidRDefault="00CA2E52" w:rsidP="00CA2E52">
      <w:pPr>
        <w:pStyle w:val="Prrafodelista"/>
        <w:widowControl w:val="0"/>
        <w:numPr>
          <w:ilvl w:val="0"/>
          <w:numId w:val="13"/>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CA2E52">
        <w:rPr>
          <w:rFonts w:ascii="Times New Roman" w:eastAsia="Times New Roman" w:hAnsi="Times New Roman" w:cs="Times New Roman"/>
          <w:i/>
          <w:iCs/>
          <w:color w:val="000000"/>
          <w:sz w:val="18"/>
          <w:szCs w:val="18"/>
        </w:rPr>
        <w:t>Definición de funciones</w:t>
      </w:r>
      <w:r w:rsidRPr="00CA2E52">
        <w:rPr>
          <w:rFonts w:ascii="Times New Roman" w:eastAsia="Times New Roman" w:hAnsi="Times New Roman" w:cs="Times New Roman"/>
          <w:color w:val="000000"/>
          <w:sz w:val="18"/>
          <w:szCs w:val="18"/>
        </w:rPr>
        <w:t>: Se definen funciones para el cálculo del costo, coeficiente de determinación (R²), error cuadrático medio (MSE) y el descenso de gradiente.</w:t>
      </w:r>
    </w:p>
    <w:p w14:paraId="6413BC44" w14:textId="77777777" w:rsidR="00CA2E52" w:rsidRPr="00CA2E52" w:rsidRDefault="00CA2E52" w:rsidP="00CA2E52">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642A76C2" w14:textId="77777777" w:rsidR="00CA2E52" w:rsidRPr="00CA2E52" w:rsidRDefault="00CA2E52" w:rsidP="00CA2E52">
      <w:pPr>
        <w:pStyle w:val="Prrafodelista"/>
        <w:widowControl w:val="0"/>
        <w:numPr>
          <w:ilvl w:val="0"/>
          <w:numId w:val="13"/>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CA2E52">
        <w:rPr>
          <w:rFonts w:ascii="Times New Roman" w:eastAsia="Times New Roman" w:hAnsi="Times New Roman" w:cs="Times New Roman"/>
          <w:i/>
          <w:iCs/>
          <w:color w:val="000000"/>
          <w:sz w:val="18"/>
          <w:szCs w:val="18"/>
        </w:rPr>
        <w:t>Preprocesamiento de datos:</w:t>
      </w:r>
      <w:r w:rsidRPr="00CA2E52">
        <w:rPr>
          <w:rFonts w:ascii="Times New Roman" w:eastAsia="Times New Roman" w:hAnsi="Times New Roman" w:cs="Times New Roman"/>
          <w:color w:val="000000"/>
          <w:sz w:val="18"/>
          <w:szCs w:val="18"/>
        </w:rPr>
        <w:t xml:space="preserve"> Se lee un archivo CSV que contiene datos de rendimiento estudiantil. Se copia el </w:t>
      </w:r>
      <w:proofErr w:type="spellStart"/>
      <w:r w:rsidRPr="00CA2E52">
        <w:rPr>
          <w:rFonts w:ascii="Times New Roman" w:eastAsia="Times New Roman" w:hAnsi="Times New Roman" w:cs="Times New Roman"/>
          <w:color w:val="000000"/>
          <w:sz w:val="18"/>
          <w:szCs w:val="18"/>
        </w:rPr>
        <w:t>DataFrame</w:t>
      </w:r>
      <w:proofErr w:type="spellEnd"/>
      <w:r w:rsidRPr="00CA2E52">
        <w:rPr>
          <w:rFonts w:ascii="Times New Roman" w:eastAsia="Times New Roman" w:hAnsi="Times New Roman" w:cs="Times New Roman"/>
          <w:color w:val="000000"/>
          <w:sz w:val="18"/>
          <w:szCs w:val="18"/>
        </w:rPr>
        <w:t xml:space="preserve"> original y se normalizan algunas columnas numéricas. Las columnas categóricas se transforman a valores binarios.</w:t>
      </w:r>
    </w:p>
    <w:p w14:paraId="4C1AEC8F" w14:textId="77777777" w:rsidR="00CA2E52" w:rsidRPr="00CA2E52" w:rsidRDefault="00CA2E52" w:rsidP="00CA2E52">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3FF1FBFF" w14:textId="77777777" w:rsidR="00CA2E52" w:rsidRPr="00CA2E52" w:rsidRDefault="00CA2E52" w:rsidP="00CA2E52">
      <w:pPr>
        <w:pStyle w:val="Prrafodelista"/>
        <w:widowControl w:val="0"/>
        <w:numPr>
          <w:ilvl w:val="0"/>
          <w:numId w:val="13"/>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CA2E52">
        <w:rPr>
          <w:rFonts w:ascii="Times New Roman" w:eastAsia="Times New Roman" w:hAnsi="Times New Roman" w:cs="Times New Roman"/>
          <w:i/>
          <w:iCs/>
          <w:color w:val="000000"/>
          <w:sz w:val="18"/>
          <w:szCs w:val="18"/>
        </w:rPr>
        <w:t>Configuración de datos:</w:t>
      </w:r>
      <w:r w:rsidRPr="00CA2E52">
        <w:rPr>
          <w:rFonts w:ascii="Times New Roman" w:eastAsia="Times New Roman" w:hAnsi="Times New Roman" w:cs="Times New Roman"/>
          <w:color w:val="000000"/>
          <w:sz w:val="18"/>
          <w:szCs w:val="18"/>
        </w:rPr>
        <w:t xml:space="preserve"> Se seleccionan las características ('</w:t>
      </w:r>
      <w:proofErr w:type="spellStart"/>
      <w:r w:rsidRPr="00CA2E52">
        <w:rPr>
          <w:rFonts w:ascii="Times New Roman" w:eastAsia="Times New Roman" w:hAnsi="Times New Roman" w:cs="Times New Roman"/>
          <w:color w:val="000000"/>
          <w:sz w:val="18"/>
          <w:szCs w:val="18"/>
        </w:rPr>
        <w:t>Hours</w:t>
      </w:r>
      <w:proofErr w:type="spellEnd"/>
      <w:r w:rsidRPr="00CA2E52">
        <w:rPr>
          <w:rFonts w:ascii="Times New Roman" w:eastAsia="Times New Roman" w:hAnsi="Times New Roman" w:cs="Times New Roman"/>
          <w:color w:val="000000"/>
          <w:sz w:val="18"/>
          <w:szCs w:val="18"/>
        </w:rPr>
        <w:t xml:space="preserve"> </w:t>
      </w:r>
      <w:proofErr w:type="spellStart"/>
      <w:r w:rsidRPr="00CA2E52">
        <w:rPr>
          <w:rFonts w:ascii="Times New Roman" w:eastAsia="Times New Roman" w:hAnsi="Times New Roman" w:cs="Times New Roman"/>
          <w:color w:val="000000"/>
          <w:sz w:val="18"/>
          <w:szCs w:val="18"/>
        </w:rPr>
        <w:t>Studied</w:t>
      </w:r>
      <w:proofErr w:type="spellEnd"/>
      <w:r w:rsidRPr="00CA2E52">
        <w:rPr>
          <w:rFonts w:ascii="Times New Roman" w:eastAsia="Times New Roman" w:hAnsi="Times New Roman" w:cs="Times New Roman"/>
          <w:color w:val="000000"/>
          <w:sz w:val="18"/>
          <w:szCs w:val="18"/>
        </w:rPr>
        <w:t>', '</w:t>
      </w:r>
      <w:proofErr w:type="spellStart"/>
      <w:r w:rsidRPr="00CA2E52">
        <w:rPr>
          <w:rFonts w:ascii="Times New Roman" w:eastAsia="Times New Roman" w:hAnsi="Times New Roman" w:cs="Times New Roman"/>
          <w:color w:val="000000"/>
          <w:sz w:val="18"/>
          <w:szCs w:val="18"/>
        </w:rPr>
        <w:t>Previous</w:t>
      </w:r>
      <w:proofErr w:type="spellEnd"/>
      <w:r w:rsidRPr="00CA2E52">
        <w:rPr>
          <w:rFonts w:ascii="Times New Roman" w:eastAsia="Times New Roman" w:hAnsi="Times New Roman" w:cs="Times New Roman"/>
          <w:color w:val="000000"/>
          <w:sz w:val="18"/>
          <w:szCs w:val="18"/>
        </w:rPr>
        <w:t xml:space="preserve"> Scores', etc.) y se preparan para el entrenamiento del modelo. Se agrega una columna de unos para el término de sesgo (</w:t>
      </w:r>
      <w:proofErr w:type="spellStart"/>
      <w:r w:rsidRPr="00CA2E52">
        <w:rPr>
          <w:rFonts w:ascii="Times New Roman" w:eastAsia="Times New Roman" w:hAnsi="Times New Roman" w:cs="Times New Roman"/>
          <w:color w:val="000000"/>
          <w:sz w:val="18"/>
          <w:szCs w:val="18"/>
        </w:rPr>
        <w:t>bias</w:t>
      </w:r>
      <w:proofErr w:type="spellEnd"/>
      <w:r w:rsidRPr="00CA2E52">
        <w:rPr>
          <w:rFonts w:ascii="Times New Roman" w:eastAsia="Times New Roman" w:hAnsi="Times New Roman" w:cs="Times New Roman"/>
          <w:color w:val="000000"/>
          <w:sz w:val="18"/>
          <w:szCs w:val="18"/>
        </w:rPr>
        <w:t>).</w:t>
      </w:r>
    </w:p>
    <w:p w14:paraId="415D3B81" w14:textId="77777777" w:rsidR="00CA2E52" w:rsidRPr="00CA2E52" w:rsidRDefault="00CA2E52" w:rsidP="00CA2E52">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30C0A3D9" w14:textId="77777777" w:rsidR="00CA2E52" w:rsidRPr="00CA2E52" w:rsidRDefault="00CA2E52" w:rsidP="00CA2E52">
      <w:pPr>
        <w:pStyle w:val="Prrafodelista"/>
        <w:widowControl w:val="0"/>
        <w:numPr>
          <w:ilvl w:val="0"/>
          <w:numId w:val="13"/>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CA2E52">
        <w:rPr>
          <w:rFonts w:ascii="Times New Roman" w:eastAsia="Times New Roman" w:hAnsi="Times New Roman" w:cs="Times New Roman"/>
          <w:i/>
          <w:iCs/>
          <w:color w:val="000000"/>
          <w:sz w:val="18"/>
          <w:szCs w:val="18"/>
        </w:rPr>
        <w:t>División de datos:</w:t>
      </w:r>
      <w:r w:rsidRPr="00CA2E52">
        <w:rPr>
          <w:rFonts w:ascii="Times New Roman" w:eastAsia="Times New Roman" w:hAnsi="Times New Roman" w:cs="Times New Roman"/>
          <w:color w:val="000000"/>
          <w:sz w:val="18"/>
          <w:szCs w:val="18"/>
        </w:rPr>
        <w:t xml:space="preserve"> Se dividen los datos en conjuntos de entrenamiento y prueba utilizando </w:t>
      </w:r>
      <w:proofErr w:type="spellStart"/>
      <w:r w:rsidRPr="00CA2E52">
        <w:rPr>
          <w:rFonts w:ascii="Times New Roman" w:eastAsia="Times New Roman" w:hAnsi="Times New Roman" w:cs="Times New Roman"/>
          <w:color w:val="000000"/>
          <w:sz w:val="18"/>
          <w:szCs w:val="18"/>
        </w:rPr>
        <w:t>train_test_split</w:t>
      </w:r>
      <w:proofErr w:type="spellEnd"/>
      <w:r w:rsidRPr="00CA2E52">
        <w:rPr>
          <w:rFonts w:ascii="Times New Roman" w:eastAsia="Times New Roman" w:hAnsi="Times New Roman" w:cs="Times New Roman"/>
          <w:color w:val="000000"/>
          <w:sz w:val="18"/>
          <w:szCs w:val="18"/>
        </w:rPr>
        <w:t>.</w:t>
      </w:r>
    </w:p>
    <w:p w14:paraId="695A8975" w14:textId="77777777" w:rsidR="00CA2E52" w:rsidRPr="00CA2E52" w:rsidRDefault="00CA2E52" w:rsidP="00CA2E52">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51582E3C" w14:textId="77777777" w:rsidR="00CA2E52" w:rsidRPr="00CA2E52" w:rsidRDefault="00CA2E52" w:rsidP="00CA2E52">
      <w:pPr>
        <w:pStyle w:val="Prrafodelista"/>
        <w:widowControl w:val="0"/>
        <w:numPr>
          <w:ilvl w:val="0"/>
          <w:numId w:val="13"/>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CA2E52">
        <w:rPr>
          <w:rFonts w:ascii="Times New Roman" w:eastAsia="Times New Roman" w:hAnsi="Times New Roman" w:cs="Times New Roman"/>
          <w:i/>
          <w:iCs/>
          <w:color w:val="000000"/>
          <w:sz w:val="18"/>
          <w:szCs w:val="18"/>
        </w:rPr>
        <w:t>Configuración de parámetros:</w:t>
      </w:r>
      <w:r w:rsidRPr="00CA2E52">
        <w:rPr>
          <w:rFonts w:ascii="Times New Roman" w:eastAsia="Times New Roman" w:hAnsi="Times New Roman" w:cs="Times New Roman"/>
          <w:color w:val="000000"/>
          <w:sz w:val="18"/>
          <w:szCs w:val="18"/>
        </w:rPr>
        <w:t xml:space="preserve"> Se definen la tasa de aprendizaje (</w:t>
      </w:r>
      <w:proofErr w:type="spellStart"/>
      <w:r w:rsidRPr="00CA2E52">
        <w:rPr>
          <w:rFonts w:ascii="Times New Roman" w:eastAsia="Times New Roman" w:hAnsi="Times New Roman" w:cs="Times New Roman"/>
          <w:color w:val="000000"/>
          <w:sz w:val="18"/>
          <w:szCs w:val="18"/>
        </w:rPr>
        <w:t>cx</w:t>
      </w:r>
      <w:proofErr w:type="spellEnd"/>
      <w:r w:rsidRPr="00CA2E52">
        <w:rPr>
          <w:rFonts w:ascii="Times New Roman" w:eastAsia="Times New Roman" w:hAnsi="Times New Roman" w:cs="Times New Roman"/>
          <w:color w:val="000000"/>
          <w:sz w:val="18"/>
          <w:szCs w:val="18"/>
        </w:rPr>
        <w:t>), el número de iteraciones para el descenso de gradiente y se inicializan los coeficientes (theta).</w:t>
      </w:r>
    </w:p>
    <w:p w14:paraId="3EF2A0BE" w14:textId="77777777" w:rsidR="00CA2E52" w:rsidRPr="00CA2E52" w:rsidRDefault="00CA2E52" w:rsidP="00CA2E52">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7D0D76E8" w14:textId="77777777" w:rsidR="00CA2E52" w:rsidRPr="00CA2E52" w:rsidRDefault="00CA2E52" w:rsidP="00CA2E52">
      <w:pPr>
        <w:pStyle w:val="Prrafodelista"/>
        <w:widowControl w:val="0"/>
        <w:numPr>
          <w:ilvl w:val="0"/>
          <w:numId w:val="13"/>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CA2E52">
        <w:rPr>
          <w:rFonts w:ascii="Times New Roman" w:eastAsia="Times New Roman" w:hAnsi="Times New Roman" w:cs="Times New Roman"/>
          <w:i/>
          <w:iCs/>
          <w:color w:val="000000"/>
          <w:sz w:val="18"/>
          <w:szCs w:val="18"/>
        </w:rPr>
        <w:t>Descenso de gradiente</w:t>
      </w:r>
      <w:r w:rsidRPr="00CA2E52">
        <w:rPr>
          <w:rFonts w:ascii="Times New Roman" w:eastAsia="Times New Roman" w:hAnsi="Times New Roman" w:cs="Times New Roman"/>
          <w:color w:val="000000"/>
          <w:sz w:val="18"/>
          <w:szCs w:val="18"/>
        </w:rPr>
        <w:t xml:space="preserve">: Se llama a la función </w:t>
      </w:r>
      <w:proofErr w:type="spellStart"/>
      <w:r w:rsidRPr="00CA2E52">
        <w:rPr>
          <w:rFonts w:ascii="Times New Roman" w:eastAsia="Times New Roman" w:hAnsi="Times New Roman" w:cs="Times New Roman"/>
          <w:color w:val="000000"/>
          <w:sz w:val="18"/>
          <w:szCs w:val="18"/>
        </w:rPr>
        <w:t>descenso_gradiente</w:t>
      </w:r>
      <w:proofErr w:type="spellEnd"/>
      <w:r w:rsidRPr="00CA2E52">
        <w:rPr>
          <w:rFonts w:ascii="Times New Roman" w:eastAsia="Times New Roman" w:hAnsi="Times New Roman" w:cs="Times New Roman"/>
          <w:color w:val="000000"/>
          <w:sz w:val="18"/>
          <w:szCs w:val="18"/>
        </w:rPr>
        <w:t xml:space="preserve"> con los datos de entrenamiento para encontrar los coeficientes óptimos (theta) que minimizan el costo.</w:t>
      </w:r>
    </w:p>
    <w:p w14:paraId="089792FA" w14:textId="77777777" w:rsidR="00CA2E52" w:rsidRPr="00CA2E52" w:rsidRDefault="00CA2E52" w:rsidP="00CA2E52">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25753967" w14:textId="39EE3B7D" w:rsidR="00CA2E52" w:rsidRPr="00CA2E52" w:rsidRDefault="00CA2E52" w:rsidP="00CA2E52">
      <w:pPr>
        <w:pStyle w:val="Prrafodelista"/>
        <w:widowControl w:val="0"/>
        <w:numPr>
          <w:ilvl w:val="0"/>
          <w:numId w:val="13"/>
        </w:numPr>
        <w:pBdr>
          <w:top w:val="nil"/>
          <w:left w:val="nil"/>
          <w:bottom w:val="nil"/>
          <w:right w:val="nil"/>
          <w:between w:val="nil"/>
        </w:pBdr>
        <w:spacing w:before="240" w:line="240" w:lineRule="auto"/>
        <w:jc w:val="both"/>
        <w:rPr>
          <w:rFonts w:ascii="Times New Roman" w:eastAsia="Times New Roman" w:hAnsi="Times New Roman" w:cs="Times New Roman"/>
          <w:color w:val="000000"/>
          <w:sz w:val="18"/>
          <w:szCs w:val="18"/>
        </w:rPr>
      </w:pPr>
      <w:r w:rsidRPr="00CA2E52">
        <w:rPr>
          <w:rFonts w:ascii="Times New Roman" w:eastAsia="Times New Roman" w:hAnsi="Times New Roman" w:cs="Times New Roman"/>
          <w:i/>
          <w:iCs/>
          <w:color w:val="000000"/>
          <w:sz w:val="18"/>
          <w:szCs w:val="18"/>
        </w:rPr>
        <w:t>Predicción y evaluación:</w:t>
      </w:r>
      <w:r w:rsidRPr="00CA2E52">
        <w:rPr>
          <w:rFonts w:ascii="Times New Roman" w:eastAsia="Times New Roman" w:hAnsi="Times New Roman" w:cs="Times New Roman"/>
          <w:color w:val="000000"/>
          <w:sz w:val="18"/>
          <w:szCs w:val="18"/>
        </w:rPr>
        <w:t xml:space="preserve"> Se utilizan los coeficientes encontrados para predecir los valores del conjunto de prueba. Además, se calculan y muestran métricas como R² y se generan gráficos de dispersión y las líneas de regresión para visualizar la relación entre las características seleccionadas y el índice de rendimiento.</w:t>
      </w:r>
    </w:p>
    <w:p w14:paraId="4B975D62" w14:textId="473378B4" w:rsidR="00840F8E" w:rsidRDefault="00840F8E"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534A8C4D" w14:textId="77777777" w:rsidR="00CA2E52" w:rsidRDefault="00CA2E52" w:rsidP="0015462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p>
    <w:p w14:paraId="41B0787A" w14:textId="59321305" w:rsidR="003A7E64" w:rsidRPr="006233BE" w:rsidRDefault="00454776"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lastRenderedPageBreak/>
        <w:t>Conclusión</w:t>
      </w:r>
    </w:p>
    <w:p w14:paraId="71518F41" w14:textId="34F2F4EA" w:rsidR="00CA2C32" w:rsidRDefault="006233BE" w:rsidP="00CA2E52">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sidRPr="006233BE">
        <w:rPr>
          <w:rFonts w:ascii="Times New Roman" w:eastAsia="Times New Roman" w:hAnsi="Times New Roman" w:cs="Times New Roman"/>
          <w:color w:val="000000"/>
          <w:sz w:val="18"/>
          <w:szCs w:val="18"/>
        </w:rPr>
        <w:t xml:space="preserve">En conclusión, </w:t>
      </w:r>
      <w:r w:rsidR="00CA2E52" w:rsidRPr="00CA2E52">
        <w:rPr>
          <w:rFonts w:ascii="Times New Roman" w:eastAsia="Times New Roman" w:hAnsi="Times New Roman" w:cs="Times New Roman"/>
          <w:color w:val="000000"/>
          <w:sz w:val="18"/>
          <w:szCs w:val="18"/>
        </w:rPr>
        <w:t>este código implementa un modelo de regresión lineal múltiple utilizando el descenso de gradiente para predecir el rendimiento estudiantil basado en diferentes características, y luego visualiza la relación entre algunas de esas características y el rendimiento.</w:t>
      </w:r>
    </w:p>
    <w:p w14:paraId="0DC6474C" w14:textId="5F5C29A1" w:rsidR="00CA2E52" w:rsidRPr="006233BE" w:rsidRDefault="00CA2E52" w:rsidP="00CA2E52">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w:t>
      </w:r>
      <w:r w:rsidRPr="00CA2E52">
        <w:rPr>
          <w:rFonts w:ascii="Times New Roman" w:eastAsia="Times New Roman" w:hAnsi="Times New Roman" w:cs="Times New Roman"/>
          <w:color w:val="000000"/>
          <w:sz w:val="18"/>
          <w:szCs w:val="18"/>
        </w:rPr>
        <w:t>borda desde el procesamiento de datos hasta la evaluación y visualización del modelo de regresión lineal múltiple, brindando una comprensión tanto de las relaciones entre las características y el rendimiento como de la capacidad predictiva del modelo.</w:t>
      </w:r>
    </w:p>
    <w:p w14:paraId="7D9FADE4" w14:textId="12EB910F" w:rsidR="006233BE" w:rsidRDefault="006233B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Resultados</w:t>
      </w:r>
    </w:p>
    <w:p w14:paraId="6E6DD21A" w14:textId="7D56102E" w:rsidR="001944A5" w:rsidRDefault="00CA2E52" w:rsidP="00CA2E52">
      <w:pPr>
        <w:widowControl w:val="0"/>
        <w:pBdr>
          <w:top w:val="nil"/>
          <w:left w:val="nil"/>
          <w:bottom w:val="nil"/>
          <w:right w:val="nil"/>
          <w:between w:val="nil"/>
        </w:pBdr>
        <w:spacing w:before="240" w:line="240" w:lineRule="auto"/>
        <w:ind w:left="569"/>
        <w:rPr>
          <w:rFonts w:ascii="Times New Roman" w:eastAsia="Times New Roman" w:hAnsi="Times New Roman" w:cs="Times New Roman"/>
          <w:sz w:val="18"/>
          <w:szCs w:val="18"/>
        </w:rPr>
      </w:pPr>
      <w:r>
        <w:rPr>
          <w:rFonts w:ascii="Times New Roman" w:eastAsia="Times New Roman" w:hAnsi="Times New Roman" w:cs="Times New Roman"/>
          <w:sz w:val="18"/>
          <w:szCs w:val="18"/>
        </w:rPr>
        <w:t>Regresión Multilineal</w:t>
      </w:r>
    </w:p>
    <w:p w14:paraId="6634DFF3" w14:textId="38B512D4" w:rsidR="001944A5" w:rsidRDefault="00CA2E52"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3ABB52AC" wp14:editId="132E6751">
            <wp:extent cx="2760695" cy="2560320"/>
            <wp:effectExtent l="0" t="0" r="1905" b="0"/>
            <wp:docPr id="1317213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6188" r="49636"/>
                    <a:stretch/>
                  </pic:blipFill>
                  <pic:spPr bwMode="auto">
                    <a:xfrm>
                      <a:off x="0" y="0"/>
                      <a:ext cx="2779265" cy="2577542"/>
                    </a:xfrm>
                    <a:prstGeom prst="rect">
                      <a:avLst/>
                    </a:prstGeom>
                    <a:noFill/>
                    <a:ln>
                      <a:noFill/>
                    </a:ln>
                    <a:extLst>
                      <a:ext uri="{53640926-AAD7-44D8-BBD7-CCE9431645EC}">
                        <a14:shadowObscured xmlns:a14="http://schemas.microsoft.com/office/drawing/2010/main"/>
                      </a:ext>
                    </a:extLst>
                  </pic:spPr>
                </pic:pic>
              </a:graphicData>
            </a:graphic>
          </wp:inline>
        </w:drawing>
      </w:r>
    </w:p>
    <w:p w14:paraId="312A793B" w14:textId="1ADE4F0B" w:rsidR="00CA2E52" w:rsidRDefault="00CA2E52"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noProof/>
        </w:rPr>
        <w:drawing>
          <wp:inline distT="0" distB="0" distL="0" distR="0" wp14:anchorId="7475AE0F" wp14:editId="511A1BF2">
            <wp:extent cx="2727297" cy="2537976"/>
            <wp:effectExtent l="0" t="0" r="0" b="0"/>
            <wp:docPr id="6965027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0097" t="6775"/>
                    <a:stretch/>
                  </pic:blipFill>
                  <pic:spPr bwMode="auto">
                    <a:xfrm>
                      <a:off x="0" y="0"/>
                      <a:ext cx="2741826" cy="2551497"/>
                    </a:xfrm>
                    <a:prstGeom prst="rect">
                      <a:avLst/>
                    </a:prstGeom>
                    <a:noFill/>
                    <a:ln>
                      <a:noFill/>
                    </a:ln>
                    <a:extLst>
                      <a:ext uri="{53640926-AAD7-44D8-BBD7-CCE9431645EC}">
                        <a14:shadowObscured xmlns:a14="http://schemas.microsoft.com/office/drawing/2010/main"/>
                      </a:ext>
                    </a:extLst>
                  </pic:spPr>
                </pic:pic>
              </a:graphicData>
            </a:graphic>
          </wp:inline>
        </w:drawing>
      </w:r>
    </w:p>
    <w:p w14:paraId="60CB821E" w14:textId="77777777" w:rsidR="00CA2E52" w:rsidRDefault="00CA2E52"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4231D859" w14:textId="77777777" w:rsidR="00CA2E52" w:rsidRDefault="00CA2E52"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42BF03C3" w14:textId="77777777" w:rsidR="00CA2E52" w:rsidRDefault="00CA2E52"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62740812" w14:textId="55CF7FAF" w:rsidR="00CA2E52" w:rsidRDefault="00CA2E52"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Referencias:</w:t>
      </w:r>
    </w:p>
    <w:p w14:paraId="2025D30C" w14:textId="178E8FDF" w:rsidR="00CA2E52" w:rsidRDefault="00CA2E52"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sidRPr="00CA2E52">
        <w:rPr>
          <w:rFonts w:ascii="Times New Roman" w:eastAsia="Times New Roman" w:hAnsi="Times New Roman" w:cs="Times New Roman"/>
          <w:i/>
          <w:iCs/>
          <w:color w:val="000000"/>
          <w:sz w:val="20"/>
          <w:szCs w:val="20"/>
        </w:rPr>
        <w:t xml:space="preserve">Field, A. (2013). </w:t>
      </w:r>
      <w:proofErr w:type="spellStart"/>
      <w:r w:rsidRPr="00CA2E52">
        <w:rPr>
          <w:rFonts w:ascii="Times New Roman" w:eastAsia="Times New Roman" w:hAnsi="Times New Roman" w:cs="Times New Roman"/>
          <w:i/>
          <w:iCs/>
          <w:color w:val="000000"/>
          <w:sz w:val="20"/>
          <w:szCs w:val="20"/>
        </w:rPr>
        <w:t>Discovering</w:t>
      </w:r>
      <w:proofErr w:type="spellEnd"/>
      <w:r w:rsidRPr="00CA2E52">
        <w:rPr>
          <w:rFonts w:ascii="Times New Roman" w:eastAsia="Times New Roman" w:hAnsi="Times New Roman" w:cs="Times New Roman"/>
          <w:i/>
          <w:iCs/>
          <w:color w:val="000000"/>
          <w:sz w:val="20"/>
          <w:szCs w:val="20"/>
        </w:rPr>
        <w:t xml:space="preserve"> </w:t>
      </w:r>
      <w:proofErr w:type="spellStart"/>
      <w:r w:rsidRPr="00CA2E52">
        <w:rPr>
          <w:rFonts w:ascii="Times New Roman" w:eastAsia="Times New Roman" w:hAnsi="Times New Roman" w:cs="Times New Roman"/>
          <w:i/>
          <w:iCs/>
          <w:color w:val="000000"/>
          <w:sz w:val="20"/>
          <w:szCs w:val="20"/>
        </w:rPr>
        <w:t>statistics</w:t>
      </w:r>
      <w:proofErr w:type="spellEnd"/>
      <w:r w:rsidRPr="00CA2E52">
        <w:rPr>
          <w:rFonts w:ascii="Times New Roman" w:eastAsia="Times New Roman" w:hAnsi="Times New Roman" w:cs="Times New Roman"/>
          <w:i/>
          <w:iCs/>
          <w:color w:val="000000"/>
          <w:sz w:val="20"/>
          <w:szCs w:val="20"/>
        </w:rPr>
        <w:t xml:space="preserve"> </w:t>
      </w:r>
      <w:proofErr w:type="spellStart"/>
      <w:r w:rsidRPr="00CA2E52">
        <w:rPr>
          <w:rFonts w:ascii="Times New Roman" w:eastAsia="Times New Roman" w:hAnsi="Times New Roman" w:cs="Times New Roman"/>
          <w:i/>
          <w:iCs/>
          <w:color w:val="000000"/>
          <w:sz w:val="20"/>
          <w:szCs w:val="20"/>
        </w:rPr>
        <w:t>using</w:t>
      </w:r>
      <w:proofErr w:type="spellEnd"/>
      <w:r w:rsidRPr="00CA2E52">
        <w:rPr>
          <w:rFonts w:ascii="Times New Roman" w:eastAsia="Times New Roman" w:hAnsi="Times New Roman" w:cs="Times New Roman"/>
          <w:i/>
          <w:iCs/>
          <w:color w:val="000000"/>
          <w:sz w:val="20"/>
          <w:szCs w:val="20"/>
        </w:rPr>
        <w:t xml:space="preserve"> IBM SPSS </w:t>
      </w:r>
      <w:proofErr w:type="spellStart"/>
      <w:r w:rsidRPr="00CA2E52">
        <w:rPr>
          <w:rFonts w:ascii="Times New Roman" w:eastAsia="Times New Roman" w:hAnsi="Times New Roman" w:cs="Times New Roman"/>
          <w:i/>
          <w:iCs/>
          <w:color w:val="000000"/>
          <w:sz w:val="20"/>
          <w:szCs w:val="20"/>
        </w:rPr>
        <w:t>statistics</w:t>
      </w:r>
      <w:proofErr w:type="spellEnd"/>
      <w:r w:rsidRPr="00CA2E52">
        <w:rPr>
          <w:rFonts w:ascii="Times New Roman" w:eastAsia="Times New Roman" w:hAnsi="Times New Roman" w:cs="Times New Roman"/>
          <w:i/>
          <w:iCs/>
          <w:color w:val="000000"/>
          <w:sz w:val="20"/>
          <w:szCs w:val="20"/>
        </w:rPr>
        <w:t xml:space="preserve">. Recuperado de </w:t>
      </w:r>
      <w:hyperlink r:id="rId12" w:history="1">
        <w:r w:rsidRPr="00CA2E52">
          <w:rPr>
            <w:rStyle w:val="Hipervnculo"/>
            <w:rFonts w:ascii="Times New Roman" w:eastAsia="Times New Roman" w:hAnsi="Times New Roman" w:cs="Times New Roman"/>
            <w:i/>
            <w:iCs/>
            <w:color w:val="auto"/>
            <w:sz w:val="20"/>
            <w:szCs w:val="20"/>
            <w:u w:val="none"/>
          </w:rPr>
          <w:t>https://www.discoveringstatistics.com/wp-content/uploads/2017/09/Discovering-Statistics-Using-IBM-SPSS-Statistics.pdf</w:t>
        </w:r>
      </w:hyperlink>
    </w:p>
    <w:p w14:paraId="746A89CE" w14:textId="03CC9E3D" w:rsidR="00CA2E52" w:rsidRDefault="00CA2E52"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proofErr w:type="spellStart"/>
      <w:r w:rsidRPr="00CA2E52">
        <w:rPr>
          <w:rFonts w:ascii="Times New Roman" w:eastAsia="Times New Roman" w:hAnsi="Times New Roman" w:cs="Times New Roman"/>
          <w:i/>
          <w:iCs/>
          <w:color w:val="000000"/>
          <w:sz w:val="20"/>
          <w:szCs w:val="20"/>
        </w:rPr>
        <w:t>Hair</w:t>
      </w:r>
      <w:proofErr w:type="spellEnd"/>
      <w:r w:rsidRPr="00CA2E52">
        <w:rPr>
          <w:rFonts w:ascii="Times New Roman" w:eastAsia="Times New Roman" w:hAnsi="Times New Roman" w:cs="Times New Roman"/>
          <w:i/>
          <w:iCs/>
          <w:color w:val="000000"/>
          <w:sz w:val="20"/>
          <w:szCs w:val="20"/>
        </w:rPr>
        <w:t xml:space="preserve">, J. F., Black, W. C., </w:t>
      </w:r>
      <w:proofErr w:type="spellStart"/>
      <w:r w:rsidRPr="00CA2E52">
        <w:rPr>
          <w:rFonts w:ascii="Times New Roman" w:eastAsia="Times New Roman" w:hAnsi="Times New Roman" w:cs="Times New Roman"/>
          <w:i/>
          <w:iCs/>
          <w:color w:val="000000"/>
          <w:sz w:val="20"/>
          <w:szCs w:val="20"/>
        </w:rPr>
        <w:t>Babin</w:t>
      </w:r>
      <w:proofErr w:type="spellEnd"/>
      <w:r w:rsidRPr="00CA2E52">
        <w:rPr>
          <w:rFonts w:ascii="Times New Roman" w:eastAsia="Times New Roman" w:hAnsi="Times New Roman" w:cs="Times New Roman"/>
          <w:i/>
          <w:iCs/>
          <w:color w:val="000000"/>
          <w:sz w:val="20"/>
          <w:szCs w:val="20"/>
        </w:rPr>
        <w:t xml:space="preserve">, B. J., &amp; Anderson, R. E. (2010). </w:t>
      </w:r>
      <w:proofErr w:type="spellStart"/>
      <w:r w:rsidRPr="00CA2E52">
        <w:rPr>
          <w:rFonts w:ascii="Times New Roman" w:eastAsia="Times New Roman" w:hAnsi="Times New Roman" w:cs="Times New Roman"/>
          <w:i/>
          <w:iCs/>
          <w:color w:val="000000"/>
          <w:sz w:val="20"/>
          <w:szCs w:val="20"/>
        </w:rPr>
        <w:t>Multivariate</w:t>
      </w:r>
      <w:proofErr w:type="spellEnd"/>
      <w:r w:rsidRPr="00CA2E52">
        <w:rPr>
          <w:rFonts w:ascii="Times New Roman" w:eastAsia="Times New Roman" w:hAnsi="Times New Roman" w:cs="Times New Roman"/>
          <w:i/>
          <w:iCs/>
          <w:color w:val="000000"/>
          <w:sz w:val="20"/>
          <w:szCs w:val="20"/>
        </w:rPr>
        <w:t xml:space="preserve"> data </w:t>
      </w:r>
      <w:proofErr w:type="spellStart"/>
      <w:r w:rsidRPr="00CA2E52">
        <w:rPr>
          <w:rFonts w:ascii="Times New Roman" w:eastAsia="Times New Roman" w:hAnsi="Times New Roman" w:cs="Times New Roman"/>
          <w:i/>
          <w:iCs/>
          <w:color w:val="000000"/>
          <w:sz w:val="20"/>
          <w:szCs w:val="20"/>
        </w:rPr>
        <w:t>analysis</w:t>
      </w:r>
      <w:proofErr w:type="spellEnd"/>
      <w:r w:rsidRPr="00CA2E52">
        <w:rPr>
          <w:rFonts w:ascii="Times New Roman" w:eastAsia="Times New Roman" w:hAnsi="Times New Roman" w:cs="Times New Roman"/>
          <w:i/>
          <w:iCs/>
          <w:color w:val="000000"/>
          <w:sz w:val="20"/>
          <w:szCs w:val="20"/>
        </w:rPr>
        <w:t xml:space="preserve"> (7th ed.). Pearson </w:t>
      </w:r>
      <w:proofErr w:type="spellStart"/>
      <w:r w:rsidRPr="00CA2E52">
        <w:rPr>
          <w:rFonts w:ascii="Times New Roman" w:eastAsia="Times New Roman" w:hAnsi="Times New Roman" w:cs="Times New Roman"/>
          <w:i/>
          <w:iCs/>
          <w:color w:val="000000"/>
          <w:sz w:val="20"/>
          <w:szCs w:val="20"/>
        </w:rPr>
        <w:t>Education</w:t>
      </w:r>
      <w:proofErr w:type="spellEnd"/>
      <w:r w:rsidRPr="00CA2E52">
        <w:rPr>
          <w:rFonts w:ascii="Times New Roman" w:eastAsia="Times New Roman" w:hAnsi="Times New Roman" w:cs="Times New Roman"/>
          <w:i/>
          <w:iCs/>
          <w:color w:val="000000"/>
          <w:sz w:val="20"/>
          <w:szCs w:val="20"/>
        </w:rPr>
        <w:t>.</w:t>
      </w:r>
    </w:p>
    <w:p w14:paraId="1EE1E12A" w14:textId="7FC1C4FC" w:rsidR="00CA2E52" w:rsidRPr="00CA2E52" w:rsidRDefault="00CA2E52"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sidRPr="00CA2E52">
        <w:rPr>
          <w:rFonts w:ascii="Times New Roman" w:eastAsia="Times New Roman" w:hAnsi="Times New Roman" w:cs="Times New Roman"/>
          <w:i/>
          <w:iCs/>
          <w:color w:val="000000"/>
          <w:sz w:val="20"/>
          <w:szCs w:val="20"/>
        </w:rPr>
        <w:t xml:space="preserve">Montgomery, D. C., Peck, E. A., &amp; </w:t>
      </w:r>
      <w:proofErr w:type="spellStart"/>
      <w:r w:rsidRPr="00CA2E52">
        <w:rPr>
          <w:rFonts w:ascii="Times New Roman" w:eastAsia="Times New Roman" w:hAnsi="Times New Roman" w:cs="Times New Roman"/>
          <w:i/>
          <w:iCs/>
          <w:color w:val="000000"/>
          <w:sz w:val="20"/>
          <w:szCs w:val="20"/>
        </w:rPr>
        <w:t>Vining</w:t>
      </w:r>
      <w:proofErr w:type="spellEnd"/>
      <w:r w:rsidRPr="00CA2E52">
        <w:rPr>
          <w:rFonts w:ascii="Times New Roman" w:eastAsia="Times New Roman" w:hAnsi="Times New Roman" w:cs="Times New Roman"/>
          <w:i/>
          <w:iCs/>
          <w:color w:val="000000"/>
          <w:sz w:val="20"/>
          <w:szCs w:val="20"/>
        </w:rPr>
        <w:t xml:space="preserve">, G. G. (2012). </w:t>
      </w:r>
      <w:proofErr w:type="spellStart"/>
      <w:r w:rsidRPr="00CA2E52">
        <w:rPr>
          <w:rFonts w:ascii="Times New Roman" w:eastAsia="Times New Roman" w:hAnsi="Times New Roman" w:cs="Times New Roman"/>
          <w:i/>
          <w:iCs/>
          <w:color w:val="000000"/>
          <w:sz w:val="20"/>
          <w:szCs w:val="20"/>
        </w:rPr>
        <w:t>Introduction</w:t>
      </w:r>
      <w:proofErr w:type="spellEnd"/>
      <w:r w:rsidRPr="00CA2E52">
        <w:rPr>
          <w:rFonts w:ascii="Times New Roman" w:eastAsia="Times New Roman" w:hAnsi="Times New Roman" w:cs="Times New Roman"/>
          <w:i/>
          <w:iCs/>
          <w:color w:val="000000"/>
          <w:sz w:val="20"/>
          <w:szCs w:val="20"/>
        </w:rPr>
        <w:t xml:space="preserve"> to linear </w:t>
      </w:r>
      <w:proofErr w:type="spellStart"/>
      <w:r w:rsidRPr="00CA2E52">
        <w:rPr>
          <w:rFonts w:ascii="Times New Roman" w:eastAsia="Times New Roman" w:hAnsi="Times New Roman" w:cs="Times New Roman"/>
          <w:i/>
          <w:iCs/>
          <w:color w:val="000000"/>
          <w:sz w:val="20"/>
          <w:szCs w:val="20"/>
        </w:rPr>
        <w:t>regression</w:t>
      </w:r>
      <w:proofErr w:type="spellEnd"/>
      <w:r w:rsidRPr="00CA2E52">
        <w:rPr>
          <w:rFonts w:ascii="Times New Roman" w:eastAsia="Times New Roman" w:hAnsi="Times New Roman" w:cs="Times New Roman"/>
          <w:i/>
          <w:iCs/>
          <w:color w:val="000000"/>
          <w:sz w:val="20"/>
          <w:szCs w:val="20"/>
        </w:rPr>
        <w:t xml:space="preserve"> </w:t>
      </w:r>
      <w:proofErr w:type="spellStart"/>
      <w:r w:rsidRPr="00CA2E52">
        <w:rPr>
          <w:rFonts w:ascii="Times New Roman" w:eastAsia="Times New Roman" w:hAnsi="Times New Roman" w:cs="Times New Roman"/>
          <w:i/>
          <w:iCs/>
          <w:color w:val="000000"/>
          <w:sz w:val="20"/>
          <w:szCs w:val="20"/>
        </w:rPr>
        <w:t>analysis</w:t>
      </w:r>
      <w:proofErr w:type="spellEnd"/>
      <w:r w:rsidRPr="00CA2E52">
        <w:rPr>
          <w:rFonts w:ascii="Times New Roman" w:eastAsia="Times New Roman" w:hAnsi="Times New Roman" w:cs="Times New Roman"/>
          <w:i/>
          <w:iCs/>
          <w:color w:val="000000"/>
          <w:sz w:val="20"/>
          <w:szCs w:val="20"/>
        </w:rPr>
        <w:t>. Wiley.</w:t>
      </w:r>
    </w:p>
    <w:sectPr w:rsidR="00CA2E52" w:rsidRPr="00CA2E52" w:rsidSect="00483FE0">
      <w:pgSz w:w="12240" w:h="15840"/>
      <w:pgMar w:top="1009" w:right="936" w:bottom="1009" w:left="936" w:header="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FCEDE" w14:textId="77777777" w:rsidR="00487A43" w:rsidRDefault="00487A43" w:rsidP="00E45727">
      <w:pPr>
        <w:spacing w:line="240" w:lineRule="auto"/>
      </w:pPr>
      <w:r>
        <w:separator/>
      </w:r>
    </w:p>
  </w:endnote>
  <w:endnote w:type="continuationSeparator" w:id="0">
    <w:p w14:paraId="6CBA0AB0" w14:textId="77777777" w:rsidR="00487A43" w:rsidRDefault="00487A43"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72BF" w14:textId="77777777" w:rsidR="00487A43" w:rsidRDefault="00487A43" w:rsidP="00E45727">
      <w:pPr>
        <w:spacing w:line="240" w:lineRule="auto"/>
      </w:pPr>
      <w:r>
        <w:separator/>
      </w:r>
    </w:p>
  </w:footnote>
  <w:footnote w:type="continuationSeparator" w:id="0">
    <w:p w14:paraId="5C0B9631" w14:textId="77777777" w:rsidR="00487A43" w:rsidRDefault="00487A43"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5E7"/>
    <w:multiLevelType w:val="hybridMultilevel"/>
    <w:tmpl w:val="35161FA4"/>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 w15:restartNumberingAfterBreak="0">
    <w:nsid w:val="0F4B5546"/>
    <w:multiLevelType w:val="hybridMultilevel"/>
    <w:tmpl w:val="654475BC"/>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 w15:restartNumberingAfterBreak="0">
    <w:nsid w:val="135972CF"/>
    <w:multiLevelType w:val="hybridMultilevel"/>
    <w:tmpl w:val="9DDEDD12"/>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3" w15:restartNumberingAfterBreak="0">
    <w:nsid w:val="19562330"/>
    <w:multiLevelType w:val="hybridMultilevel"/>
    <w:tmpl w:val="87065A0C"/>
    <w:lvl w:ilvl="0" w:tplc="D41CB008">
      <w:start w:val="1"/>
      <w:numFmt w:val="decimal"/>
      <w:lvlText w:val="%1."/>
      <w:lvlJc w:val="left"/>
      <w:pPr>
        <w:ind w:left="1289"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4" w15:restartNumberingAfterBreak="0">
    <w:nsid w:val="1E142771"/>
    <w:multiLevelType w:val="hybridMultilevel"/>
    <w:tmpl w:val="916A3B7E"/>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5" w15:restartNumberingAfterBreak="0">
    <w:nsid w:val="24603E3B"/>
    <w:multiLevelType w:val="hybridMultilevel"/>
    <w:tmpl w:val="409CF9D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6" w15:restartNumberingAfterBreak="0">
    <w:nsid w:val="24C00699"/>
    <w:multiLevelType w:val="hybridMultilevel"/>
    <w:tmpl w:val="24B8066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7" w15:restartNumberingAfterBreak="0">
    <w:nsid w:val="3A8D6E51"/>
    <w:multiLevelType w:val="hybridMultilevel"/>
    <w:tmpl w:val="9B5A6976"/>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8" w15:restartNumberingAfterBreak="0">
    <w:nsid w:val="519D420E"/>
    <w:multiLevelType w:val="hybridMultilevel"/>
    <w:tmpl w:val="87C62E0A"/>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9" w15:restartNumberingAfterBreak="0">
    <w:nsid w:val="5A280C4D"/>
    <w:multiLevelType w:val="hybridMultilevel"/>
    <w:tmpl w:val="3A5E88DC"/>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0" w15:restartNumberingAfterBreak="0">
    <w:nsid w:val="77CE58DB"/>
    <w:multiLevelType w:val="hybridMultilevel"/>
    <w:tmpl w:val="060079A6"/>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1" w15:restartNumberingAfterBreak="0">
    <w:nsid w:val="78900B00"/>
    <w:multiLevelType w:val="hybridMultilevel"/>
    <w:tmpl w:val="76AC1E3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2" w15:restartNumberingAfterBreak="0">
    <w:nsid w:val="7E140AED"/>
    <w:multiLevelType w:val="hybridMultilevel"/>
    <w:tmpl w:val="B680EE8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num w:numId="1" w16cid:durableId="505099611">
    <w:abstractNumId w:val="3"/>
  </w:num>
  <w:num w:numId="2" w16cid:durableId="1297107472">
    <w:abstractNumId w:val="0"/>
  </w:num>
  <w:num w:numId="3" w16cid:durableId="739643496">
    <w:abstractNumId w:val="5"/>
  </w:num>
  <w:num w:numId="4" w16cid:durableId="2077582292">
    <w:abstractNumId w:val="12"/>
  </w:num>
  <w:num w:numId="5" w16cid:durableId="554240142">
    <w:abstractNumId w:val="8"/>
  </w:num>
  <w:num w:numId="6" w16cid:durableId="931428234">
    <w:abstractNumId w:val="7"/>
  </w:num>
  <w:num w:numId="7" w16cid:durableId="987050631">
    <w:abstractNumId w:val="6"/>
  </w:num>
  <w:num w:numId="8" w16cid:durableId="149368047">
    <w:abstractNumId w:val="11"/>
  </w:num>
  <w:num w:numId="9" w16cid:durableId="1957827989">
    <w:abstractNumId w:val="4"/>
  </w:num>
  <w:num w:numId="10" w16cid:durableId="2064020683">
    <w:abstractNumId w:val="9"/>
  </w:num>
  <w:num w:numId="11" w16cid:durableId="1510177609">
    <w:abstractNumId w:val="10"/>
  </w:num>
  <w:num w:numId="12" w16cid:durableId="677655445">
    <w:abstractNumId w:val="1"/>
  </w:num>
  <w:num w:numId="13" w16cid:durableId="572549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65DA2"/>
    <w:rsid w:val="00076652"/>
    <w:rsid w:val="00154620"/>
    <w:rsid w:val="00184C6B"/>
    <w:rsid w:val="001944A5"/>
    <w:rsid w:val="00256FE7"/>
    <w:rsid w:val="002E34A2"/>
    <w:rsid w:val="003531EE"/>
    <w:rsid w:val="00391B34"/>
    <w:rsid w:val="003A7E64"/>
    <w:rsid w:val="00454776"/>
    <w:rsid w:val="00483FE0"/>
    <w:rsid w:val="00487A43"/>
    <w:rsid w:val="00493821"/>
    <w:rsid w:val="00497315"/>
    <w:rsid w:val="006233BE"/>
    <w:rsid w:val="0064165F"/>
    <w:rsid w:val="00683869"/>
    <w:rsid w:val="006B5E05"/>
    <w:rsid w:val="00801B72"/>
    <w:rsid w:val="0083081C"/>
    <w:rsid w:val="00840F8E"/>
    <w:rsid w:val="008E2E5A"/>
    <w:rsid w:val="009160A9"/>
    <w:rsid w:val="00954E5B"/>
    <w:rsid w:val="00980302"/>
    <w:rsid w:val="00990976"/>
    <w:rsid w:val="00A2334A"/>
    <w:rsid w:val="00A654D7"/>
    <w:rsid w:val="00AC12E1"/>
    <w:rsid w:val="00B63CA7"/>
    <w:rsid w:val="00C2232C"/>
    <w:rsid w:val="00CA2C32"/>
    <w:rsid w:val="00CA2E52"/>
    <w:rsid w:val="00D46A38"/>
    <w:rsid w:val="00D96F61"/>
    <w:rsid w:val="00DF5E70"/>
    <w:rsid w:val="00E45727"/>
    <w:rsid w:val="00E55E32"/>
    <w:rsid w:val="00EA2645"/>
    <w:rsid w:val="00F15A7A"/>
    <w:rsid w:val="00F52C21"/>
    <w:rsid w:val="00F65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3A7E64"/>
    <w:pPr>
      <w:ind w:left="720"/>
      <w:contextualSpacing/>
    </w:pPr>
  </w:style>
  <w:style w:type="character" w:styleId="Textodelmarcadordeposicin">
    <w:name w:val="Placeholder Text"/>
    <w:basedOn w:val="Fuentedeprrafopredeter"/>
    <w:uiPriority w:val="99"/>
    <w:semiHidden/>
    <w:rsid w:val="00154620"/>
    <w:rPr>
      <w:color w:val="666666"/>
    </w:rPr>
  </w:style>
  <w:style w:type="character" w:styleId="Hipervnculo">
    <w:name w:val="Hyperlink"/>
    <w:basedOn w:val="Fuentedeprrafopredeter"/>
    <w:uiPriority w:val="99"/>
    <w:unhideWhenUsed/>
    <w:rsid w:val="00CA2E52"/>
    <w:rPr>
      <w:color w:val="0000FF" w:themeColor="hyperlink"/>
      <w:u w:val="single"/>
    </w:rPr>
  </w:style>
  <w:style w:type="character" w:styleId="Mencinsinresolver">
    <w:name w:val="Unresolved Mention"/>
    <w:basedOn w:val="Fuentedeprrafopredeter"/>
    <w:uiPriority w:val="99"/>
    <w:semiHidden/>
    <w:unhideWhenUsed/>
    <w:rsid w:val="00CA2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scoveringstatistics.com/wp-content/uploads/2017/09/Discovering-Statistics-Using-IBM-SPSS-Statistic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Pages>
  <Words>1289</Words>
  <Characters>7092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13</cp:revision>
  <dcterms:created xsi:type="dcterms:W3CDTF">2023-02-04T14:54:00Z</dcterms:created>
  <dcterms:modified xsi:type="dcterms:W3CDTF">2023-12-06T12:05:00Z</dcterms:modified>
</cp:coreProperties>
</file>