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0"/>
        <w:tblGridChange w:id="0">
          <w:tblGrid>
            <w:gridCol w:w="129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Laboratorio 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Lanzamiento de la Actividad</w:t>
            </w:r>
          </w:p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numPr>
                <w:ilvl w:val="0"/>
                <w:numId w:val="8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Abra</w:t>
            </w:r>
            <w:r w:rsidDel="00000000" w:rsidR="00000000" w:rsidRPr="00000000">
              <w:rPr>
                <w:rtl w:val="0"/>
              </w:rPr>
              <w:t xml:space="preserve"> el proyecto 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SD-06-1: ConstructorsLab-Individual</w:t>
            </w:r>
            <w:r w:rsidDel="00000000" w:rsidR="00000000" w:rsidRPr="00000000">
              <w:rPr>
                <w:rtl w:val="0"/>
              </w:rPr>
              <w:t xml:space="preserve"> en VS code siguiendo las instrucciones mencionadas en la Guía de Programación Local TIFC.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Examine</w:t>
            </w:r>
            <w:r w:rsidDel="00000000" w:rsidR="00000000" w:rsidRPr="00000000">
              <w:rPr>
                <w:rtl w:val="0"/>
              </w:rPr>
              <w:t xml:space="preserve"> el fragmento de código de ejemplo proporcionado.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Fragmento de código de ejemplo</w:t>
            </w:r>
          </w:p>
          <w:p w:rsidR="00000000" w:rsidDel="00000000" w:rsidP="00000000" w:rsidRDefault="00000000" w:rsidRPr="00000000" w14:paraId="0000000A">
            <w:pPr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2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6280"/>
              <w:tblGridChange w:id="0">
                <w:tblGrid>
                  <w:gridCol w:w="628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</w:tcPr>
                <w:p w:rsidR="00000000" w:rsidDel="00000000" w:rsidP="00000000" w:rsidRDefault="00000000" w:rsidRPr="00000000" w14:paraId="0000000B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function Player(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38761d"/>
                      <w:rtl w:val="0"/>
                    </w:rPr>
                    <w:t xml:space="preserve">p1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38761d"/>
                      <w:rtl w:val="0"/>
                    </w:rPr>
                    <w:t xml:space="preserve">p2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) {</w:t>
                  </w:r>
                </w:p>
                <w:p w:rsidR="00000000" w:rsidDel="00000000" w:rsidP="00000000" w:rsidRDefault="00000000" w:rsidRPr="00000000" w14:paraId="0000000C">
                  <w:pPr>
                    <w:rPr>
                      <w:rFonts w:ascii="Consolas" w:cs="Consolas" w:eastAsia="Consolas" w:hAnsi="Consolas"/>
                      <w:color w:val="38761d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990000"/>
                      <w:rtl w:val="0"/>
                    </w:rPr>
                    <w:t xml:space="preserve">  this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.name =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38761d"/>
                      <w:rtl w:val="0"/>
                    </w:rPr>
                    <w:t xml:space="preserve">p1</w:t>
                  </w:r>
                </w:p>
                <w:p w:rsidR="00000000" w:rsidDel="00000000" w:rsidP="00000000" w:rsidRDefault="00000000" w:rsidRPr="00000000" w14:paraId="0000000D">
                  <w:pPr>
                    <w:rPr>
                      <w:rFonts w:ascii="Consolas" w:cs="Consolas" w:eastAsia="Consolas" w:hAnsi="Consolas"/>
                      <w:color w:val="38761d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color w:val="990000"/>
                      <w:rtl w:val="0"/>
                    </w:rPr>
                    <w:t xml:space="preserve">  this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.age =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38761d"/>
                      <w:rtl w:val="0"/>
                    </w:rPr>
                    <w:t xml:space="preserve">p2</w:t>
                  </w:r>
                </w:p>
                <w:p w:rsidR="00000000" w:rsidDel="00000000" w:rsidP="00000000" w:rsidRDefault="00000000" w:rsidRPr="00000000" w14:paraId="0000000E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0F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0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const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90000"/>
                      <w:rtl w:val="0"/>
                    </w:rPr>
                    <w:t xml:space="preserve">playerOne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 = new Player(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38761d"/>
                      <w:rtl w:val="0"/>
                    </w:rPr>
                    <w:t xml:space="preserve">"joe"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,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38761d"/>
                      <w:rtl w:val="0"/>
                    </w:rPr>
                    <w:t xml:space="preserve">40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)</w:t>
                  </w:r>
                </w:p>
                <w:p w:rsidR="00000000" w:rsidDel="00000000" w:rsidP="00000000" w:rsidRDefault="00000000" w:rsidRPr="00000000" w14:paraId="00000011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2">
                  <w:pPr>
                    <w:rPr>
                      <w:rFonts w:ascii="Consolas" w:cs="Consolas" w:eastAsia="Consolas" w:hAnsi="Consolas"/>
                    </w:rPr>
                  </w:pP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console.log(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90000"/>
                      <w:rtl w:val="0"/>
                    </w:rPr>
                    <w:t xml:space="preserve">playerOne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.name + " is " + 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color w:val="990000"/>
                      <w:rtl w:val="0"/>
                    </w:rPr>
                    <w:t xml:space="preserve">playerOne</w:t>
                  </w:r>
                  <w:r w:rsidDel="00000000" w:rsidR="00000000" w:rsidRPr="00000000">
                    <w:rPr>
                      <w:rFonts w:ascii="Consolas" w:cs="Consolas" w:eastAsia="Consolas" w:hAnsi="Consolas"/>
                      <w:rtl w:val="0"/>
                    </w:rPr>
                    <w:t xml:space="preserve">.age + " years old.")</w:t>
                  </w:r>
                </w:p>
              </w:tc>
            </w:tr>
          </w:tbl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Este programa de JavaScript se utiliza para construir nuevos objetos de acuerdo a una plantilla definida. Hará lo siguiente: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Definir una función </w:t>
            </w:r>
            <w:r w:rsidDel="00000000" w:rsidR="00000000" w:rsidRPr="00000000">
              <w:rPr>
                <w:b w:val="1"/>
                <w:rtl w:val="0"/>
              </w:rPr>
              <w:t xml:space="preserve">constructora</w:t>
            </w:r>
            <w:r w:rsidDel="00000000" w:rsidR="00000000" w:rsidRPr="00000000">
              <w:rPr>
                <w:rtl w:val="0"/>
              </w:rPr>
              <w:t xml:space="preserve">, llamada Player (Jugador), que se utilizará como una plantilla de objeto.</w:t>
            </w:r>
          </w:p>
          <w:p w:rsidR="00000000" w:rsidDel="00000000" w:rsidP="00000000" w:rsidRDefault="00000000" w:rsidRPr="00000000" w14:paraId="00000016">
            <w:pPr>
              <w:numPr>
                <w:ilvl w:val="1"/>
                <w:numId w:val="1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La función se utilizará como un constructor cuando se la llame con el operador "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new</w:t>
            </w:r>
            <w:r w:rsidDel="00000000" w:rsidR="00000000" w:rsidRPr="00000000">
              <w:rPr>
                <w:rtl w:val="0"/>
              </w:rPr>
              <w:t xml:space="preserve">".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Llamar a la función constructora para crear un </w:t>
            </w:r>
            <w:r w:rsidDel="00000000" w:rsidR="00000000" w:rsidRPr="00000000">
              <w:rPr>
                <w:b w:val="1"/>
                <w:rtl w:val="0"/>
              </w:rPr>
              <w:t xml:space="preserve">nuevo</w:t>
            </w:r>
            <w:r w:rsidDel="00000000" w:rsidR="00000000" w:rsidRPr="00000000">
              <w:rPr>
                <w:rtl w:val="0"/>
              </w:rPr>
              <w:t xml:space="preserve"> objeto Player:</w:t>
            </w:r>
          </w:p>
          <w:p w:rsidR="00000000" w:rsidDel="00000000" w:rsidP="00000000" w:rsidRDefault="00000000" w:rsidRPr="00000000" w14:paraId="00000018">
            <w:pPr>
              <w:numPr>
                <w:ilvl w:val="1"/>
                <w:numId w:val="1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Este </w:t>
            </w:r>
            <w:r w:rsidDel="00000000" w:rsidR="00000000" w:rsidRPr="00000000">
              <w:rPr>
                <w:b w:val="1"/>
                <w:rtl w:val="0"/>
              </w:rPr>
              <w:t xml:space="preserve">nuevo objeto Player</w:t>
            </w:r>
            <w:r w:rsidDel="00000000" w:rsidR="00000000" w:rsidRPr="00000000">
              <w:rPr>
                <w:rtl w:val="0"/>
              </w:rPr>
              <w:t xml:space="preserve"> se construye y se asigna a la variable </w:t>
            </w:r>
            <w:r w:rsidDel="00000000" w:rsidR="00000000" w:rsidRPr="00000000">
              <w:rPr>
                <w:b w:val="1"/>
                <w:rtl w:val="0"/>
              </w:rPr>
              <w:t xml:space="preserve">playerOne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9">
            <w:pPr>
              <w:numPr>
                <w:ilvl w:val="2"/>
                <w:numId w:val="14"/>
              </w:numPr>
              <w:ind w:left="216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playerOne.name</w:t>
            </w:r>
            <w:r w:rsidDel="00000000" w:rsidR="00000000" w:rsidRPr="00000000">
              <w:rPr>
                <w:rtl w:val="0"/>
              </w:rPr>
              <w:t xml:space="preserve"> se le asigna el valor de cadena </w:t>
            </w:r>
            <w:r w:rsidDel="00000000" w:rsidR="00000000" w:rsidRPr="00000000">
              <w:rPr>
                <w:b w:val="1"/>
                <w:rtl w:val="0"/>
              </w:rPr>
              <w:t xml:space="preserve">"joe".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2"/>
                <w:numId w:val="14"/>
              </w:numPr>
              <w:ind w:left="216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playerOne.age</w:t>
            </w:r>
            <w:r w:rsidDel="00000000" w:rsidR="00000000" w:rsidRPr="00000000">
              <w:rPr>
                <w:rtl w:val="0"/>
              </w:rPr>
              <w:t xml:space="preserve"> se le asigna el valor de número </w:t>
            </w:r>
            <w:r w:rsidDel="00000000" w:rsidR="00000000" w:rsidRPr="00000000">
              <w:rPr>
                <w:b w:val="1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Imprimir una cadena que consista en </w:t>
            </w:r>
            <w:r w:rsidDel="00000000" w:rsidR="00000000" w:rsidRPr="00000000">
              <w:rPr>
                <w:b w:val="1"/>
                <w:rtl w:val="0"/>
              </w:rPr>
              <w:t xml:space="preserve">playerOne.name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b w:val="1"/>
                <w:rtl w:val="0"/>
              </w:rPr>
              <w:t xml:space="preserve">playerOne.age</w:t>
            </w:r>
            <w:r w:rsidDel="00000000" w:rsidR="00000000" w:rsidRPr="00000000">
              <w:rPr>
                <w:rtl w:val="0"/>
              </w:rPr>
              <w:t xml:space="preserve">  en la consola:</w:t>
            </w:r>
          </w:p>
          <w:p w:rsidR="00000000" w:rsidDel="00000000" w:rsidP="00000000" w:rsidRDefault="00000000" w:rsidRPr="00000000" w14:paraId="0000001C">
            <w:pPr>
              <w:numPr>
                <w:ilvl w:val="1"/>
                <w:numId w:val="1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La cadena de salida resultante sería: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joe tiene 40 años ("joe is 40 years old").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Los constructores se utilizan para definir una plantilla para la creación de objetos. El operador "new" creará un nuevo objeto que se ajusta a la plantilla.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Hoy explorarán las funciones constructoras y aprenderán a crear sus propios objetos definidos por el usuario.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Para cada una de estas tareas, escriba su código directamente en el archivo de tareas: ¡los scripts de evaluación evaluarán lo que ha escrito!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1</w:t>
            </w:r>
            <w:r w:rsidDel="00000000" w:rsidR="00000000" w:rsidRPr="00000000">
              <w:rPr>
                <w:rtl w:val="0"/>
              </w:rPr>
              <w:t xml:space="preserve">: Para esta tarea, se te ha presentado un constructor para un objeto Mail (Correo).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Modifique el código de modo que el asunto sea la palabra "hello" (hola) y el mensaje sea la palabra "world" (mundo). </w:t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4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La salida ya </w:t>
            </w:r>
            <w:r w:rsidDel="00000000" w:rsidR="00000000" w:rsidRPr="00000000">
              <w:rPr>
                <w:b w:val="1"/>
                <w:rtl w:val="0"/>
              </w:rPr>
              <w:t xml:space="preserve">ha sido definida</w:t>
            </w:r>
            <w:r w:rsidDel="00000000" w:rsidR="00000000" w:rsidRPr="00000000">
              <w:rPr>
                <w:rtl w:val="0"/>
              </w:rPr>
              <w:t xml:space="preserve">. Solo necesita modificar el código en la línea 8.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2</w:t>
            </w:r>
            <w:r w:rsidDel="00000000" w:rsidR="00000000" w:rsidRPr="00000000">
              <w:rPr>
                <w:rtl w:val="0"/>
              </w:rPr>
              <w:t xml:space="preserve">: Para esta tarea, se te ha presentado un constructor para un objeto Mail (Correo).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1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Modifique el código para que se le solicite al usuario ingresar su propio asunto y mensaje, en ese orden.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11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La salida ya </w:t>
            </w:r>
            <w:r w:rsidDel="00000000" w:rsidR="00000000" w:rsidRPr="00000000">
              <w:rPr>
                <w:b w:val="1"/>
                <w:rtl w:val="0"/>
              </w:rPr>
              <w:t xml:space="preserve">ha sido definida</w:t>
            </w:r>
            <w:r w:rsidDel="00000000" w:rsidR="00000000" w:rsidRPr="00000000">
              <w:rPr>
                <w:rtl w:val="0"/>
              </w:rPr>
              <w:t xml:space="preserve">. Solo necesitas modificar el código en la línea 8 y agregar los avisos para que el usuario ingrese el asunto y el mensaje. </w:t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3</w:t>
            </w:r>
            <w:r w:rsidDel="00000000" w:rsidR="00000000" w:rsidRPr="00000000">
              <w:rPr>
                <w:rtl w:val="0"/>
              </w:rPr>
              <w:t xml:space="preserve">: Para esta tarea, se te ha presentado un constructor para un objeto Mail (Correo). </w:t>
            </w:r>
            <w:r w:rsidDel="00000000" w:rsidR="00000000" w:rsidRPr="00000000">
              <w:rPr>
                <w:b w:val="1"/>
                <w:rtl w:val="0"/>
              </w:rPr>
              <w:t xml:space="preserve">Necesitará definir su propia salida.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Modifique el código para que se le solicite al usuario ingresar su propio asunto y mensaje, en ese orden.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0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Amplíe el constructor para incluir un método printMail() que muestre lo siguiente en la consola:</w:t>
            </w:r>
          </w:p>
          <w:p w:rsidR="00000000" w:rsidDel="00000000" w:rsidP="00000000" w:rsidRDefault="00000000" w:rsidRPr="00000000" w14:paraId="00000031">
            <w:pPr>
              <w:numPr>
                <w:ilvl w:val="1"/>
                <w:numId w:val="10"/>
              </w:numPr>
              <w:ind w:left="1440" w:hanging="360"/>
              <w:rPr/>
            </w:pP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&lt;subj&gt;: &lt;msg&gt;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2"/>
                <w:numId w:val="10"/>
              </w:numPr>
              <w:ind w:left="2160" w:hanging="360"/>
              <w:rPr/>
            </w:pPr>
            <w:r w:rsidDel="00000000" w:rsidR="00000000" w:rsidRPr="00000000">
              <w:rPr>
                <w:rtl w:val="0"/>
              </w:rPr>
              <w:t xml:space="preserve">Por ejemplo, si las dos entradas son "hello" y "world", entonces la salida debería ser "hello: world".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4</w:t>
            </w:r>
            <w:r w:rsidDel="00000000" w:rsidR="00000000" w:rsidRPr="00000000">
              <w:rPr>
                <w:rtl w:val="0"/>
              </w:rPr>
              <w:t xml:space="preserve">: Para esta tarea</w:t>
            </w:r>
            <w:r w:rsidDel="00000000" w:rsidR="00000000" w:rsidRPr="00000000">
              <w:rPr>
                <w:b w:val="1"/>
                <w:rtl w:val="0"/>
              </w:rPr>
              <w:t xml:space="preserve">, deberá escribir su propio constructor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Cree una función </w:t>
            </w:r>
            <w:r w:rsidDel="00000000" w:rsidR="00000000" w:rsidRPr="00000000">
              <w:rPr>
                <w:b w:val="1"/>
                <w:rtl w:val="0"/>
              </w:rPr>
              <w:t xml:space="preserve">constructora</w:t>
            </w:r>
            <w:r w:rsidDel="00000000" w:rsidR="00000000" w:rsidRPr="00000000">
              <w:rPr>
                <w:rtl w:val="0"/>
              </w:rPr>
              <w:t xml:space="preserve"> llamada </w:t>
            </w:r>
            <w:r w:rsidDel="00000000" w:rsidR="00000000" w:rsidRPr="00000000">
              <w:rPr>
                <w:b w:val="1"/>
                <w:rtl w:val="0"/>
              </w:rPr>
              <w:t xml:space="preserve">Journey</w:t>
            </w:r>
            <w:r w:rsidDel="00000000" w:rsidR="00000000" w:rsidRPr="00000000">
              <w:rPr>
                <w:rtl w:val="0"/>
              </w:rPr>
              <w:t xml:space="preserve"> (Viaje) que se utilizará como una plantilla para crear objetos que describen un viaje.</w:t>
            </w:r>
          </w:p>
          <w:p w:rsidR="00000000" w:rsidDel="00000000" w:rsidP="00000000" w:rsidRDefault="00000000" w:rsidRPr="00000000" w14:paraId="00000036">
            <w:pPr>
              <w:numPr>
                <w:ilvl w:val="1"/>
                <w:numId w:val="12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Un nuevo objeto Journey debería contener dos propiedades: </w:t>
            </w:r>
            <w:r w:rsidDel="00000000" w:rsidR="00000000" w:rsidRPr="00000000">
              <w:rPr>
                <w:b w:val="1"/>
                <w:rtl w:val="0"/>
              </w:rPr>
              <w:t xml:space="preserve">start</w:t>
            </w:r>
            <w:r w:rsidDel="00000000" w:rsidR="00000000" w:rsidRPr="00000000">
              <w:rPr>
                <w:rtl w:val="0"/>
              </w:rPr>
              <w:t xml:space="preserve">  (inicio) y </w:t>
            </w:r>
            <w:r w:rsidDel="00000000" w:rsidR="00000000" w:rsidRPr="00000000">
              <w:rPr>
                <w:b w:val="1"/>
                <w:rtl w:val="0"/>
              </w:rPr>
              <w:t xml:space="preserve">end</w:t>
            </w:r>
            <w:r w:rsidDel="00000000" w:rsidR="00000000" w:rsidRPr="00000000">
              <w:rPr>
                <w:rtl w:val="0"/>
              </w:rPr>
              <w:t xml:space="preserve"> (fin).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Luego, </w:t>
            </w:r>
            <w:r w:rsidDel="00000000" w:rsidR="00000000" w:rsidRPr="00000000">
              <w:rPr>
                <w:b w:val="1"/>
                <w:rtl w:val="0"/>
              </w:rPr>
              <w:t xml:space="preserve">solicite</w:t>
            </w:r>
            <w:r w:rsidDel="00000000" w:rsidR="00000000" w:rsidRPr="00000000">
              <w:rPr>
                <w:rtl w:val="0"/>
              </w:rPr>
              <w:t xml:space="preserve"> al usuario </w:t>
            </w:r>
            <w:r w:rsidDel="00000000" w:rsidR="00000000" w:rsidRPr="00000000">
              <w:rPr>
                <w:b w:val="1"/>
                <w:rtl w:val="0"/>
              </w:rPr>
              <w:t xml:space="preserve">dos</w:t>
            </w:r>
            <w:r w:rsidDel="00000000" w:rsidR="00000000" w:rsidRPr="00000000">
              <w:rPr>
                <w:rtl w:val="0"/>
              </w:rPr>
              <w:t xml:space="preserve"> piezas de datos:</w:t>
            </w:r>
          </w:p>
          <w:p w:rsidR="00000000" w:rsidDel="00000000" w:rsidP="00000000" w:rsidRDefault="00000000" w:rsidRPr="00000000" w14:paraId="00000038">
            <w:pPr>
              <w:numPr>
                <w:ilvl w:val="1"/>
                <w:numId w:val="12"/>
              </w:numPr>
              <w:ind w:left="1440" w:hanging="36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from: El inicio de su viaje, o desde dónde vienen.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1"/>
                <w:numId w:val="12"/>
              </w:numPr>
              <w:ind w:left="1440" w:hanging="360"/>
              <w:rPr/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to: El final de su viaje, o hacia dónde se dirigen.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2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Asegúrese de que se pueda crear un </w:t>
            </w:r>
            <w:r w:rsidDel="00000000" w:rsidR="00000000" w:rsidRPr="00000000">
              <w:rPr>
                <w:b w:val="1"/>
                <w:rtl w:val="0"/>
              </w:rPr>
              <w:t xml:space="preserve">nuevo objeto</w:t>
            </w:r>
            <w:r w:rsidDel="00000000" w:rsidR="00000000" w:rsidRPr="00000000">
              <w:rPr>
                <w:rtl w:val="0"/>
              </w:rPr>
              <w:t xml:space="preserve"> según la línea de código proporcionada.</w:t>
            </w:r>
          </w:p>
          <w:p w:rsidR="00000000" w:rsidDel="00000000" w:rsidP="00000000" w:rsidRDefault="00000000" w:rsidRPr="00000000" w14:paraId="0000003B">
            <w:pPr>
              <w:numPr>
                <w:ilvl w:val="1"/>
                <w:numId w:val="12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La salida ya </w:t>
            </w:r>
            <w:r w:rsidDel="00000000" w:rsidR="00000000" w:rsidRPr="00000000">
              <w:rPr>
                <w:b w:val="1"/>
                <w:rtl w:val="0"/>
              </w:rPr>
              <w:t xml:space="preserve">ha sido definida</w:t>
            </w:r>
            <w:r w:rsidDel="00000000" w:rsidR="00000000" w:rsidRPr="00000000">
              <w:rPr>
                <w:rtl w:val="0"/>
              </w:rPr>
              <w:t xml:space="preserve">. Si encuentra un error, es posible que necesite modificar más su constructor.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Tareas Adicionales</w:t>
            </w:r>
          </w:p>
          <w:p w:rsidR="00000000" w:rsidDel="00000000" w:rsidP="00000000" w:rsidRDefault="00000000" w:rsidRPr="00000000" w14:paraId="0000003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Si ha completado las tareas anteriores, intente las siguientes tareas adicionales como un desafío adicional para obtener un bonus.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5</w:t>
            </w:r>
            <w:r w:rsidDel="00000000" w:rsidR="00000000" w:rsidRPr="00000000">
              <w:rPr>
                <w:rtl w:val="0"/>
              </w:rPr>
              <w:t xml:space="preserve">: Cree un constructor para un objeto FriendsList (Lista de Amigos) que almacenará una lista de nombres en un </w:t>
            </w:r>
            <w:r w:rsidDel="00000000" w:rsidR="00000000" w:rsidRPr="00000000">
              <w:rPr>
                <w:b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Su programa debería </w:t>
            </w:r>
            <w:r w:rsidDel="00000000" w:rsidR="00000000" w:rsidRPr="00000000">
              <w:rPr>
                <w:b w:val="1"/>
                <w:rtl w:val="0"/>
              </w:rPr>
              <w:t xml:space="preserve">solicitar</w:t>
            </w:r>
            <w:r w:rsidDel="00000000" w:rsidR="00000000" w:rsidRPr="00000000">
              <w:rPr>
                <w:rtl w:val="0"/>
              </w:rPr>
              <w:t xml:space="preserve"> al usuario un número, luego solicitar </w:t>
            </w:r>
            <w:r w:rsidDel="00000000" w:rsidR="00000000" w:rsidRPr="00000000">
              <w:rPr>
                <w:b w:val="1"/>
                <w:rtl w:val="0"/>
              </w:rPr>
              <w:t xml:space="preserve">ese número</w:t>
            </w:r>
            <w:r w:rsidDel="00000000" w:rsidR="00000000" w:rsidRPr="00000000">
              <w:rPr>
                <w:rtl w:val="0"/>
              </w:rPr>
              <w:t xml:space="preserve"> de veces que se enumeren los nombres uno por uno.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Luego, su programa debería imprimir el array directamente en la consola.</w:t>
            </w:r>
          </w:p>
          <w:p w:rsidR="00000000" w:rsidDel="00000000" w:rsidP="00000000" w:rsidRDefault="00000000" w:rsidRPr="00000000" w14:paraId="00000044">
            <w:pPr>
              <w:numPr>
                <w:ilvl w:val="1"/>
                <w:numId w:val="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La salida debería lucir así: </w:t>
            </w:r>
            <w:r w:rsidDel="00000000" w:rsidR="00000000" w:rsidRPr="00000000">
              <w:rPr>
                <w:rFonts w:ascii="Consolas" w:cs="Consolas" w:eastAsia="Consolas" w:hAnsi="Consolas"/>
                <w:shd w:fill="efefef" w:val="clear"/>
                <w:rtl w:val="0"/>
              </w:rPr>
              <w:t xml:space="preserve">[ 'name1', 'name2' ] ([ 'nombre1', 'nombre2' 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6</w:t>
            </w:r>
            <w:r w:rsidDel="00000000" w:rsidR="00000000" w:rsidRPr="00000000">
              <w:rPr>
                <w:rtl w:val="0"/>
              </w:rPr>
              <w:t xml:space="preserve">: ¿Puede crear un constructor para un objeto que describa una lista de compras? Use esta tarea para </w:t>
            </w:r>
            <w:r w:rsidDel="00000000" w:rsidR="00000000" w:rsidRPr="00000000">
              <w:rPr>
                <w:b w:val="1"/>
                <w:rtl w:val="0"/>
              </w:rPr>
              <w:t xml:space="preserve">experimentar</w:t>
            </w:r>
            <w:r w:rsidDel="00000000" w:rsidR="00000000" w:rsidRPr="00000000">
              <w:rPr>
                <w:rtl w:val="0"/>
              </w:rPr>
              <w:t xml:space="preserve"> con constructores.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¿Qué extensión debe tener la lista?</w:t>
            </w:r>
          </w:p>
          <w:p w:rsidR="00000000" w:rsidDel="00000000" w:rsidP="00000000" w:rsidRDefault="00000000" w:rsidRPr="00000000" w14:paraId="00000048">
            <w:pPr>
              <w:numPr>
                <w:ilvl w:val="1"/>
                <w:numId w:val="6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No todos los usuarios querrán el mismo número de artículos.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¿Cómo tratar las cantidades múltiples de un mismo artículo, como dos botellas de leche o una docena de huevos?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¿Cómo recopilaría estos datos del usuario?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¿Cómo almacenaría estos datos en un objeto?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¿Cómo sería la función constructora de este objeto?</w:t>
            </w:r>
          </w:p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Tarea 7</w:t>
            </w:r>
            <w:r w:rsidDel="00000000" w:rsidR="00000000" w:rsidRPr="00000000">
              <w:rPr>
                <w:rtl w:val="0"/>
              </w:rPr>
              <w:t xml:space="preserve">: ¿Puede crear un constructor para un objeto que pueda describir un coche? Use esta tarea para </w:t>
            </w:r>
            <w:r w:rsidDel="00000000" w:rsidR="00000000" w:rsidRPr="00000000">
              <w:rPr>
                <w:b w:val="1"/>
                <w:rtl w:val="0"/>
              </w:rPr>
              <w:t xml:space="preserve">experimentar</w:t>
            </w:r>
            <w:r w:rsidDel="00000000" w:rsidR="00000000" w:rsidRPr="00000000">
              <w:rPr>
                <w:rtl w:val="0"/>
              </w:rPr>
              <w:t xml:space="preserve"> con constructores.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Piense qué datos debe tener el objeto, cómo recopilaría esos datos del usuario y cómo los almacenaría.</w:t>
            </w:r>
          </w:p>
          <w:p w:rsidR="00000000" w:rsidDel="00000000" w:rsidP="00000000" w:rsidRDefault="00000000" w:rsidRPr="00000000" w14:paraId="00000050">
            <w:pPr>
              <w:numPr>
                <w:ilvl w:val="1"/>
                <w:numId w:val="1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¿Marca, modelo y año?</w:t>
            </w:r>
          </w:p>
          <w:p w:rsidR="00000000" w:rsidDel="00000000" w:rsidP="00000000" w:rsidRDefault="00000000" w:rsidRPr="00000000" w14:paraId="00000051">
            <w:pPr>
              <w:numPr>
                <w:ilvl w:val="1"/>
                <w:numId w:val="1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¿Color?</w:t>
            </w:r>
          </w:p>
          <w:p w:rsidR="00000000" w:rsidDel="00000000" w:rsidP="00000000" w:rsidRDefault="00000000" w:rsidRPr="00000000" w14:paraId="00000052">
            <w:pPr>
              <w:numPr>
                <w:ilvl w:val="1"/>
                <w:numId w:val="1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¿Número de puertas?</w:t>
            </w:r>
          </w:p>
          <w:p w:rsidR="00000000" w:rsidDel="00000000" w:rsidP="00000000" w:rsidRDefault="00000000" w:rsidRPr="00000000" w14:paraId="00000053">
            <w:pPr>
              <w:numPr>
                <w:ilvl w:val="1"/>
                <w:numId w:val="1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¿Kilometraje?</w:t>
            </w:r>
          </w:p>
          <w:p w:rsidR="00000000" w:rsidDel="00000000" w:rsidP="00000000" w:rsidRDefault="00000000" w:rsidRPr="00000000" w14:paraId="00000054">
            <w:pPr>
              <w:numPr>
                <w:ilvl w:val="1"/>
                <w:numId w:val="1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¿Motor de combustión o eléctrico?</w:t>
            </w:r>
          </w:p>
          <w:p w:rsidR="00000000" w:rsidDel="00000000" w:rsidP="00000000" w:rsidRDefault="00000000" w:rsidRPr="00000000" w14:paraId="00000055">
            <w:pPr>
              <w:numPr>
                <w:ilvl w:val="1"/>
                <w:numId w:val="13"/>
              </w:numPr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¿Algo más?</w:t>
            </w:r>
          </w:p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Puntuación</w:t>
            </w:r>
          </w:p>
          <w:p w:rsidR="00000000" w:rsidDel="00000000" w:rsidP="00000000" w:rsidRDefault="00000000" w:rsidRPr="00000000" w14:paraId="0000005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El instructor puntuará las tareas de codificación al final de la sesión.</w:t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Consejos</w:t>
            </w:r>
          </w:p>
          <w:p w:rsidR="00000000" w:rsidDel="00000000" w:rsidP="00000000" w:rsidRDefault="00000000" w:rsidRPr="00000000" w14:paraId="0000005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9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Un </w:t>
            </w:r>
            <w:r w:rsidDel="00000000" w:rsidR="00000000" w:rsidRPr="00000000">
              <w:rPr>
                <w:b w:val="1"/>
                <w:rtl w:val="0"/>
              </w:rPr>
              <w:t xml:space="preserve">constructor</w:t>
            </w:r>
            <w:r w:rsidDel="00000000" w:rsidR="00000000" w:rsidRPr="00000000">
              <w:rPr>
                <w:rtl w:val="0"/>
              </w:rPr>
              <w:t xml:space="preserve">, de forma similar a otras funciones, tiene </w:t>
            </w:r>
            <w:r w:rsidDel="00000000" w:rsidR="00000000" w:rsidRPr="00000000">
              <w:rPr>
                <w:b w:val="1"/>
                <w:rtl w:val="0"/>
              </w:rPr>
              <w:t xml:space="preserve">parámetros</w:t>
            </w:r>
            <w:r w:rsidDel="00000000" w:rsidR="00000000" w:rsidRPr="00000000">
              <w:rPr>
                <w:rtl w:val="0"/>
              </w:rPr>
              <w:t xml:space="preserve"> para tomar </w:t>
            </w:r>
            <w:r w:rsidDel="00000000" w:rsidR="00000000" w:rsidRPr="00000000">
              <w:rPr>
                <w:b w:val="1"/>
                <w:rtl w:val="0"/>
              </w:rPr>
              <w:t xml:space="preserve">argumentos</w:t>
            </w:r>
            <w:r w:rsidDel="00000000" w:rsidR="00000000" w:rsidRPr="00000000">
              <w:rPr>
                <w:rtl w:val="0"/>
              </w:rPr>
              <w:t xml:space="preserve"> como </w:t>
            </w:r>
            <w:r w:rsidDel="00000000" w:rsidR="00000000" w:rsidRPr="00000000">
              <w:rPr>
                <w:b w:val="1"/>
                <w:rtl w:val="0"/>
              </w:rPr>
              <w:t xml:space="preserve">entrada</w:t>
            </w:r>
            <w:r w:rsidDel="00000000" w:rsidR="00000000" w:rsidRPr="00000000">
              <w:rPr>
                <w:rtl w:val="0"/>
              </w:rPr>
              <w:t xml:space="preserve">. Estos argumentos se utilizan en el cuerpo de la función del constructor.</w:t>
            </w:r>
          </w:p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La palabra clave "this" actúa como un </w:t>
            </w:r>
            <w:r w:rsidDel="00000000" w:rsidR="00000000" w:rsidRPr="00000000">
              <w:rPr>
                <w:b w:val="1"/>
                <w:rtl w:val="0"/>
              </w:rPr>
              <w:t xml:space="preserve">marcador de posición</w:t>
            </w:r>
            <w:r w:rsidDel="00000000" w:rsidR="00000000" w:rsidRPr="00000000">
              <w:rPr>
                <w:rtl w:val="0"/>
              </w:rPr>
              <w:t xml:space="preserve">. Cuando el operador "new" se llama en un constructor, construye un objeto a partir del cuerpo del constructor y la palabra clave "this" se referirá a ese nuevo objeto.</w:t>
            </w:r>
          </w:p>
          <w:p w:rsidR="00000000" w:rsidDel="00000000" w:rsidP="00000000" w:rsidRDefault="00000000" w:rsidRPr="00000000" w14:paraId="0000006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Cuando definimos un método dentro de un objeto, no necesitamos darle un nombre a esa función. Lo mismo es cierto para los constructores. Las funciones que no tienen un nombre se llaman </w:t>
            </w:r>
            <w:r w:rsidDel="00000000" w:rsidR="00000000" w:rsidRPr="00000000">
              <w:rPr>
                <w:b w:val="1"/>
                <w:rtl w:val="0"/>
              </w:rPr>
              <w:t xml:space="preserve">funciones anónimas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6">
    <w:pPr>
      <w:jc w:val="center"/>
      <w:rPr/>
    </w:pPr>
    <w:r w:rsidDel="00000000" w:rsidR="00000000" w:rsidRPr="00000000">
      <w:rPr>
        <w:rtl w:val="0"/>
      </w:rPr>
      <w:t xml:space="preserve">© 2024 Generation: You Employed, Inc.</w:t>
    </w:r>
  </w:p>
  <w:p w:rsidR="00000000" w:rsidDel="00000000" w:rsidP="00000000" w:rsidRDefault="00000000" w:rsidRPr="00000000" w14:paraId="0000006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64">
    <w:pPr>
      <w:spacing w:line="240" w:lineRule="auto"/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Desarrollo de Software</w:t>
    </w:r>
  </w:p>
  <w:p w:rsidR="00000000" w:rsidDel="00000000" w:rsidP="00000000" w:rsidRDefault="00000000" w:rsidRPr="00000000" w14:paraId="00000065">
    <w:pPr>
      <w:spacing w:line="240" w:lineRule="auto"/>
      <w:jc w:val="center"/>
      <w:rPr/>
    </w:pPr>
    <w:r w:rsidDel="00000000" w:rsidR="00000000" w:rsidRPr="00000000">
      <w:rPr>
        <w:b w:val="1"/>
        <w:rtl w:val="0"/>
      </w:rPr>
      <w:t xml:space="preserve">SD-06: Laboratorio: Construcción de objetos</w:t>
    </w:r>
    <w:r w:rsidDel="00000000" w:rsidR="00000000" w:rsidRPr="00000000">
      <w:rPr>
        <w:rtl w:val="0"/>
      </w:rPr>
      <w:t xml:space="preserve"> (90 minutos)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u w:val="none"/>
        <w:shd w:fill="auto" w:val="clear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MX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R73CYMW2bYra5gS0EREsCk1PRQ==">CgMxLjA4AHIhMURrejJXbFE4LTQ1czBlMkVfU2dIQnhiOEVnVjhFZkhR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2023-10-13T00:41:00Z</dcterms:created>
</cp:coreProperties>
</file>