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94D" w:rsidRPr="00EE54AF" w:rsidRDefault="00ED096F">
      <w:pPr>
        <w:rPr>
          <w:rFonts w:ascii="Arial" w:hAnsi="Arial" w:cs="Arial"/>
          <w:b/>
          <w:sz w:val="24"/>
          <w:szCs w:val="24"/>
        </w:rPr>
      </w:pPr>
      <w:r w:rsidRPr="00EE54AF">
        <w:rPr>
          <w:rFonts w:ascii="Arial" w:hAnsi="Arial" w:cs="Arial"/>
          <w:b/>
          <w:sz w:val="24"/>
          <w:szCs w:val="24"/>
        </w:rPr>
        <w:t>ARATU</w:t>
      </w:r>
      <w:r w:rsidR="00EE54AF">
        <w:rPr>
          <w:rFonts w:ascii="Arial" w:hAnsi="Arial" w:cs="Arial"/>
          <w:b/>
          <w:sz w:val="24"/>
          <w:szCs w:val="24"/>
        </w:rPr>
        <w:t xml:space="preserve"> (Arato) </w:t>
      </w:r>
      <w:r w:rsidR="00EE54AF" w:rsidRPr="00FD0580">
        <w:rPr>
          <w:rFonts w:ascii="Arial" w:hAnsi="Arial" w:cs="Arial"/>
          <w:b/>
          <w:sz w:val="24"/>
          <w:szCs w:val="24"/>
          <w:highlight w:val="yellow"/>
        </w:rPr>
        <w:t>*** Nada más que lleve el nombre en purhépecha.</w:t>
      </w:r>
    </w:p>
    <w:p w:rsidR="00ED096F" w:rsidRPr="00EE54AF" w:rsidRDefault="00ED096F">
      <w:pPr>
        <w:rPr>
          <w:rFonts w:ascii="Arial" w:hAnsi="Arial" w:cs="Arial"/>
          <w:sz w:val="24"/>
          <w:szCs w:val="24"/>
        </w:rPr>
      </w:pPr>
      <w:r w:rsidRPr="00EE54AF">
        <w:rPr>
          <w:rFonts w:ascii="Arial" w:hAnsi="Arial" w:cs="Arial"/>
          <w:sz w:val="24"/>
          <w:szCs w:val="24"/>
        </w:rPr>
        <w:t>Aratu jarhasti iumu kilometru p´arhachu ueratini p´intasinti norte isÏ Jauirani ka p´intasinti suri isï P´omakuarhani ka poniente isï Nurhio.</w:t>
      </w:r>
    </w:p>
    <w:p w:rsidR="00ED096F" w:rsidRPr="00EE54AF" w:rsidRDefault="00ED096F">
      <w:pPr>
        <w:rPr>
          <w:rFonts w:ascii="Arial" w:hAnsi="Arial" w:cs="Arial"/>
          <w:sz w:val="24"/>
          <w:szCs w:val="24"/>
        </w:rPr>
      </w:pPr>
      <w:r w:rsidRPr="00EE54AF">
        <w:rPr>
          <w:rFonts w:ascii="Arial" w:hAnsi="Arial" w:cs="Arial"/>
          <w:sz w:val="24"/>
          <w:szCs w:val="24"/>
        </w:rPr>
        <w:t>Aratu arhikuarhesinti “echeri Jauantu” ka 400 uexurini jatiristia ireta.</w:t>
      </w:r>
    </w:p>
    <w:p w:rsidR="00ED096F" w:rsidRPr="00EE54AF" w:rsidRDefault="00ED096F">
      <w:pPr>
        <w:rPr>
          <w:rFonts w:ascii="Arial" w:hAnsi="Arial" w:cs="Arial"/>
          <w:sz w:val="24"/>
          <w:szCs w:val="24"/>
        </w:rPr>
      </w:pPr>
      <w:r w:rsidRPr="00EE54AF">
        <w:rPr>
          <w:rFonts w:ascii="Arial" w:hAnsi="Arial" w:cs="Arial"/>
          <w:sz w:val="24"/>
          <w:szCs w:val="24"/>
        </w:rPr>
        <w:t>Uantasinti eska urhetku anapuecha irekapka kuiripuecha bajio ueratini jurhasiremtiksi, perbani, Huecatu, Tangancikuaru, Tlazazaka, Atapani ka P´a rachu ueratini.</w:t>
      </w:r>
    </w:p>
    <w:p w:rsidR="00ED096F" w:rsidRPr="00EE54AF" w:rsidRDefault="00ED096F">
      <w:pPr>
        <w:rPr>
          <w:rFonts w:ascii="Arial" w:hAnsi="Arial" w:cs="Arial"/>
          <w:sz w:val="24"/>
          <w:szCs w:val="24"/>
        </w:rPr>
      </w:pPr>
      <w:r w:rsidRPr="00EE54AF">
        <w:rPr>
          <w:rFonts w:ascii="Arial" w:hAnsi="Arial" w:cs="Arial"/>
          <w:sz w:val="24"/>
          <w:szCs w:val="24"/>
        </w:rPr>
        <w:t>Aratu jarhasti tsimani itsiarhu enmanka arhinka “el pasayo” isi arhinhasinti jimpoka imaecheri arhinhakua isi arhikorhesiremtika ka materu “el chorrito” ka isiksi arhisinti jimpoka enka jamperi itsi unipirinka kubetorhu seskuksï uantaxenhasirempi jimpoka sanhanitu uerasiremti, ka santeru jimanantki arhinhasirempti karhasirhu.</w:t>
      </w:r>
    </w:p>
    <w:p w:rsidR="00ED096F" w:rsidRPr="00EE54AF" w:rsidRDefault="00B2753E">
      <w:pPr>
        <w:rPr>
          <w:rFonts w:ascii="Arial" w:hAnsi="Arial" w:cs="Arial"/>
          <w:sz w:val="24"/>
          <w:szCs w:val="24"/>
        </w:rPr>
      </w:pPr>
      <w:r w:rsidRPr="00EE54AF">
        <w:rPr>
          <w:rFonts w:ascii="Arial" w:hAnsi="Arial" w:cs="Arial"/>
          <w:sz w:val="24"/>
          <w:szCs w:val="24"/>
        </w:rPr>
        <w:t>Ka jarhasti uanekua kútaecha inti anapuecha.</w:t>
      </w:r>
    </w:p>
    <w:p w:rsidR="00B2753E" w:rsidRPr="00EE54AF" w:rsidRDefault="00B2753E">
      <w:pPr>
        <w:rPr>
          <w:rFonts w:ascii="Arial" w:hAnsi="Arial" w:cs="Arial"/>
          <w:sz w:val="24"/>
          <w:szCs w:val="24"/>
        </w:rPr>
      </w:pPr>
      <w:r w:rsidRPr="00EE54AF">
        <w:rPr>
          <w:rFonts w:ascii="Arial" w:hAnsi="Arial" w:cs="Arial"/>
          <w:sz w:val="24"/>
          <w:szCs w:val="24"/>
        </w:rPr>
        <w:t>Jimantki anpu anchekorhetaecha jintesptiksi iutsakua akuraani transpapeladores tsïri, arrierueri ka transquiladores de lana materu anchekorheta jintespti obrejeruecha ka setimu uricha.</w:t>
      </w:r>
    </w:p>
    <w:p w:rsidR="00B2753E" w:rsidRPr="00EE54AF" w:rsidRDefault="00B2753E">
      <w:pPr>
        <w:rPr>
          <w:rFonts w:ascii="Arial" w:hAnsi="Arial" w:cs="Arial"/>
          <w:sz w:val="24"/>
          <w:szCs w:val="24"/>
        </w:rPr>
      </w:pPr>
      <w:r w:rsidRPr="00EE54AF">
        <w:rPr>
          <w:rFonts w:ascii="Arial" w:hAnsi="Arial" w:cs="Arial"/>
          <w:sz w:val="24"/>
          <w:szCs w:val="24"/>
        </w:rPr>
        <w:t>Iasi anapuecha nanaecha sirikusinksi maruksi ampe jatsíatakorheni ka maruksi setimu uaani.</w:t>
      </w:r>
    </w:p>
    <w:p w:rsidR="00B2753E" w:rsidRPr="00EE54AF" w:rsidRDefault="00B2753E">
      <w:pPr>
        <w:rPr>
          <w:rFonts w:ascii="Arial" w:hAnsi="Arial" w:cs="Arial"/>
          <w:sz w:val="24"/>
          <w:szCs w:val="24"/>
        </w:rPr>
      </w:pPr>
      <w:r w:rsidRPr="00EE54AF">
        <w:rPr>
          <w:rFonts w:ascii="Arial" w:hAnsi="Arial" w:cs="Arial"/>
          <w:sz w:val="24"/>
          <w:szCs w:val="24"/>
        </w:rPr>
        <w:t>Nanaechas p´itakata usinti sirikunika maruksï puntu de crusi ka istu relintu arhikata.</w:t>
      </w:r>
    </w:p>
    <w:p w:rsidR="00B2753E" w:rsidRPr="00EE54AF" w:rsidRDefault="00B2753E">
      <w:pPr>
        <w:rPr>
          <w:rFonts w:ascii="Arial" w:hAnsi="Arial" w:cs="Arial"/>
          <w:sz w:val="24"/>
          <w:szCs w:val="24"/>
        </w:rPr>
      </w:pPr>
      <w:r w:rsidRPr="00EE54AF">
        <w:rPr>
          <w:rFonts w:ascii="Arial" w:hAnsi="Arial" w:cs="Arial"/>
          <w:sz w:val="24"/>
          <w:szCs w:val="24"/>
        </w:rPr>
        <w:t>Relintu jintes p´itakata enka tatsekua uniranta mamaru jasi dibujo arhikata, piruaka jimpo.</w:t>
      </w:r>
    </w:p>
    <w:p w:rsidR="0035702D" w:rsidRPr="00EE54AF" w:rsidRDefault="0035702D">
      <w:pPr>
        <w:rPr>
          <w:rFonts w:ascii="Arial" w:hAnsi="Arial" w:cs="Arial"/>
          <w:sz w:val="24"/>
          <w:szCs w:val="24"/>
        </w:rPr>
      </w:pPr>
      <w:r w:rsidRPr="00EE54AF">
        <w:rPr>
          <w:rFonts w:ascii="Arial" w:hAnsi="Arial" w:cs="Arial"/>
          <w:sz w:val="24"/>
          <w:szCs w:val="24"/>
        </w:rPr>
        <w:t xml:space="preserve">Jarhasti mamaru jasï puntadaecha enkaksi arhinka. </w:t>
      </w:r>
      <w:r w:rsidR="00040983" w:rsidRPr="00EE54AF">
        <w:rPr>
          <w:rFonts w:ascii="Arial" w:hAnsi="Arial" w:cs="Arial"/>
          <w:sz w:val="24"/>
          <w:szCs w:val="24"/>
        </w:rPr>
        <w:t xml:space="preserve">“Urini enkari ujk”, </w:t>
      </w:r>
      <w:proofErr w:type="gramStart"/>
      <w:r w:rsidR="00040983" w:rsidRPr="00EE54AF">
        <w:rPr>
          <w:rFonts w:ascii="Arial" w:hAnsi="Arial" w:cs="Arial"/>
          <w:sz w:val="24"/>
          <w:szCs w:val="24"/>
        </w:rPr>
        <w:t>“</w:t>
      </w:r>
      <w:r w:rsidRPr="00EE54AF">
        <w:rPr>
          <w:rFonts w:ascii="Arial" w:hAnsi="Arial" w:cs="Arial"/>
          <w:sz w:val="24"/>
          <w:szCs w:val="24"/>
        </w:rPr>
        <w:t xml:space="preserve"> tsïrini</w:t>
      </w:r>
      <w:proofErr w:type="gramEnd"/>
      <w:r w:rsidR="00040983" w:rsidRPr="00EE54AF">
        <w:rPr>
          <w:rFonts w:ascii="Arial" w:hAnsi="Arial" w:cs="Arial"/>
          <w:sz w:val="24"/>
          <w:szCs w:val="24"/>
        </w:rPr>
        <w:t xml:space="preserve">”, </w:t>
      </w:r>
      <w:r w:rsidRPr="00EE54AF">
        <w:rPr>
          <w:rFonts w:ascii="Arial" w:hAnsi="Arial" w:cs="Arial"/>
          <w:sz w:val="24"/>
          <w:szCs w:val="24"/>
        </w:rPr>
        <w:t xml:space="preserve"> </w:t>
      </w:r>
      <w:r w:rsidR="00040983" w:rsidRPr="00EE54AF">
        <w:rPr>
          <w:rFonts w:ascii="Arial" w:hAnsi="Arial" w:cs="Arial"/>
          <w:sz w:val="24"/>
          <w:szCs w:val="24"/>
        </w:rPr>
        <w:t xml:space="preserve">“xepekua”, </w:t>
      </w:r>
      <w:r w:rsidRPr="00EE54AF">
        <w:rPr>
          <w:rFonts w:ascii="Arial" w:hAnsi="Arial" w:cs="Arial"/>
          <w:sz w:val="24"/>
          <w:szCs w:val="24"/>
        </w:rPr>
        <w:t xml:space="preserve"> </w:t>
      </w:r>
      <w:r w:rsidR="00040983" w:rsidRPr="00EE54AF">
        <w:rPr>
          <w:rFonts w:ascii="Arial" w:hAnsi="Arial" w:cs="Arial"/>
          <w:sz w:val="24"/>
          <w:szCs w:val="24"/>
        </w:rPr>
        <w:t>“</w:t>
      </w:r>
      <w:r w:rsidRPr="00EE54AF">
        <w:rPr>
          <w:rFonts w:ascii="Arial" w:hAnsi="Arial" w:cs="Arial"/>
          <w:sz w:val="24"/>
          <w:szCs w:val="24"/>
        </w:rPr>
        <w:t>cheti kurukueri</w:t>
      </w:r>
      <w:r w:rsidR="00040983" w:rsidRPr="00EE54AF">
        <w:rPr>
          <w:rFonts w:ascii="Arial" w:hAnsi="Arial" w:cs="Arial"/>
          <w:sz w:val="24"/>
          <w:szCs w:val="24"/>
        </w:rPr>
        <w:t xml:space="preserve">”, </w:t>
      </w:r>
      <w:r w:rsidRPr="00EE54AF">
        <w:rPr>
          <w:rFonts w:ascii="Arial" w:hAnsi="Arial" w:cs="Arial"/>
          <w:sz w:val="24"/>
          <w:szCs w:val="24"/>
        </w:rPr>
        <w:t xml:space="preserve"> </w:t>
      </w:r>
      <w:r w:rsidR="00040983" w:rsidRPr="00EE54AF">
        <w:rPr>
          <w:rFonts w:ascii="Arial" w:hAnsi="Arial" w:cs="Arial"/>
          <w:sz w:val="24"/>
          <w:szCs w:val="24"/>
        </w:rPr>
        <w:t>“</w:t>
      </w:r>
      <w:r w:rsidRPr="00EE54AF">
        <w:rPr>
          <w:rFonts w:ascii="Arial" w:hAnsi="Arial" w:cs="Arial"/>
          <w:sz w:val="24"/>
          <w:szCs w:val="24"/>
        </w:rPr>
        <w:t>chkurhi enanteeri</w:t>
      </w:r>
      <w:r w:rsidR="00040983" w:rsidRPr="00EE54AF">
        <w:rPr>
          <w:rFonts w:ascii="Arial" w:hAnsi="Arial" w:cs="Arial"/>
          <w:sz w:val="24"/>
          <w:szCs w:val="24"/>
        </w:rPr>
        <w:t>”,</w:t>
      </w:r>
      <w:r w:rsidRPr="00EE54AF">
        <w:rPr>
          <w:rFonts w:ascii="Arial" w:hAnsi="Arial" w:cs="Arial"/>
          <w:sz w:val="24"/>
          <w:szCs w:val="24"/>
        </w:rPr>
        <w:t xml:space="preserve"> </w:t>
      </w:r>
      <w:r w:rsidR="00040983" w:rsidRPr="00EE54AF">
        <w:rPr>
          <w:rFonts w:ascii="Arial" w:hAnsi="Arial" w:cs="Arial"/>
          <w:sz w:val="24"/>
          <w:szCs w:val="24"/>
        </w:rPr>
        <w:t>“</w:t>
      </w:r>
      <w:r w:rsidRPr="00EE54AF">
        <w:rPr>
          <w:rFonts w:ascii="Arial" w:hAnsi="Arial" w:cs="Arial"/>
          <w:sz w:val="24"/>
          <w:szCs w:val="24"/>
        </w:rPr>
        <w:t>ka jukoparhata tomateeri”</w:t>
      </w:r>
      <w:r w:rsidR="00040983" w:rsidRPr="00EE54AF">
        <w:rPr>
          <w:rFonts w:ascii="Arial" w:hAnsi="Arial" w:cs="Arial"/>
          <w:sz w:val="24"/>
          <w:szCs w:val="24"/>
        </w:rPr>
        <w:t>.</w:t>
      </w:r>
    </w:p>
    <w:p w:rsidR="00040983" w:rsidRPr="00EE54AF" w:rsidRDefault="00040983">
      <w:pPr>
        <w:rPr>
          <w:rFonts w:ascii="Arial" w:hAnsi="Arial" w:cs="Arial"/>
          <w:sz w:val="24"/>
          <w:szCs w:val="24"/>
        </w:rPr>
      </w:pPr>
      <w:r w:rsidRPr="00EE54AF">
        <w:rPr>
          <w:rFonts w:ascii="Arial" w:hAnsi="Arial" w:cs="Arial"/>
          <w:sz w:val="24"/>
          <w:szCs w:val="24"/>
        </w:rPr>
        <w:t>Unhasinti takusi tsirimpitiri xurhataeri o lino arhikata.</w:t>
      </w:r>
    </w:p>
    <w:p w:rsidR="00040983" w:rsidRPr="00EE54AF" w:rsidRDefault="00040983">
      <w:pPr>
        <w:rPr>
          <w:rFonts w:ascii="Arial" w:hAnsi="Arial" w:cs="Arial"/>
          <w:sz w:val="24"/>
          <w:szCs w:val="24"/>
        </w:rPr>
      </w:pPr>
      <w:r w:rsidRPr="00EE54AF">
        <w:rPr>
          <w:rFonts w:ascii="Arial" w:hAnsi="Arial" w:cs="Arial"/>
          <w:sz w:val="24"/>
          <w:szCs w:val="24"/>
        </w:rPr>
        <w:t>Unhasintiksi materhasicha, blusaecha, delantaricha, huanenkuecha, k´uanintikuecha ka tatsutsïtakuecha.</w:t>
      </w:r>
    </w:p>
    <w:p w:rsidR="00040983" w:rsidRPr="00EE54AF" w:rsidRDefault="00040983">
      <w:pPr>
        <w:rPr>
          <w:rFonts w:ascii="Arial" w:hAnsi="Arial" w:cs="Arial"/>
          <w:sz w:val="24"/>
          <w:szCs w:val="24"/>
        </w:rPr>
      </w:pPr>
      <w:r w:rsidRPr="00EE54AF">
        <w:rPr>
          <w:rFonts w:ascii="Arial" w:hAnsi="Arial" w:cs="Arial"/>
          <w:sz w:val="24"/>
          <w:szCs w:val="24"/>
        </w:rPr>
        <w:t>Relintu arhikata santeru ukua jukasti eska puntu de crusi.</w:t>
      </w:r>
    </w:p>
    <w:p w:rsidR="00040983" w:rsidRPr="00EE54AF" w:rsidRDefault="00040983">
      <w:pPr>
        <w:rPr>
          <w:rFonts w:ascii="Arial" w:hAnsi="Arial" w:cs="Arial"/>
          <w:sz w:val="24"/>
          <w:szCs w:val="24"/>
        </w:rPr>
      </w:pPr>
      <w:r w:rsidRPr="00EE54AF">
        <w:rPr>
          <w:rFonts w:ascii="Arial" w:hAnsi="Arial" w:cs="Arial"/>
          <w:sz w:val="24"/>
          <w:szCs w:val="24"/>
        </w:rPr>
        <w:t>Puntu de crusi sirikuni uranhasinti takusi etamina o cuadrille ka piruakua mamaru jasi atantskataecha, istu madeja uranhasinti ka aru.</w:t>
      </w:r>
    </w:p>
    <w:p w:rsidR="00040983" w:rsidRPr="00EE54AF" w:rsidRDefault="00040983">
      <w:pPr>
        <w:rPr>
          <w:rFonts w:ascii="Arial" w:hAnsi="Arial" w:cs="Arial"/>
          <w:sz w:val="24"/>
          <w:szCs w:val="24"/>
        </w:rPr>
      </w:pPr>
      <w:r w:rsidRPr="00EE54AF">
        <w:rPr>
          <w:rFonts w:ascii="Arial" w:hAnsi="Arial" w:cs="Arial"/>
          <w:sz w:val="24"/>
          <w:szCs w:val="24"/>
        </w:rPr>
        <w:t>Na enka jasï dinujueuaka isi intasintiksï sirikuni.</w:t>
      </w:r>
    </w:p>
    <w:p w:rsidR="00EE54AF" w:rsidRDefault="00EE54AF">
      <w:pPr>
        <w:rPr>
          <w:rFonts w:ascii="Arial" w:hAnsi="Arial" w:cs="Arial"/>
          <w:b/>
          <w:sz w:val="24"/>
          <w:szCs w:val="24"/>
        </w:rPr>
      </w:pPr>
    </w:p>
    <w:p w:rsidR="00FD0580" w:rsidRDefault="00040983">
      <w:pPr>
        <w:rPr>
          <w:rFonts w:ascii="Arial" w:hAnsi="Arial" w:cs="Arial"/>
          <w:b/>
          <w:sz w:val="24"/>
          <w:szCs w:val="24"/>
        </w:rPr>
      </w:pPr>
      <w:r w:rsidRPr="00EE54AF">
        <w:rPr>
          <w:rFonts w:ascii="Arial" w:hAnsi="Arial" w:cs="Arial"/>
          <w:b/>
          <w:sz w:val="24"/>
          <w:szCs w:val="24"/>
        </w:rPr>
        <w:lastRenderedPageBreak/>
        <w:t>KUSTATARAKUECHA</w:t>
      </w:r>
      <w:r w:rsidR="002C54E9" w:rsidRPr="00EE54AF">
        <w:rPr>
          <w:rFonts w:ascii="Arial" w:hAnsi="Arial" w:cs="Arial"/>
          <w:b/>
          <w:sz w:val="24"/>
          <w:szCs w:val="24"/>
        </w:rPr>
        <w:t xml:space="preserve"> </w:t>
      </w:r>
      <w:r w:rsidR="0012356C">
        <w:rPr>
          <w:rFonts w:ascii="Arial" w:hAnsi="Arial" w:cs="Arial"/>
          <w:b/>
          <w:sz w:val="24"/>
          <w:szCs w:val="24"/>
        </w:rPr>
        <w:t xml:space="preserve">(instrumentos musicales) </w:t>
      </w:r>
    </w:p>
    <w:p w:rsidR="00040983" w:rsidRPr="00EE54AF" w:rsidRDefault="00040983">
      <w:pPr>
        <w:rPr>
          <w:rFonts w:ascii="Arial" w:hAnsi="Arial" w:cs="Arial"/>
          <w:sz w:val="24"/>
          <w:szCs w:val="24"/>
        </w:rPr>
      </w:pPr>
      <w:r w:rsidRPr="00EE54AF">
        <w:rPr>
          <w:rFonts w:ascii="Arial" w:hAnsi="Arial" w:cs="Arial"/>
          <w:sz w:val="24"/>
          <w:szCs w:val="24"/>
        </w:rPr>
        <w:t xml:space="preserve">Enkasi markuecha Tata Jesús Jaramillo Chavira ka istu  tata Odilón ka Isidru uastiksï kustatarakuechani uenasptiksi enkaksi sapirhapka setimu sapirhati uni (yuka) arhikata ka bajos sapirhiti tati jempa jurhentaspi. </w:t>
      </w:r>
    </w:p>
    <w:p w:rsidR="00A738B9" w:rsidRPr="00EE54AF" w:rsidRDefault="00A738B9">
      <w:pPr>
        <w:rPr>
          <w:rFonts w:ascii="Arial" w:hAnsi="Arial" w:cs="Arial"/>
          <w:sz w:val="24"/>
          <w:szCs w:val="24"/>
        </w:rPr>
      </w:pPr>
      <w:r w:rsidRPr="00EE54AF">
        <w:rPr>
          <w:rFonts w:ascii="Arial" w:hAnsi="Arial" w:cs="Arial"/>
          <w:sz w:val="24"/>
          <w:szCs w:val="24"/>
        </w:rPr>
        <w:t>Jimakani ikustatarakuaechaksi jarhastikiksi setimu, requintuecha, bajosextoecha, bihuelecha, guitarronicha, bajoquintuecha, k aiontasintiksi k´amarani ma semana.</w:t>
      </w:r>
    </w:p>
    <w:p w:rsidR="00A738B9" w:rsidRPr="00EE54AF" w:rsidRDefault="00A738B9">
      <w:pPr>
        <w:rPr>
          <w:rFonts w:ascii="Arial" w:hAnsi="Arial" w:cs="Arial"/>
          <w:sz w:val="24"/>
          <w:szCs w:val="24"/>
        </w:rPr>
      </w:pPr>
      <w:r w:rsidRPr="00EE54AF">
        <w:rPr>
          <w:rFonts w:ascii="Arial" w:hAnsi="Arial" w:cs="Arial"/>
          <w:sz w:val="24"/>
          <w:szCs w:val="24"/>
        </w:rPr>
        <w:t>Enkaksï xani uetarhka uratakuecha. Jintestiksi cichillu, serrote, formón, cepillo, prensas, tornillos, escuadra, cuchillos.</w:t>
      </w:r>
    </w:p>
    <w:p w:rsidR="00A738B9" w:rsidRPr="00EE54AF" w:rsidRDefault="00A738B9">
      <w:pPr>
        <w:rPr>
          <w:rFonts w:ascii="Arial" w:hAnsi="Arial" w:cs="Arial"/>
          <w:sz w:val="24"/>
          <w:szCs w:val="24"/>
        </w:rPr>
      </w:pPr>
      <w:r w:rsidRPr="00EE54AF">
        <w:rPr>
          <w:rFonts w:ascii="Arial" w:hAnsi="Arial" w:cs="Arial"/>
          <w:sz w:val="24"/>
          <w:szCs w:val="24"/>
        </w:rPr>
        <w:t xml:space="preserve">Ari chkaricha enkaksï uranka paloescritu, nogal, cedru charhopi ka urapiti, caoba, eskua kiuniri, mapleri, encinu australianu, pinaveti chkari urapiti, pinu criollu, chkari rosaeri pinu </w:t>
      </w:r>
      <w:r w:rsidR="00FD0580" w:rsidRPr="00EE54AF">
        <w:rPr>
          <w:rFonts w:ascii="Arial" w:hAnsi="Arial" w:cs="Arial"/>
          <w:sz w:val="24"/>
          <w:szCs w:val="24"/>
        </w:rPr>
        <w:t>inglés</w:t>
      </w:r>
      <w:r w:rsidRPr="00EE54AF">
        <w:rPr>
          <w:rFonts w:ascii="Arial" w:hAnsi="Arial" w:cs="Arial"/>
          <w:sz w:val="24"/>
          <w:szCs w:val="24"/>
        </w:rPr>
        <w:t>, ka pinu canadiense.</w:t>
      </w:r>
    </w:p>
    <w:p w:rsidR="00A738B9" w:rsidRPr="00EE54AF" w:rsidRDefault="002C54E9">
      <w:pPr>
        <w:rPr>
          <w:rFonts w:ascii="Arial" w:hAnsi="Arial" w:cs="Arial"/>
          <w:sz w:val="24"/>
          <w:szCs w:val="24"/>
        </w:rPr>
      </w:pPr>
      <w:r w:rsidRPr="00EE54AF">
        <w:rPr>
          <w:rFonts w:ascii="Arial" w:hAnsi="Arial" w:cs="Arial"/>
          <w:sz w:val="24"/>
          <w:szCs w:val="24"/>
        </w:rPr>
        <w:t>Iamentu kustatarakuecha enkaksi unka ini iretani jajki jimpoksï unhasinti.</w:t>
      </w:r>
    </w:p>
    <w:p w:rsidR="002C54E9" w:rsidRPr="00EE54AF" w:rsidRDefault="002C54E9">
      <w:pPr>
        <w:rPr>
          <w:rFonts w:ascii="Arial" w:hAnsi="Arial" w:cs="Arial"/>
          <w:sz w:val="24"/>
          <w:szCs w:val="24"/>
        </w:rPr>
      </w:pPr>
      <w:r w:rsidRPr="00EE54AF">
        <w:rPr>
          <w:rFonts w:ascii="Arial" w:hAnsi="Arial" w:cs="Arial"/>
          <w:b/>
          <w:sz w:val="24"/>
          <w:szCs w:val="24"/>
          <w:highlight w:val="yellow"/>
        </w:rPr>
        <w:t>K´uinchekuecha</w:t>
      </w:r>
      <w:r w:rsidRPr="00EE54AF">
        <w:rPr>
          <w:rFonts w:ascii="Arial" w:hAnsi="Arial" w:cs="Arial"/>
          <w:sz w:val="24"/>
          <w:szCs w:val="24"/>
        </w:rPr>
        <w:t xml:space="preserve"> (FIESTAS)</w:t>
      </w:r>
    </w:p>
    <w:p w:rsidR="002C54E9" w:rsidRPr="00EE54AF" w:rsidRDefault="002C54E9">
      <w:pPr>
        <w:rPr>
          <w:rFonts w:ascii="Arial" w:hAnsi="Arial" w:cs="Arial"/>
          <w:sz w:val="24"/>
          <w:szCs w:val="24"/>
        </w:rPr>
      </w:pPr>
      <w:r w:rsidRPr="00EE54AF">
        <w:rPr>
          <w:rFonts w:ascii="Arial" w:hAnsi="Arial" w:cs="Arial"/>
          <w:sz w:val="24"/>
          <w:szCs w:val="24"/>
        </w:rPr>
        <w:t>Tempeni tsïmani inchamani kutsï diciembreni unhasinti k´uinchekua nana uarhini virgen de Guadalupe.</w:t>
      </w:r>
    </w:p>
    <w:p w:rsidR="00EE54AF" w:rsidRDefault="00EE54AF">
      <w:pPr>
        <w:rPr>
          <w:rFonts w:ascii="Arial" w:hAnsi="Arial" w:cs="Arial"/>
          <w:b/>
          <w:sz w:val="24"/>
          <w:szCs w:val="24"/>
          <w:highlight w:val="yellow"/>
        </w:rPr>
      </w:pPr>
    </w:p>
    <w:p w:rsidR="002C54E9" w:rsidRPr="00EE54AF" w:rsidRDefault="001D60C9">
      <w:pPr>
        <w:rPr>
          <w:rFonts w:ascii="Arial" w:hAnsi="Arial" w:cs="Arial"/>
          <w:sz w:val="24"/>
          <w:szCs w:val="24"/>
        </w:rPr>
      </w:pPr>
      <w:r w:rsidRPr="00EE54AF">
        <w:rPr>
          <w:rFonts w:ascii="Arial" w:hAnsi="Arial" w:cs="Arial"/>
          <w:b/>
          <w:sz w:val="24"/>
          <w:szCs w:val="24"/>
          <w:highlight w:val="yellow"/>
        </w:rPr>
        <w:t>DIRECTORIO</w:t>
      </w:r>
      <w:r w:rsidRPr="00EE54AF">
        <w:rPr>
          <w:rFonts w:ascii="Arial" w:hAnsi="Arial" w:cs="Arial"/>
          <w:b/>
          <w:sz w:val="24"/>
          <w:szCs w:val="24"/>
        </w:rPr>
        <w:t xml:space="preserve"> </w:t>
      </w:r>
      <w:r w:rsidRPr="00EE54AF">
        <w:rPr>
          <w:rFonts w:ascii="Arial" w:hAnsi="Arial" w:cs="Arial"/>
          <w:sz w:val="24"/>
          <w:szCs w:val="24"/>
        </w:rPr>
        <w:t>(es el mismo que el de español)</w:t>
      </w:r>
    </w:p>
    <w:p w:rsidR="009F60C6" w:rsidRPr="00EE54AF" w:rsidRDefault="009F60C6" w:rsidP="009F60C6">
      <w:pPr>
        <w:rPr>
          <w:rFonts w:ascii="Arial" w:hAnsi="Arial" w:cs="Arial"/>
          <w:b/>
          <w:sz w:val="24"/>
          <w:szCs w:val="24"/>
        </w:rPr>
      </w:pPr>
      <w:r w:rsidRPr="00EE54AF">
        <w:rPr>
          <w:rFonts w:ascii="Arial" w:hAnsi="Arial" w:cs="Arial"/>
          <w:b/>
          <w:sz w:val="24"/>
          <w:szCs w:val="24"/>
        </w:rPr>
        <w:t>Bordados de punto de cruz y relindos</w:t>
      </w:r>
    </w:p>
    <w:p w:rsidR="009F60C6" w:rsidRPr="00EE54AF" w:rsidRDefault="009F60C6" w:rsidP="009F60C6">
      <w:pPr>
        <w:rPr>
          <w:rFonts w:ascii="Arial" w:hAnsi="Arial" w:cs="Arial"/>
          <w:sz w:val="24"/>
          <w:szCs w:val="24"/>
        </w:rPr>
      </w:pPr>
      <w:r w:rsidRPr="00EE54AF">
        <w:rPr>
          <w:rFonts w:ascii="Arial" w:hAnsi="Arial" w:cs="Arial"/>
          <w:sz w:val="24"/>
          <w:szCs w:val="24"/>
        </w:rPr>
        <w:t>Victoria Jasso López</w:t>
      </w:r>
    </w:p>
    <w:p w:rsidR="009F60C6" w:rsidRPr="00EE54AF" w:rsidRDefault="009F60C6" w:rsidP="009F60C6">
      <w:pPr>
        <w:rPr>
          <w:rFonts w:ascii="Arial" w:hAnsi="Arial" w:cs="Arial"/>
          <w:sz w:val="24"/>
          <w:szCs w:val="24"/>
        </w:rPr>
      </w:pPr>
      <w:r w:rsidRPr="00EE54AF">
        <w:rPr>
          <w:rFonts w:ascii="Arial" w:hAnsi="Arial" w:cs="Arial"/>
          <w:sz w:val="24"/>
          <w:szCs w:val="24"/>
        </w:rPr>
        <w:t>Alondra Jaramillo Jasso</w:t>
      </w:r>
    </w:p>
    <w:p w:rsidR="009F60C6" w:rsidRPr="00EE54AF" w:rsidRDefault="009F60C6" w:rsidP="009F60C6">
      <w:pPr>
        <w:rPr>
          <w:rFonts w:ascii="Arial" w:hAnsi="Arial" w:cs="Arial"/>
          <w:sz w:val="24"/>
          <w:szCs w:val="24"/>
        </w:rPr>
      </w:pPr>
      <w:r w:rsidRPr="00EE54AF">
        <w:rPr>
          <w:rFonts w:ascii="Arial" w:hAnsi="Arial" w:cs="Arial"/>
          <w:sz w:val="24"/>
          <w:szCs w:val="24"/>
        </w:rPr>
        <w:t>Domicilio: Hidalgo #3</w:t>
      </w:r>
    </w:p>
    <w:p w:rsidR="009F60C6" w:rsidRPr="00EE54AF" w:rsidRDefault="009F60C6" w:rsidP="009F60C6">
      <w:pPr>
        <w:rPr>
          <w:rFonts w:ascii="Arial" w:hAnsi="Arial" w:cs="Arial"/>
          <w:b/>
          <w:sz w:val="24"/>
          <w:szCs w:val="24"/>
        </w:rPr>
      </w:pPr>
      <w:r w:rsidRPr="00EE54AF">
        <w:rPr>
          <w:rFonts w:ascii="Arial" w:hAnsi="Arial" w:cs="Arial"/>
          <w:b/>
          <w:sz w:val="24"/>
          <w:szCs w:val="24"/>
        </w:rPr>
        <w:t xml:space="preserve">Instrumentos musicales </w:t>
      </w:r>
    </w:p>
    <w:p w:rsidR="009F60C6" w:rsidRPr="00EE54AF" w:rsidRDefault="009F60C6" w:rsidP="009F60C6">
      <w:pPr>
        <w:rPr>
          <w:rFonts w:ascii="Arial" w:hAnsi="Arial" w:cs="Arial"/>
          <w:b/>
          <w:sz w:val="24"/>
          <w:szCs w:val="24"/>
        </w:rPr>
      </w:pPr>
      <w:r w:rsidRPr="00EE54AF">
        <w:rPr>
          <w:rFonts w:ascii="Arial" w:hAnsi="Arial" w:cs="Arial"/>
          <w:b/>
          <w:sz w:val="24"/>
          <w:szCs w:val="24"/>
        </w:rPr>
        <w:t>Odilón Jaramillo Chavira</w:t>
      </w:r>
    </w:p>
    <w:p w:rsidR="009F60C6" w:rsidRPr="00EE54AF" w:rsidRDefault="009F60C6" w:rsidP="009F60C6">
      <w:pPr>
        <w:rPr>
          <w:rFonts w:ascii="Arial" w:hAnsi="Arial" w:cs="Arial"/>
          <w:sz w:val="24"/>
          <w:szCs w:val="24"/>
        </w:rPr>
      </w:pPr>
      <w:r w:rsidRPr="00EE54AF">
        <w:rPr>
          <w:rFonts w:ascii="Arial" w:hAnsi="Arial" w:cs="Arial"/>
          <w:sz w:val="24"/>
          <w:szCs w:val="24"/>
        </w:rPr>
        <w:t xml:space="preserve">Domicilio: Hidalgo #3 </w:t>
      </w:r>
    </w:p>
    <w:p w:rsidR="009F60C6" w:rsidRPr="00EE54AF" w:rsidRDefault="009F60C6" w:rsidP="009F60C6">
      <w:pPr>
        <w:rPr>
          <w:rFonts w:ascii="Arial" w:hAnsi="Arial" w:cs="Arial"/>
          <w:sz w:val="24"/>
          <w:szCs w:val="24"/>
        </w:rPr>
      </w:pPr>
      <w:r w:rsidRPr="00EE54AF">
        <w:rPr>
          <w:rFonts w:ascii="Arial" w:hAnsi="Arial" w:cs="Arial"/>
          <w:sz w:val="24"/>
          <w:szCs w:val="24"/>
        </w:rPr>
        <w:t>Cel: 452 136 70 12</w:t>
      </w:r>
    </w:p>
    <w:p w:rsidR="009F60C6" w:rsidRPr="00EE54AF" w:rsidRDefault="009F60C6" w:rsidP="009F60C6">
      <w:pPr>
        <w:rPr>
          <w:rFonts w:ascii="Arial" w:hAnsi="Arial" w:cs="Arial"/>
          <w:b/>
          <w:sz w:val="24"/>
          <w:szCs w:val="24"/>
        </w:rPr>
      </w:pPr>
      <w:r w:rsidRPr="00EE54AF">
        <w:rPr>
          <w:rFonts w:ascii="Arial" w:hAnsi="Arial" w:cs="Arial"/>
          <w:b/>
          <w:sz w:val="24"/>
          <w:szCs w:val="24"/>
        </w:rPr>
        <w:t>Isidro Jaramillo Chavira</w:t>
      </w:r>
    </w:p>
    <w:p w:rsidR="009F60C6" w:rsidRPr="00EE54AF" w:rsidRDefault="009F60C6" w:rsidP="009F60C6">
      <w:pPr>
        <w:rPr>
          <w:rFonts w:ascii="Arial" w:hAnsi="Arial" w:cs="Arial"/>
          <w:sz w:val="24"/>
          <w:szCs w:val="24"/>
        </w:rPr>
      </w:pPr>
      <w:r w:rsidRPr="00EE54AF">
        <w:rPr>
          <w:rFonts w:ascii="Arial" w:hAnsi="Arial" w:cs="Arial"/>
          <w:sz w:val="24"/>
          <w:szCs w:val="24"/>
        </w:rPr>
        <w:t>Domicilio: Hidalgo #4</w:t>
      </w:r>
    </w:p>
    <w:p w:rsidR="009F60C6" w:rsidRPr="00EE54AF" w:rsidRDefault="009F60C6" w:rsidP="009F60C6">
      <w:pPr>
        <w:rPr>
          <w:rFonts w:ascii="Arial" w:hAnsi="Arial" w:cs="Arial"/>
          <w:sz w:val="24"/>
          <w:szCs w:val="24"/>
        </w:rPr>
      </w:pPr>
      <w:r w:rsidRPr="00EE54AF">
        <w:rPr>
          <w:rFonts w:ascii="Arial" w:hAnsi="Arial" w:cs="Arial"/>
          <w:sz w:val="24"/>
          <w:szCs w:val="24"/>
        </w:rPr>
        <w:t>Cel: 443 412 24 00</w:t>
      </w:r>
    </w:p>
    <w:p w:rsidR="009F60C6" w:rsidRPr="00EE54AF" w:rsidRDefault="009F60C6" w:rsidP="009F60C6">
      <w:pPr>
        <w:rPr>
          <w:rFonts w:ascii="Arial" w:hAnsi="Arial" w:cs="Arial"/>
          <w:b/>
          <w:sz w:val="24"/>
          <w:szCs w:val="24"/>
        </w:rPr>
      </w:pPr>
      <w:r w:rsidRPr="00EE54AF">
        <w:rPr>
          <w:rFonts w:ascii="Arial" w:hAnsi="Arial" w:cs="Arial"/>
          <w:b/>
          <w:sz w:val="24"/>
          <w:szCs w:val="24"/>
        </w:rPr>
        <w:lastRenderedPageBreak/>
        <w:t>Jesús Jaramillo Chavira</w:t>
      </w:r>
    </w:p>
    <w:p w:rsidR="009F60C6" w:rsidRPr="00EE54AF" w:rsidRDefault="009F60C6" w:rsidP="009F60C6">
      <w:pPr>
        <w:rPr>
          <w:rFonts w:ascii="Arial" w:hAnsi="Arial" w:cs="Arial"/>
          <w:sz w:val="24"/>
          <w:szCs w:val="24"/>
        </w:rPr>
      </w:pPr>
      <w:r w:rsidRPr="00EE54AF">
        <w:rPr>
          <w:rFonts w:ascii="Arial" w:hAnsi="Arial" w:cs="Arial"/>
          <w:sz w:val="24"/>
          <w:szCs w:val="24"/>
        </w:rPr>
        <w:t>Domicilio: Electricistas #852 Col. Linda Vista, Paracho.</w:t>
      </w:r>
    </w:p>
    <w:p w:rsidR="000A20B0" w:rsidRDefault="000A20B0" w:rsidP="000A20B0">
      <w:pPr>
        <w:rPr>
          <w:rFonts w:ascii="Arial" w:hAnsi="Arial" w:cs="Arial"/>
          <w:b/>
          <w:sz w:val="24"/>
          <w:szCs w:val="24"/>
        </w:rPr>
      </w:pPr>
      <w:r>
        <w:rPr>
          <w:rFonts w:ascii="Arial" w:hAnsi="Arial" w:cs="Arial"/>
          <w:b/>
          <w:sz w:val="24"/>
          <w:szCs w:val="24"/>
          <w:highlight w:val="yellow"/>
        </w:rPr>
        <w:t>ENLACE PARA VIDEO</w:t>
      </w:r>
    </w:p>
    <w:p w:rsidR="000A20B0" w:rsidRDefault="000A20B0" w:rsidP="000A20B0">
      <w:pPr>
        <w:rPr>
          <w:rFonts w:ascii="Arial" w:hAnsi="Arial" w:cs="Arial"/>
          <w:sz w:val="24"/>
          <w:szCs w:val="24"/>
        </w:rPr>
      </w:pPr>
      <w:hyperlink r:id="rId5" w:history="1">
        <w:r>
          <w:rPr>
            <w:rStyle w:val="Hipervnculo"/>
            <w:rFonts w:ascii="Arial" w:hAnsi="Arial" w:cs="Arial"/>
            <w:sz w:val="24"/>
            <w:szCs w:val="24"/>
          </w:rPr>
          <w:t>https://www.youtube.com/watch?v=3VzZSY_ZgGI</w:t>
        </w:r>
      </w:hyperlink>
      <w:r>
        <w:rPr>
          <w:rFonts w:ascii="Arial" w:hAnsi="Arial" w:cs="Arial"/>
          <w:sz w:val="24"/>
          <w:szCs w:val="24"/>
        </w:rPr>
        <w:t xml:space="preserve"> </w:t>
      </w:r>
      <w:r>
        <w:rPr>
          <w:rFonts w:ascii="Arial" w:hAnsi="Arial" w:cs="Arial"/>
          <w:sz w:val="24"/>
          <w:szCs w:val="24"/>
          <w:highlight w:val="yellow"/>
        </w:rPr>
        <w:t>(VIDEO TANTO PARA IDIOMA ESPAÑOL COMO  PURHÉPECHA)</w:t>
      </w:r>
    </w:p>
    <w:p w:rsidR="001D60C9" w:rsidRPr="00EE54AF" w:rsidRDefault="001D60C9">
      <w:pPr>
        <w:rPr>
          <w:rFonts w:ascii="Arial" w:hAnsi="Arial" w:cs="Arial"/>
          <w:sz w:val="24"/>
          <w:szCs w:val="24"/>
        </w:rPr>
      </w:pPr>
      <w:bookmarkStart w:id="0" w:name="_GoBack"/>
      <w:bookmarkEnd w:id="0"/>
    </w:p>
    <w:p w:rsidR="00040983" w:rsidRPr="00EE54AF" w:rsidRDefault="00040983">
      <w:pPr>
        <w:rPr>
          <w:rFonts w:ascii="Arial" w:hAnsi="Arial" w:cs="Arial"/>
          <w:sz w:val="24"/>
          <w:szCs w:val="24"/>
        </w:rPr>
      </w:pPr>
    </w:p>
    <w:p w:rsidR="00B2753E" w:rsidRPr="00EE54AF" w:rsidRDefault="00B2753E">
      <w:pPr>
        <w:rPr>
          <w:rFonts w:ascii="Arial" w:hAnsi="Arial" w:cs="Arial"/>
          <w:sz w:val="24"/>
          <w:szCs w:val="24"/>
        </w:rPr>
      </w:pPr>
    </w:p>
    <w:sectPr w:rsidR="00B2753E" w:rsidRPr="00EE54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96F"/>
    <w:rsid w:val="00040983"/>
    <w:rsid w:val="000A20B0"/>
    <w:rsid w:val="0012356C"/>
    <w:rsid w:val="0017494D"/>
    <w:rsid w:val="001D60C9"/>
    <w:rsid w:val="002C54E9"/>
    <w:rsid w:val="0035702D"/>
    <w:rsid w:val="009F60C6"/>
    <w:rsid w:val="00A738B9"/>
    <w:rsid w:val="00B2753E"/>
    <w:rsid w:val="00ED096F"/>
    <w:rsid w:val="00EE54AF"/>
    <w:rsid w:val="00FD05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A20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A20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73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3VzZSY_ZgGI"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516</Words>
  <Characters>2843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10</cp:revision>
  <dcterms:created xsi:type="dcterms:W3CDTF">2017-07-17T02:17:00Z</dcterms:created>
  <dcterms:modified xsi:type="dcterms:W3CDTF">2017-07-17T18:32:00Z</dcterms:modified>
</cp:coreProperties>
</file>