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3129" w14:textId="77777777" w:rsidR="00BD10FE" w:rsidRPr="008A2C13" w:rsidRDefault="00BD10FE" w:rsidP="00BD1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Documentación Técnica (al final del proyecto)</w:t>
      </w:r>
    </w:p>
    <w:p w14:paraId="157AEF41" w14:textId="77777777" w:rsidR="00BD10FE" w:rsidRPr="008A2C13" w:rsidRDefault="00BD10FE" w:rsidP="00BD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La documentación técnica se centra en el </w:t>
      </w: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cómo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del proyecto, es decir, cómo se ha implementado técnicamente la solución.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Aquí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tienes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elementos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principales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deberías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incluir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393FBF" w14:textId="77777777" w:rsidR="00BD10FE" w:rsidRPr="008A2C13" w:rsidRDefault="00BD10FE" w:rsidP="00BD1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Introducción</w:t>
      </w:r>
      <w:proofErr w:type="spellEnd"/>
    </w:p>
    <w:p w14:paraId="374F3F87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Propósito del documento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Explica brevemente el propósito de la documentación.</w:t>
      </w:r>
    </w:p>
    <w:p w14:paraId="76450045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Alcance del documento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Describe los límites de lo que cubrirá la documentación técnica.</w:t>
      </w:r>
    </w:p>
    <w:p w14:paraId="50285C4A" w14:textId="77777777" w:rsidR="00BD10FE" w:rsidRPr="008A2C13" w:rsidRDefault="00BD10FE" w:rsidP="00BD1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Arquitectura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del Sistema</w:t>
      </w:r>
    </w:p>
    <w:p w14:paraId="37695B39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Diagrama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arquitectura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Muestra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arquitectura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general del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sistema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incluyendo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todos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componentes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principales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DD7977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Descripción de componentes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Describe cada componente del sistema, su función y cómo interactúa con otros componentes.</w:t>
      </w:r>
    </w:p>
    <w:p w14:paraId="4E89A950" w14:textId="77777777" w:rsidR="00BD10FE" w:rsidRPr="008A2C13" w:rsidRDefault="00BD10FE" w:rsidP="00BD1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Diseño de la Base de Datos</w:t>
      </w:r>
    </w:p>
    <w:p w14:paraId="12314F29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Modelo de datos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Proporciona un modelo de datos (ERD) de la base de datos.</w:t>
      </w:r>
    </w:p>
    <w:p w14:paraId="08B69D5B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Esquema de la base de datos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Detalla las tablas, vistas, índices y otros objetos de la base de datos.</w:t>
      </w:r>
    </w:p>
    <w:p w14:paraId="60BF6E25" w14:textId="77777777" w:rsidR="00BD10FE" w:rsidRPr="008A2C13" w:rsidRDefault="00BD10FE" w:rsidP="00BD1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Procesos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ETL</w:t>
      </w:r>
    </w:p>
    <w:p w14:paraId="2AF16339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Descripción de los ETL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Explica los procesos ETL (Extracción, Transformación y Carga) que se han implementado.</w:t>
      </w:r>
    </w:p>
    <w:p w14:paraId="09785D20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Diagrama de flujo de datos ETL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Muestra cómo los datos se mueven y transforman a través del sistema.</w:t>
      </w:r>
    </w:p>
    <w:p w14:paraId="699938D0" w14:textId="77777777" w:rsidR="00BD10FE" w:rsidRPr="008A2C13" w:rsidRDefault="00BD10FE" w:rsidP="00BD1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Orquestación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 Data Factory</w:t>
      </w:r>
    </w:p>
    <w:p w14:paraId="36257980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Configuración de Data Factory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Detalla cómo se ha configurado Azure Data Factory.</w:t>
      </w:r>
    </w:p>
    <w:p w14:paraId="56B2F997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Pipelines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Describe los pipelines configurados, incluyendo actividades,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triggers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y dependencias.</w:t>
      </w:r>
    </w:p>
    <w:p w14:paraId="2B1E0ABF" w14:textId="77777777" w:rsidR="00BD10FE" w:rsidRPr="008A2C13" w:rsidRDefault="00BD10FE" w:rsidP="00BD1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Integración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 Power BI</w:t>
      </w:r>
    </w:p>
    <w:p w14:paraId="3A8F02A6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Modelado de datos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Explica cómo se han modelado los datos para el análisis en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BI.</w:t>
      </w:r>
    </w:p>
    <w:p w14:paraId="1B657C2A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Informes y paneles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Describe los informes y paneles que se han creado, incluyendo sus objetivos y principales características.</w:t>
      </w:r>
    </w:p>
    <w:p w14:paraId="1F591347" w14:textId="77777777" w:rsidR="00BD10FE" w:rsidRPr="008A2C13" w:rsidRDefault="00BD10FE" w:rsidP="00BD1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Seguridad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 </w:t>
      </w: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Gestión</w:t>
      </w:r>
      <w:proofErr w:type="spellEnd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Accesos</w:t>
      </w:r>
      <w:proofErr w:type="spellEnd"/>
    </w:p>
    <w:p w14:paraId="3745513A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Roles y permisos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Detalla cómo se gestionan los accesos y permisos en el sistema.</w:t>
      </w:r>
    </w:p>
    <w:p w14:paraId="7949EE04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Medidas de seguridad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Explica las medidas de seguridad implementadas para proteger los datos.</w:t>
      </w:r>
    </w:p>
    <w:p w14:paraId="243D0864" w14:textId="77777777" w:rsidR="00BD10FE" w:rsidRPr="008A2C13" w:rsidRDefault="00BD10FE" w:rsidP="00BD1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Plan de </w:t>
      </w:r>
      <w:proofErr w:type="spellStart"/>
      <w:proofErr w:type="gram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Mantenimiento</w:t>
      </w:r>
      <w:proofErr w:type="spellEnd"/>
      <w:proofErr w:type="gramEnd"/>
    </w:p>
    <w:p w14:paraId="54779E66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Procedimientos de mantenimiento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Proporciona una guía para el mantenimiento del sistema.</w:t>
      </w:r>
    </w:p>
    <w:p w14:paraId="0C048021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Estrategia de respaldo y recuperación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Describe los planes de respaldo y recuperación de desastres.</w:t>
      </w:r>
    </w:p>
    <w:p w14:paraId="23B439FF" w14:textId="77777777" w:rsidR="00BD10FE" w:rsidRPr="008A2C13" w:rsidRDefault="00BD10FE" w:rsidP="00BD1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Anexos</w:t>
      </w:r>
      <w:proofErr w:type="spellEnd"/>
    </w:p>
    <w:p w14:paraId="5421B477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Código </w:t>
      </w:r>
      <w:proofErr w:type="spellStart"/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fuente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Incluye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fragmentos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código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relevantes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enlaces a </w:t>
      </w:r>
      <w:proofErr w:type="spellStart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repositorios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15285A" w14:textId="77777777" w:rsidR="00BD10FE" w:rsidRPr="008A2C13" w:rsidRDefault="00BD10FE" w:rsidP="00BD1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8A2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lastRenderedPageBreak/>
        <w:t>Configuraciones detalladas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Proporciona configuraciones detalladas para componentes críticos del sistema.</w:t>
      </w:r>
    </w:p>
    <w:p w14:paraId="42B9C67C" w14:textId="77777777" w:rsidR="00BD10FE" w:rsidRPr="008A2C13" w:rsidRDefault="00BD10FE" w:rsidP="00BD10FE">
      <w:pPr>
        <w:rPr>
          <w:lang w:val="es-ES"/>
        </w:rPr>
      </w:pPr>
    </w:p>
    <w:p w14:paraId="18914C05" w14:textId="77777777" w:rsidR="0032638C" w:rsidRPr="00BD10FE" w:rsidRDefault="0032638C">
      <w:pPr>
        <w:rPr>
          <w:lang w:val="es-ES"/>
        </w:rPr>
      </w:pPr>
    </w:p>
    <w:sectPr w:rsidR="0032638C" w:rsidRPr="00BD10FE" w:rsidSect="00BD1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4085"/>
    <w:multiLevelType w:val="multilevel"/>
    <w:tmpl w:val="BD30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42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FE"/>
    <w:rsid w:val="0032638C"/>
    <w:rsid w:val="00BD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7397"/>
  <w15:chartTrackingRefBased/>
  <w15:docId w15:val="{F3772405-6BD6-464E-A056-AB8D806A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0FE"/>
  </w:style>
  <w:style w:type="paragraph" w:styleId="Heading1">
    <w:name w:val="heading 1"/>
    <w:basedOn w:val="Normal"/>
    <w:next w:val="Normal"/>
    <w:link w:val="Heading1Char"/>
    <w:uiPriority w:val="9"/>
    <w:qFormat/>
    <w:rsid w:val="00BD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Gómez Díaz</dc:creator>
  <cp:keywords/>
  <dc:description/>
  <cp:lastModifiedBy>José Arturo Gómez Díaz</cp:lastModifiedBy>
  <cp:revision>1</cp:revision>
  <dcterms:created xsi:type="dcterms:W3CDTF">2024-06-11T12:50:00Z</dcterms:created>
  <dcterms:modified xsi:type="dcterms:W3CDTF">2024-06-11T12:50:00Z</dcterms:modified>
</cp:coreProperties>
</file>