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4B" w:rsidRPr="0050564B" w:rsidRDefault="0050564B" w:rsidP="0050564B">
      <w:pPr>
        <w:pStyle w:val="Default"/>
        <w:spacing w:after="240"/>
        <w:jc w:val="center"/>
        <w:rPr>
          <w:color w:val="auto"/>
          <w:sz w:val="44"/>
          <w:szCs w:val="44"/>
        </w:rPr>
      </w:pPr>
      <w:r w:rsidRPr="0050564B">
        <w:rPr>
          <w:b/>
          <w:bCs/>
          <w:color w:val="auto"/>
          <w:sz w:val="44"/>
          <w:szCs w:val="44"/>
        </w:rPr>
        <w:t>Instituto Tecnológico de Costa Rica</w:t>
      </w:r>
    </w:p>
    <w:p w:rsidR="0050564B" w:rsidRDefault="0050564B" w:rsidP="0050564B">
      <w:pPr>
        <w:pStyle w:val="Default"/>
        <w:jc w:val="center"/>
        <w:rPr>
          <w:color w:val="auto"/>
          <w:sz w:val="40"/>
          <w:szCs w:val="40"/>
        </w:rPr>
      </w:pPr>
      <w:r w:rsidRPr="0050564B">
        <w:rPr>
          <w:color w:val="auto"/>
          <w:sz w:val="40"/>
          <w:szCs w:val="40"/>
        </w:rPr>
        <w:t>Escuela de Ingeniería en Computadores</w:t>
      </w:r>
    </w:p>
    <w:p w:rsidR="0050564B" w:rsidRDefault="0050564B" w:rsidP="0050564B">
      <w:pPr>
        <w:pStyle w:val="Default"/>
        <w:jc w:val="center"/>
        <w:rPr>
          <w:color w:val="auto"/>
          <w:sz w:val="40"/>
          <w:szCs w:val="40"/>
        </w:rPr>
      </w:pPr>
    </w:p>
    <w:p w:rsidR="0050564B" w:rsidRDefault="0050564B" w:rsidP="0050564B">
      <w:pPr>
        <w:pStyle w:val="Default"/>
        <w:jc w:val="center"/>
        <w:rPr>
          <w:color w:val="auto"/>
          <w:sz w:val="40"/>
          <w:szCs w:val="40"/>
        </w:rPr>
      </w:pPr>
      <w:r w:rsidRPr="0050564B">
        <w:rPr>
          <w:noProof/>
          <w:color w:val="auto"/>
          <w:sz w:val="40"/>
          <w:szCs w:val="40"/>
          <w:lang w:eastAsia="es-CR"/>
        </w:rPr>
        <w:drawing>
          <wp:inline distT="0" distB="0" distL="0" distR="0">
            <wp:extent cx="1543792" cy="148207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7148" cy="1494896"/>
                    </a:xfrm>
                    <a:prstGeom prst="rect">
                      <a:avLst/>
                    </a:prstGeom>
                    <a:noFill/>
                    <a:ln>
                      <a:noFill/>
                    </a:ln>
                  </pic:spPr>
                </pic:pic>
              </a:graphicData>
            </a:graphic>
          </wp:inline>
        </w:drawing>
      </w:r>
    </w:p>
    <w:p w:rsidR="0050564B" w:rsidRPr="0050564B" w:rsidRDefault="0050564B" w:rsidP="0050564B">
      <w:pPr>
        <w:pStyle w:val="Default"/>
        <w:jc w:val="center"/>
        <w:rPr>
          <w:color w:val="auto"/>
          <w:sz w:val="40"/>
          <w:szCs w:val="40"/>
        </w:rPr>
      </w:pPr>
    </w:p>
    <w:p w:rsidR="0050564B" w:rsidRDefault="0050564B" w:rsidP="0050564B">
      <w:pPr>
        <w:pStyle w:val="Default"/>
        <w:jc w:val="center"/>
        <w:rPr>
          <w:b/>
          <w:bCs/>
          <w:color w:val="auto"/>
          <w:sz w:val="44"/>
          <w:szCs w:val="44"/>
        </w:rPr>
      </w:pPr>
      <w:r>
        <w:rPr>
          <w:b/>
          <w:bCs/>
          <w:color w:val="auto"/>
          <w:sz w:val="44"/>
          <w:szCs w:val="44"/>
        </w:rPr>
        <w:t xml:space="preserve">Ensayo de la película </w:t>
      </w:r>
      <w:proofErr w:type="spellStart"/>
      <w:r>
        <w:rPr>
          <w:b/>
          <w:bCs/>
          <w:color w:val="auto"/>
          <w:sz w:val="44"/>
          <w:szCs w:val="44"/>
        </w:rPr>
        <w:t>CitizenFour</w:t>
      </w:r>
      <w:proofErr w:type="spellEnd"/>
    </w:p>
    <w:p w:rsidR="0050564B" w:rsidRDefault="0050564B" w:rsidP="0050564B">
      <w:pPr>
        <w:pStyle w:val="Default"/>
        <w:jc w:val="center"/>
        <w:rPr>
          <w:b/>
          <w:bCs/>
          <w:color w:val="auto"/>
          <w:sz w:val="44"/>
          <w:szCs w:val="44"/>
        </w:rPr>
      </w:pPr>
    </w:p>
    <w:p w:rsidR="0050564B" w:rsidRPr="0050564B" w:rsidRDefault="0050564B" w:rsidP="0050564B">
      <w:pPr>
        <w:pStyle w:val="Default"/>
        <w:jc w:val="center"/>
        <w:rPr>
          <w:color w:val="auto"/>
          <w:sz w:val="44"/>
          <w:szCs w:val="44"/>
        </w:rPr>
      </w:pPr>
    </w:p>
    <w:p w:rsidR="0050564B" w:rsidRPr="0050564B" w:rsidRDefault="0050564B" w:rsidP="0050564B">
      <w:pPr>
        <w:pStyle w:val="Default"/>
        <w:jc w:val="center"/>
        <w:rPr>
          <w:color w:val="auto"/>
          <w:sz w:val="36"/>
          <w:szCs w:val="36"/>
        </w:rPr>
      </w:pPr>
      <w:r w:rsidRPr="0050564B">
        <w:rPr>
          <w:color w:val="auto"/>
          <w:sz w:val="36"/>
          <w:szCs w:val="36"/>
        </w:rPr>
        <w:t>Elaborado por:</w:t>
      </w:r>
    </w:p>
    <w:p w:rsidR="0050564B" w:rsidRPr="0050564B" w:rsidRDefault="0050564B" w:rsidP="0050564B">
      <w:pPr>
        <w:pStyle w:val="Default"/>
        <w:jc w:val="center"/>
        <w:rPr>
          <w:color w:val="auto"/>
          <w:sz w:val="36"/>
          <w:szCs w:val="36"/>
        </w:rPr>
      </w:pPr>
      <w:r w:rsidRPr="0050564B">
        <w:rPr>
          <w:color w:val="auto"/>
          <w:sz w:val="36"/>
          <w:szCs w:val="36"/>
        </w:rPr>
        <w:t>Arturo Chinchilla Sánchez</w:t>
      </w:r>
    </w:p>
    <w:p w:rsidR="0050564B" w:rsidRPr="0050564B" w:rsidRDefault="0050564B" w:rsidP="0050564B">
      <w:pPr>
        <w:pStyle w:val="Default"/>
        <w:jc w:val="center"/>
        <w:rPr>
          <w:color w:val="auto"/>
          <w:sz w:val="36"/>
          <w:szCs w:val="36"/>
        </w:rPr>
      </w:pPr>
    </w:p>
    <w:p w:rsidR="0050564B" w:rsidRPr="0050564B" w:rsidRDefault="0050564B" w:rsidP="0050564B">
      <w:pPr>
        <w:pStyle w:val="Default"/>
        <w:jc w:val="center"/>
        <w:rPr>
          <w:color w:val="auto"/>
          <w:sz w:val="36"/>
          <w:szCs w:val="36"/>
        </w:rPr>
      </w:pPr>
      <w:r w:rsidRPr="0050564B">
        <w:rPr>
          <w:color w:val="auto"/>
          <w:sz w:val="36"/>
          <w:szCs w:val="36"/>
        </w:rPr>
        <w:t>Curso:</w:t>
      </w:r>
    </w:p>
    <w:p w:rsidR="0050564B" w:rsidRPr="0050564B" w:rsidRDefault="0050564B" w:rsidP="0050564B">
      <w:pPr>
        <w:pStyle w:val="Default"/>
        <w:jc w:val="center"/>
        <w:rPr>
          <w:color w:val="auto"/>
          <w:sz w:val="36"/>
          <w:szCs w:val="36"/>
        </w:rPr>
      </w:pPr>
      <w:r w:rsidRPr="0050564B">
        <w:rPr>
          <w:color w:val="auto"/>
          <w:sz w:val="36"/>
          <w:szCs w:val="36"/>
        </w:rPr>
        <w:t>Algoritmos y Estructuras de Datos 1</w:t>
      </w:r>
    </w:p>
    <w:p w:rsidR="0050564B" w:rsidRPr="0050564B" w:rsidRDefault="0050564B" w:rsidP="0050564B">
      <w:pPr>
        <w:pStyle w:val="Default"/>
        <w:jc w:val="center"/>
        <w:rPr>
          <w:color w:val="auto"/>
          <w:sz w:val="36"/>
          <w:szCs w:val="36"/>
        </w:rPr>
      </w:pPr>
      <w:r>
        <w:rPr>
          <w:color w:val="auto"/>
          <w:sz w:val="36"/>
          <w:szCs w:val="36"/>
        </w:rPr>
        <w:t>Grupo 2</w:t>
      </w:r>
    </w:p>
    <w:p w:rsidR="0050564B" w:rsidRPr="0050564B" w:rsidRDefault="0050564B" w:rsidP="0050564B">
      <w:pPr>
        <w:pStyle w:val="Default"/>
        <w:jc w:val="center"/>
        <w:rPr>
          <w:color w:val="auto"/>
          <w:sz w:val="36"/>
          <w:szCs w:val="36"/>
        </w:rPr>
      </w:pPr>
    </w:p>
    <w:p w:rsidR="0050564B" w:rsidRPr="0050564B" w:rsidRDefault="0050564B" w:rsidP="0050564B">
      <w:pPr>
        <w:pStyle w:val="Default"/>
        <w:jc w:val="center"/>
        <w:rPr>
          <w:color w:val="auto"/>
          <w:sz w:val="36"/>
          <w:szCs w:val="36"/>
        </w:rPr>
      </w:pPr>
      <w:r w:rsidRPr="0050564B">
        <w:rPr>
          <w:color w:val="auto"/>
          <w:sz w:val="36"/>
          <w:szCs w:val="36"/>
        </w:rPr>
        <w:t>Profesor:</w:t>
      </w:r>
    </w:p>
    <w:p w:rsidR="0050564B" w:rsidRPr="0050564B" w:rsidRDefault="0050564B" w:rsidP="0050564B">
      <w:pPr>
        <w:pStyle w:val="Default"/>
        <w:jc w:val="center"/>
        <w:rPr>
          <w:color w:val="auto"/>
          <w:sz w:val="36"/>
          <w:szCs w:val="36"/>
        </w:rPr>
      </w:pPr>
      <w:r w:rsidRPr="0050564B">
        <w:rPr>
          <w:color w:val="auto"/>
          <w:sz w:val="36"/>
          <w:szCs w:val="36"/>
        </w:rPr>
        <w:t>Kevin Moraga</w:t>
      </w:r>
    </w:p>
    <w:p w:rsidR="0050564B" w:rsidRPr="0050564B" w:rsidRDefault="0050564B" w:rsidP="0050564B">
      <w:pPr>
        <w:pStyle w:val="Default"/>
        <w:jc w:val="center"/>
        <w:rPr>
          <w:color w:val="auto"/>
          <w:sz w:val="36"/>
          <w:szCs w:val="36"/>
        </w:rPr>
      </w:pPr>
    </w:p>
    <w:p w:rsidR="0050564B" w:rsidRPr="0050564B" w:rsidRDefault="0050564B" w:rsidP="0050564B">
      <w:pPr>
        <w:jc w:val="center"/>
        <w:rPr>
          <w:sz w:val="36"/>
          <w:szCs w:val="36"/>
        </w:rPr>
      </w:pPr>
      <w:r w:rsidRPr="0050564B">
        <w:rPr>
          <w:sz w:val="36"/>
          <w:szCs w:val="36"/>
        </w:rPr>
        <w:t xml:space="preserve">Cartago </w:t>
      </w:r>
      <w:r w:rsidRPr="0050564B">
        <w:rPr>
          <w:sz w:val="36"/>
          <w:szCs w:val="36"/>
        </w:rPr>
        <w:t>Marzo I Semestre 2015</w:t>
      </w:r>
    </w:p>
    <w:p w:rsidR="0050564B" w:rsidRDefault="0050564B" w:rsidP="0050564B">
      <w:pPr>
        <w:rPr>
          <w:sz w:val="28"/>
          <w:szCs w:val="28"/>
        </w:rPr>
      </w:pPr>
    </w:p>
    <w:p w:rsidR="0050564B" w:rsidRDefault="0050564B" w:rsidP="0050564B">
      <w:pPr>
        <w:rPr>
          <w:sz w:val="28"/>
          <w:szCs w:val="28"/>
        </w:rPr>
      </w:pPr>
    </w:p>
    <w:p w:rsidR="0050564B" w:rsidRDefault="0050564B" w:rsidP="0050564B">
      <w:pPr>
        <w:rPr>
          <w:sz w:val="28"/>
          <w:szCs w:val="28"/>
        </w:rPr>
      </w:pPr>
    </w:p>
    <w:p w:rsidR="0050564B" w:rsidRDefault="0050564B" w:rsidP="0050564B">
      <w:pPr>
        <w:rPr>
          <w:sz w:val="28"/>
          <w:szCs w:val="28"/>
        </w:rPr>
      </w:pPr>
    </w:p>
    <w:p w:rsidR="00445477" w:rsidRDefault="00FC4D1C" w:rsidP="00FC4D1C">
      <w:pPr>
        <w:pStyle w:val="Ttulo1"/>
        <w:spacing w:line="360" w:lineRule="auto"/>
      </w:pPr>
      <w:bookmarkStart w:id="0" w:name="_GoBack"/>
      <w:bookmarkEnd w:id="0"/>
      <w:r>
        <w:lastRenderedPageBreak/>
        <w:t xml:space="preserve">Ensayo: </w:t>
      </w:r>
      <w:proofErr w:type="spellStart"/>
      <w:r w:rsidR="004C1795">
        <w:t>CitizenFour</w:t>
      </w:r>
      <w:proofErr w:type="spellEnd"/>
      <w:r w:rsidR="004C1795">
        <w:t>.</w:t>
      </w:r>
    </w:p>
    <w:p w:rsidR="004C1795" w:rsidRDefault="004C1795" w:rsidP="00C538BF">
      <w:pPr>
        <w:spacing w:line="360" w:lineRule="auto"/>
        <w:jc w:val="both"/>
        <w:rPr>
          <w:rFonts w:ascii="Arial" w:hAnsi="Arial" w:cs="Arial"/>
          <w:sz w:val="24"/>
        </w:rPr>
      </w:pPr>
      <w:r>
        <w:rPr>
          <w:rFonts w:ascii="Arial" w:hAnsi="Arial" w:cs="Arial"/>
          <w:sz w:val="24"/>
        </w:rPr>
        <w:t xml:space="preserve">Desde la creación del internet, éste ha venido creciendo con pasos apabullantes, en nuestra sociedad se ha vuelto una herramienta imprescindible del diario vivir de cada persona; siendo esto así, </w:t>
      </w:r>
      <w:r w:rsidR="000D4BFB">
        <w:rPr>
          <w:rFonts w:ascii="Arial" w:hAnsi="Arial" w:cs="Arial"/>
          <w:sz w:val="24"/>
        </w:rPr>
        <w:t>muchas veces me hago la</w:t>
      </w:r>
      <w:r w:rsidR="00FC4D1C">
        <w:rPr>
          <w:rFonts w:ascii="Arial" w:hAnsi="Arial" w:cs="Arial"/>
          <w:sz w:val="24"/>
        </w:rPr>
        <w:t>s</w:t>
      </w:r>
      <w:r>
        <w:rPr>
          <w:rFonts w:ascii="Arial" w:hAnsi="Arial" w:cs="Arial"/>
          <w:sz w:val="24"/>
        </w:rPr>
        <w:t xml:space="preserve"> siguiente</w:t>
      </w:r>
      <w:r w:rsidR="00FC4D1C">
        <w:rPr>
          <w:rFonts w:ascii="Arial" w:hAnsi="Arial" w:cs="Arial"/>
          <w:sz w:val="24"/>
        </w:rPr>
        <w:t>s</w:t>
      </w:r>
      <w:r w:rsidR="000D4BFB">
        <w:rPr>
          <w:rFonts w:ascii="Arial" w:hAnsi="Arial" w:cs="Arial"/>
          <w:sz w:val="24"/>
        </w:rPr>
        <w:t xml:space="preserve"> </w:t>
      </w:r>
      <w:r>
        <w:rPr>
          <w:rFonts w:ascii="Arial" w:hAnsi="Arial" w:cs="Arial"/>
          <w:sz w:val="24"/>
        </w:rPr>
        <w:t>interrogante</w:t>
      </w:r>
      <w:r w:rsidR="00FC4D1C">
        <w:rPr>
          <w:rFonts w:ascii="Arial" w:hAnsi="Arial" w:cs="Arial"/>
          <w:sz w:val="24"/>
        </w:rPr>
        <w:t>s</w:t>
      </w:r>
      <w:r>
        <w:rPr>
          <w:rFonts w:ascii="Arial" w:hAnsi="Arial" w:cs="Arial"/>
          <w:sz w:val="24"/>
        </w:rPr>
        <w:t xml:space="preserve">: </w:t>
      </w:r>
      <w:r w:rsidRPr="004C1795">
        <w:rPr>
          <w:rFonts w:ascii="Arial" w:hAnsi="Arial" w:cs="Arial"/>
          <w:sz w:val="24"/>
          <w:vertAlign w:val="superscript"/>
        </w:rPr>
        <w:t>1</w:t>
      </w:r>
      <w:r>
        <w:rPr>
          <w:rFonts w:ascii="Arial" w:hAnsi="Arial" w:cs="Arial"/>
          <w:sz w:val="24"/>
        </w:rPr>
        <w:t>¿</w:t>
      </w:r>
      <w:r w:rsidR="00C538BF">
        <w:rPr>
          <w:rFonts w:ascii="Arial" w:hAnsi="Arial" w:cs="Arial"/>
          <w:sz w:val="24"/>
        </w:rPr>
        <w:t>E</w:t>
      </w:r>
      <w:r>
        <w:rPr>
          <w:rFonts w:ascii="Arial" w:hAnsi="Arial" w:cs="Arial"/>
          <w:sz w:val="24"/>
        </w:rPr>
        <w:t>s seguro navegar en internet? Desde mi punto de vista, no tememos a lo que no conocemos y muchas veces aunque sepamos algo, nos hacemos de la vista gorda, porque a pesar de que sabemos de lo peligroso que es navegar en internet</w:t>
      </w:r>
      <w:r w:rsidR="009D0455">
        <w:rPr>
          <w:rFonts w:ascii="Arial" w:hAnsi="Arial" w:cs="Arial"/>
          <w:sz w:val="24"/>
        </w:rPr>
        <w:t xml:space="preserve"> seguimos entrando en sitios web de dudosa procedencia, páginas de contenido no apropiado y demás sitios poco seguros infectados con todo tipo de virus informáticos, donde nuestra información personal corre peligro; porque aunque creamos que le damos un buen uso al internet (trabajo, estudios, recreación, etc.) corremos peligro; talvez sea nuestra cuenta de Facebook</w:t>
      </w:r>
      <w:r w:rsidR="00C538BF">
        <w:rPr>
          <w:rFonts w:ascii="Arial" w:hAnsi="Arial" w:cs="Arial"/>
          <w:sz w:val="24"/>
        </w:rPr>
        <w:t xml:space="preserve"> u otras redes sociales</w:t>
      </w:r>
      <w:r w:rsidR="009D0455">
        <w:rPr>
          <w:rFonts w:ascii="Arial" w:hAnsi="Arial" w:cs="Arial"/>
          <w:sz w:val="24"/>
        </w:rPr>
        <w:t xml:space="preserve">, donde publicamos cosas personales, que puedan ser usadas en nuestra contra, desconocidos que aceptamos sin saber qué tipo de personas son, a los que terminamos confiando información valiosa, etc. </w:t>
      </w:r>
      <w:r w:rsidR="000D4BFB">
        <w:rPr>
          <w:rFonts w:ascii="Arial" w:hAnsi="Arial" w:cs="Arial"/>
          <w:sz w:val="24"/>
        </w:rPr>
        <w:t xml:space="preserve">Todo esto se me viene a la mente desde un punto de vista un poco digamos “inocente”, porque </w:t>
      </w:r>
      <w:r w:rsidR="00FC4D1C" w:rsidRPr="00FC4D1C">
        <w:rPr>
          <w:rFonts w:ascii="Arial" w:hAnsi="Arial" w:cs="Arial"/>
          <w:sz w:val="24"/>
          <w:vertAlign w:val="superscript"/>
        </w:rPr>
        <w:t>2</w:t>
      </w:r>
      <w:r w:rsidR="000D4BFB">
        <w:rPr>
          <w:rFonts w:ascii="Arial" w:hAnsi="Arial" w:cs="Arial"/>
          <w:sz w:val="24"/>
        </w:rPr>
        <w:t xml:space="preserve">¿quién nos asegura lo que esté pasando detrás de nuestra pantalla? Talvez tengamos mucha suerte y no esté pasando nada, pero existe la posibilidad de que haya un hacker desde algún sitio del planeta intentando obtener nuestras claves bancarias, utilizando nuestras webcam para ver qué pasa frente a nuestra computadora, nuestro micrófono para escuchar nuestro entorno e inclusive control total de nuestra computadora y todo esto sin que nos demos cuenta y sin nuestro </w:t>
      </w:r>
      <w:r w:rsidR="00C538BF">
        <w:rPr>
          <w:rFonts w:ascii="Arial" w:hAnsi="Arial" w:cs="Arial"/>
          <w:sz w:val="24"/>
        </w:rPr>
        <w:t>consentimiento. También debemos de tener en cuenta de que todo esto aplica no solo a nuestras computadoras, sino a cualquier dispositivo electrónico que tenga conexión a internet, nuestros celulares y tabletas pueden ser la herramienta perfecta para obtener nuestra ubicación exacta, en cualquier lugar y a cualquier hora, mientras exista una conexión a internet.</w:t>
      </w:r>
    </w:p>
    <w:p w:rsidR="00C538BF" w:rsidRPr="004C1795" w:rsidRDefault="00C538BF" w:rsidP="00C538BF">
      <w:pPr>
        <w:spacing w:line="360" w:lineRule="auto"/>
        <w:jc w:val="both"/>
        <w:rPr>
          <w:rFonts w:ascii="Arial" w:hAnsi="Arial" w:cs="Arial"/>
          <w:sz w:val="24"/>
        </w:rPr>
      </w:pPr>
      <w:r>
        <w:rPr>
          <w:rFonts w:ascii="Arial" w:hAnsi="Arial" w:cs="Arial"/>
          <w:sz w:val="24"/>
        </w:rPr>
        <w:t>Ya que mencion</w:t>
      </w:r>
      <w:r w:rsidR="00DC20E5">
        <w:rPr>
          <w:rFonts w:ascii="Arial" w:hAnsi="Arial" w:cs="Arial"/>
          <w:sz w:val="24"/>
        </w:rPr>
        <w:t>é</w:t>
      </w:r>
      <w:r>
        <w:rPr>
          <w:rFonts w:ascii="Arial" w:hAnsi="Arial" w:cs="Arial"/>
          <w:sz w:val="24"/>
        </w:rPr>
        <w:t xml:space="preserve"> algunas pocas cosas que pueden pasar mientras estamos conectados a internet, me viene a la mente otras interrogantes: </w:t>
      </w:r>
      <w:r w:rsidR="00FC4D1C" w:rsidRPr="00FC4D1C">
        <w:rPr>
          <w:rFonts w:ascii="Arial" w:hAnsi="Arial" w:cs="Arial"/>
          <w:sz w:val="24"/>
          <w:vertAlign w:val="superscript"/>
        </w:rPr>
        <w:t>3</w:t>
      </w:r>
      <w:r>
        <w:rPr>
          <w:rFonts w:ascii="Arial" w:hAnsi="Arial" w:cs="Arial"/>
          <w:sz w:val="24"/>
        </w:rPr>
        <w:t>¿Quién</w:t>
      </w:r>
      <w:r w:rsidR="00DC20E5">
        <w:rPr>
          <w:rFonts w:ascii="Arial" w:hAnsi="Arial" w:cs="Arial"/>
          <w:sz w:val="24"/>
        </w:rPr>
        <w:t>es</w:t>
      </w:r>
      <w:r>
        <w:rPr>
          <w:rFonts w:ascii="Arial" w:hAnsi="Arial" w:cs="Arial"/>
          <w:sz w:val="24"/>
        </w:rPr>
        <w:t xml:space="preserve"> nos podría</w:t>
      </w:r>
      <w:r w:rsidR="00DC20E5">
        <w:rPr>
          <w:rFonts w:ascii="Arial" w:hAnsi="Arial" w:cs="Arial"/>
          <w:sz w:val="24"/>
        </w:rPr>
        <w:t>n</w:t>
      </w:r>
      <w:r>
        <w:rPr>
          <w:rFonts w:ascii="Arial" w:hAnsi="Arial" w:cs="Arial"/>
          <w:sz w:val="24"/>
        </w:rPr>
        <w:t xml:space="preserve"> estar espiando? </w:t>
      </w:r>
      <w:r w:rsidR="00FC4D1C" w:rsidRPr="00FC4D1C">
        <w:rPr>
          <w:rFonts w:ascii="Arial" w:hAnsi="Arial" w:cs="Arial"/>
          <w:sz w:val="24"/>
          <w:vertAlign w:val="superscript"/>
        </w:rPr>
        <w:t>4</w:t>
      </w:r>
      <w:r>
        <w:rPr>
          <w:rFonts w:ascii="Arial" w:hAnsi="Arial" w:cs="Arial"/>
          <w:sz w:val="24"/>
        </w:rPr>
        <w:t xml:space="preserve">¿Cuáles son sus motivos? </w:t>
      </w:r>
      <w:r w:rsidR="00FC4D1C" w:rsidRPr="00FC4D1C">
        <w:rPr>
          <w:rFonts w:ascii="Arial" w:hAnsi="Arial" w:cs="Arial"/>
          <w:sz w:val="24"/>
          <w:vertAlign w:val="superscript"/>
        </w:rPr>
        <w:t>5</w:t>
      </w:r>
      <w:r>
        <w:rPr>
          <w:rFonts w:ascii="Arial" w:hAnsi="Arial" w:cs="Arial"/>
          <w:sz w:val="24"/>
        </w:rPr>
        <w:t xml:space="preserve">¿Es legal hacer esto? </w:t>
      </w:r>
      <w:r w:rsidR="00FC4D1C" w:rsidRPr="00FC4D1C">
        <w:rPr>
          <w:rFonts w:ascii="Arial" w:hAnsi="Arial" w:cs="Arial"/>
          <w:sz w:val="24"/>
          <w:vertAlign w:val="superscript"/>
        </w:rPr>
        <w:t>6</w:t>
      </w:r>
      <w:r w:rsidR="00DA1103">
        <w:rPr>
          <w:rFonts w:ascii="Arial" w:hAnsi="Arial" w:cs="Arial"/>
          <w:sz w:val="24"/>
        </w:rPr>
        <w:t>¿Es posible evitar que me espíen</w:t>
      </w:r>
      <w:r>
        <w:rPr>
          <w:rFonts w:ascii="Arial" w:hAnsi="Arial" w:cs="Arial"/>
          <w:sz w:val="24"/>
        </w:rPr>
        <w:t>?</w:t>
      </w:r>
      <w:r w:rsidR="00DA1103">
        <w:rPr>
          <w:rFonts w:ascii="Arial" w:hAnsi="Arial" w:cs="Arial"/>
          <w:sz w:val="24"/>
        </w:rPr>
        <w:t xml:space="preserve"> Pues algunas de estas preguntas pueden ser algo </w:t>
      </w:r>
      <w:r w:rsidR="00DA1103">
        <w:rPr>
          <w:rFonts w:ascii="Arial" w:hAnsi="Arial" w:cs="Arial"/>
          <w:sz w:val="24"/>
        </w:rPr>
        <w:lastRenderedPageBreak/>
        <w:t xml:space="preserve">complicadas de responder, puesto que no podemos asegurar al cien por ciento quien o quienes intentan y/o pueden acceder a nuestra información, fácilmente podemos decir que un hacker intenta quitarnos nuestros ahorros bancarios, archivos multimedia personales para extorsionarnos o denigrarnos en toda la web, pero </w:t>
      </w:r>
      <w:r w:rsidR="00FC4D1C" w:rsidRPr="00FC4D1C">
        <w:rPr>
          <w:rFonts w:ascii="Arial" w:hAnsi="Arial" w:cs="Arial"/>
          <w:sz w:val="24"/>
          <w:vertAlign w:val="superscript"/>
        </w:rPr>
        <w:t>7</w:t>
      </w:r>
      <w:r w:rsidR="00DA1103">
        <w:rPr>
          <w:rFonts w:ascii="Arial" w:hAnsi="Arial" w:cs="Arial"/>
          <w:sz w:val="24"/>
        </w:rPr>
        <w:t xml:space="preserve">¿queda todo esto ahí? Acaso </w:t>
      </w:r>
      <w:r w:rsidR="00C62F39">
        <w:rPr>
          <w:rFonts w:ascii="Arial" w:hAnsi="Arial" w:cs="Arial"/>
          <w:sz w:val="24"/>
        </w:rPr>
        <w:t xml:space="preserve">hay algo más grande (Empresas, sistemas de seguridad, entidades gubernamentales) </w:t>
      </w:r>
      <w:r w:rsidR="00DA1103">
        <w:rPr>
          <w:rFonts w:ascii="Arial" w:hAnsi="Arial" w:cs="Arial"/>
          <w:sz w:val="24"/>
        </w:rPr>
        <w:t>espiand</w:t>
      </w:r>
      <w:r w:rsidR="00C62F39">
        <w:rPr>
          <w:rFonts w:ascii="Arial" w:hAnsi="Arial" w:cs="Arial"/>
          <w:sz w:val="24"/>
        </w:rPr>
        <w:t xml:space="preserve">o cada acción de nuestras vidas, cada compra que realizamos en Amazon o eBay, sitios web que acostumbramos </w:t>
      </w:r>
      <w:r w:rsidR="00FC2AFE">
        <w:rPr>
          <w:rFonts w:ascii="Arial" w:hAnsi="Arial" w:cs="Arial"/>
          <w:sz w:val="24"/>
        </w:rPr>
        <w:t xml:space="preserve">visitar, búsquedas web, historiales de navegación, cada email que enviamos o recibimos, </w:t>
      </w:r>
      <w:r w:rsidR="00C62F39">
        <w:rPr>
          <w:rFonts w:ascii="Arial" w:hAnsi="Arial" w:cs="Arial"/>
          <w:sz w:val="24"/>
        </w:rPr>
        <w:t xml:space="preserve">cada llamada que realizamos a nuestros amigos, cada lugar que visitamos, con qué personas nos relacionamos, </w:t>
      </w:r>
      <w:r w:rsidR="00FC2AFE">
        <w:rPr>
          <w:rFonts w:ascii="Arial" w:hAnsi="Arial" w:cs="Arial"/>
          <w:sz w:val="24"/>
        </w:rPr>
        <w:t>entre muchas otras cosas de nuestra cotidianeidad</w:t>
      </w:r>
      <w:r w:rsidR="00F40A08">
        <w:rPr>
          <w:rFonts w:ascii="Arial" w:hAnsi="Arial" w:cs="Arial"/>
          <w:sz w:val="24"/>
        </w:rPr>
        <w:t>; todo esto me provoca un escalofrío tremendo, puesto que es muy posible que sea cierto</w:t>
      </w:r>
      <w:r w:rsidR="007F24BD">
        <w:rPr>
          <w:rFonts w:ascii="Arial" w:hAnsi="Arial" w:cs="Arial"/>
          <w:sz w:val="24"/>
        </w:rPr>
        <w:t>, al menos yo, soy partidario de que nos espían a todos</w:t>
      </w:r>
      <w:r w:rsidR="00FC2AFE">
        <w:rPr>
          <w:rFonts w:ascii="Arial" w:hAnsi="Arial" w:cs="Arial"/>
          <w:sz w:val="24"/>
        </w:rPr>
        <w:t>. Ahora, algunas de est</w:t>
      </w:r>
      <w:r w:rsidR="00F40A08">
        <w:rPr>
          <w:rFonts w:ascii="Arial" w:hAnsi="Arial" w:cs="Arial"/>
          <w:sz w:val="24"/>
        </w:rPr>
        <w:t xml:space="preserve">os actos </w:t>
      </w:r>
      <w:r w:rsidR="00FC2AFE">
        <w:rPr>
          <w:rFonts w:ascii="Arial" w:hAnsi="Arial" w:cs="Arial"/>
          <w:sz w:val="24"/>
        </w:rPr>
        <w:t xml:space="preserve">usualmente son justificadas como estrategias de mercadeo, para saber cuáles son las necesidades de los consumidores, y muchas otras como </w:t>
      </w:r>
      <w:r w:rsidR="00DC20E5">
        <w:rPr>
          <w:rFonts w:ascii="Arial" w:hAnsi="Arial" w:cs="Arial"/>
          <w:sz w:val="24"/>
        </w:rPr>
        <w:t xml:space="preserve">estrategias antiterrorismo y algunos otros términos utilizados en el nombre de la “SEGURIDAD”, pero </w:t>
      </w:r>
      <w:r w:rsidR="00FC4D1C" w:rsidRPr="00FC4D1C">
        <w:rPr>
          <w:rFonts w:ascii="Arial" w:hAnsi="Arial" w:cs="Arial"/>
          <w:sz w:val="24"/>
          <w:vertAlign w:val="superscript"/>
        </w:rPr>
        <w:t>8</w:t>
      </w:r>
      <w:r w:rsidR="00DC20E5">
        <w:rPr>
          <w:rFonts w:ascii="Arial" w:hAnsi="Arial" w:cs="Arial"/>
          <w:sz w:val="24"/>
        </w:rPr>
        <w:t>¿seguridad para quién? Si están invadiendo mi privacidad, mi seguridad informática</w:t>
      </w:r>
      <w:r w:rsidR="00F40A08">
        <w:rPr>
          <w:rFonts w:ascii="Arial" w:hAnsi="Arial" w:cs="Arial"/>
          <w:sz w:val="24"/>
        </w:rPr>
        <w:t>, y aunque existan leyes que condenan todo tipo de delitos cibernéticos, parece ser que éstas solo aplican para algunos pocos, ya que tal parece que los mismos que debieran garantizar nuestra seguridad son los que la es</w:t>
      </w:r>
      <w:r w:rsidR="007F24BD">
        <w:rPr>
          <w:rFonts w:ascii="Arial" w:hAnsi="Arial" w:cs="Arial"/>
          <w:sz w:val="24"/>
        </w:rPr>
        <w:t xml:space="preserve">tán violando con más frecuencia, y </w:t>
      </w:r>
      <w:r w:rsidR="00FC4D1C" w:rsidRPr="00FC4D1C">
        <w:rPr>
          <w:rFonts w:ascii="Arial" w:hAnsi="Arial" w:cs="Arial"/>
          <w:sz w:val="24"/>
          <w:vertAlign w:val="superscript"/>
        </w:rPr>
        <w:t>9</w:t>
      </w:r>
      <w:r w:rsidR="007F24BD">
        <w:rPr>
          <w:rFonts w:ascii="Arial" w:hAnsi="Arial" w:cs="Arial"/>
          <w:sz w:val="24"/>
        </w:rPr>
        <w:t xml:space="preserve">¿quién les aplica las leyes a ellos? Pues nadie, puesto que todos los casos quedan en la oscuridad. Para finalizar la pregunta del millón de dólares es: </w:t>
      </w:r>
      <w:r w:rsidR="00FC4D1C" w:rsidRPr="00FC4D1C">
        <w:rPr>
          <w:rFonts w:ascii="Arial" w:hAnsi="Arial" w:cs="Arial"/>
          <w:sz w:val="24"/>
          <w:vertAlign w:val="superscript"/>
        </w:rPr>
        <w:t>10</w:t>
      </w:r>
      <w:r w:rsidR="007F24BD">
        <w:rPr>
          <w:rFonts w:ascii="Arial" w:hAnsi="Arial" w:cs="Arial"/>
          <w:sz w:val="24"/>
        </w:rPr>
        <w:t xml:space="preserve">¿Qué podemos hacer para evitar esto? Para la mayoría de personas es imposible tomar grandes medidas para evitarlo, ya que esto requeriría de conocimientos muy avanzados de seguridad informática, y la mayoría de personas carecemos de estos conocimientos, aunque algunas </w:t>
      </w:r>
      <w:r w:rsidR="00756499">
        <w:rPr>
          <w:rFonts w:ascii="Arial" w:hAnsi="Arial" w:cs="Arial"/>
          <w:sz w:val="24"/>
        </w:rPr>
        <w:t xml:space="preserve">pequeñas </w:t>
      </w:r>
      <w:r w:rsidR="007F24BD">
        <w:rPr>
          <w:rFonts w:ascii="Arial" w:hAnsi="Arial" w:cs="Arial"/>
          <w:sz w:val="24"/>
        </w:rPr>
        <w:t xml:space="preserve">cosas </w:t>
      </w:r>
      <w:r w:rsidR="00756499">
        <w:rPr>
          <w:rFonts w:ascii="Arial" w:hAnsi="Arial" w:cs="Arial"/>
          <w:sz w:val="24"/>
        </w:rPr>
        <w:t xml:space="preserve">que podemos hacer </w:t>
      </w:r>
      <w:r w:rsidR="007F24BD">
        <w:rPr>
          <w:rFonts w:ascii="Arial" w:hAnsi="Arial" w:cs="Arial"/>
          <w:sz w:val="24"/>
        </w:rPr>
        <w:t xml:space="preserve">como cuidar que tipo de información compartimos en nuestros círculos, </w:t>
      </w:r>
      <w:r w:rsidR="00756499">
        <w:rPr>
          <w:rFonts w:ascii="Arial" w:hAnsi="Arial" w:cs="Arial"/>
          <w:sz w:val="24"/>
        </w:rPr>
        <w:t>evitar sitios web de dudosa procedencia  seguridad, desconectarnos de internet cuando no lo necesitemos pueden ser de ayuda para evitar un ataque informático.</w:t>
      </w:r>
    </w:p>
    <w:sectPr w:rsidR="00C538BF" w:rsidRPr="004C17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795"/>
    <w:rsid w:val="000D4BFB"/>
    <w:rsid w:val="00445477"/>
    <w:rsid w:val="004C1795"/>
    <w:rsid w:val="0050564B"/>
    <w:rsid w:val="00756499"/>
    <w:rsid w:val="007F24BD"/>
    <w:rsid w:val="009D0455"/>
    <w:rsid w:val="00C538BF"/>
    <w:rsid w:val="00C62F39"/>
    <w:rsid w:val="00DA1103"/>
    <w:rsid w:val="00DC20E5"/>
    <w:rsid w:val="00F40A08"/>
    <w:rsid w:val="00FC2AFE"/>
    <w:rsid w:val="00FC4D1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C4FA7-65EF-4CFA-81DD-46D75920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C1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1795"/>
    <w:rPr>
      <w:rFonts w:asciiTheme="majorHAnsi" w:eastAsiaTheme="majorEastAsia" w:hAnsiTheme="majorHAnsi" w:cstheme="majorBidi"/>
      <w:color w:val="2E74B5" w:themeColor="accent1" w:themeShade="BF"/>
      <w:sz w:val="32"/>
      <w:szCs w:val="32"/>
    </w:rPr>
  </w:style>
  <w:style w:type="paragraph" w:customStyle="1" w:styleId="Default">
    <w:name w:val="Default"/>
    <w:rsid w:val="0050564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738</Words>
  <Characters>4062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2</cp:revision>
  <dcterms:created xsi:type="dcterms:W3CDTF">2015-03-16T04:26:00Z</dcterms:created>
  <dcterms:modified xsi:type="dcterms:W3CDTF">2015-03-23T23:46:00Z</dcterms:modified>
</cp:coreProperties>
</file>