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1c4587"/>
        </w:rPr>
      </w:pPr>
      <w:bookmarkStart w:colFirst="0" w:colLast="0" w:name="_nbek2wdsb7dn" w:id="0"/>
      <w:bookmarkEnd w:id="0"/>
      <w:r w:rsidDel="00000000" w:rsidR="00000000" w:rsidRPr="00000000">
        <w:rPr>
          <w:color w:val="1c4587"/>
          <w:rtl w:val="0"/>
        </w:rPr>
        <w:t xml:space="preserve">Preguntas de otras sesiones:</w:t>
      </w:r>
    </w:p>
    <w:p w:rsidR="00000000" w:rsidDel="00000000" w:rsidP="00000000" w:rsidRDefault="00000000" w:rsidRPr="00000000" w14:paraId="00000002">
      <w:pPr>
        <w:numPr>
          <w:ilvl w:val="0"/>
          <w:numId w:val="2"/>
        </w:numPr>
        <w:ind w:left="720" w:hanging="360"/>
        <w:rPr>
          <w:color w:val="1c4587"/>
        </w:rPr>
      </w:pPr>
      <w:r w:rsidDel="00000000" w:rsidR="00000000" w:rsidRPr="00000000">
        <w:rPr>
          <w:color w:val="1c4587"/>
          <w:rtl w:val="0"/>
        </w:rPr>
        <w:t xml:space="preserve">Manejo de sedes en las universidades:¿ Cómo afectan las distintas sedes en la aplicación. </w:t>
      </w:r>
    </w:p>
    <w:p w:rsidR="00000000" w:rsidDel="00000000" w:rsidP="00000000" w:rsidRDefault="00000000" w:rsidRPr="00000000" w14:paraId="00000003">
      <w:pPr>
        <w:numPr>
          <w:ilvl w:val="1"/>
          <w:numId w:val="2"/>
        </w:numPr>
        <w:ind w:left="1440" w:hanging="360"/>
        <w:rPr>
          <w:color w:val="1c4587"/>
        </w:rPr>
      </w:pPr>
      <w:r w:rsidDel="00000000" w:rsidR="00000000" w:rsidRPr="00000000">
        <w:rPr>
          <w:color w:val="1c4587"/>
          <w:rtl w:val="0"/>
        </w:rPr>
        <w:t xml:space="preserve">R/ No se afecta, no hay distinción de sedes para la aplicación.</w:t>
      </w:r>
    </w:p>
    <w:p w:rsidR="00000000" w:rsidDel="00000000" w:rsidP="00000000" w:rsidRDefault="00000000" w:rsidRPr="00000000" w14:paraId="00000004">
      <w:pPr>
        <w:numPr>
          <w:ilvl w:val="0"/>
          <w:numId w:val="2"/>
        </w:numPr>
        <w:ind w:left="720" w:hanging="360"/>
        <w:rPr>
          <w:color w:val="1c4587"/>
        </w:rPr>
      </w:pPr>
      <w:r w:rsidDel="00000000" w:rsidR="00000000" w:rsidRPr="00000000">
        <w:rPr>
          <w:color w:val="1c4587"/>
          <w:rtl w:val="0"/>
        </w:rPr>
        <w:t xml:space="preserve">¿Las habilidades/categorías se pueden eliminar, deshabilitar o modificar. </w:t>
      </w:r>
    </w:p>
    <w:p w:rsidR="00000000" w:rsidDel="00000000" w:rsidP="00000000" w:rsidRDefault="00000000" w:rsidRPr="00000000" w14:paraId="00000005">
      <w:pPr>
        <w:numPr>
          <w:ilvl w:val="1"/>
          <w:numId w:val="2"/>
        </w:numPr>
        <w:ind w:left="1440" w:hanging="360"/>
        <w:rPr>
          <w:color w:val="1c4587"/>
        </w:rPr>
      </w:pPr>
      <w:r w:rsidDel="00000000" w:rsidR="00000000" w:rsidRPr="00000000">
        <w:rPr>
          <w:color w:val="1c4587"/>
          <w:rtl w:val="0"/>
        </w:rPr>
        <w:t xml:space="preserve">R/: No se pueden actualizar, desactivar, eliminar.</w:t>
      </w:r>
    </w:p>
    <w:p w:rsidR="00000000" w:rsidDel="00000000" w:rsidP="00000000" w:rsidRDefault="00000000" w:rsidRPr="00000000" w14:paraId="00000006">
      <w:pPr>
        <w:numPr>
          <w:ilvl w:val="0"/>
          <w:numId w:val="2"/>
        </w:numPr>
        <w:ind w:left="720" w:hanging="360"/>
        <w:rPr>
          <w:color w:val="1c4587"/>
        </w:rPr>
      </w:pPr>
      <w:r w:rsidDel="00000000" w:rsidR="00000000" w:rsidRPr="00000000">
        <w:rPr>
          <w:color w:val="1c4587"/>
          <w:rtl w:val="0"/>
        </w:rPr>
        <w:t xml:space="preserve">¿Si un tutor puede hacer tutorías para otras universidades?</w:t>
      </w:r>
    </w:p>
    <w:p w:rsidR="00000000" w:rsidDel="00000000" w:rsidP="00000000" w:rsidRDefault="00000000" w:rsidRPr="00000000" w14:paraId="00000007">
      <w:pPr>
        <w:numPr>
          <w:ilvl w:val="1"/>
          <w:numId w:val="2"/>
        </w:numPr>
        <w:ind w:left="1440" w:hanging="360"/>
        <w:rPr>
          <w:color w:val="1c4587"/>
        </w:rPr>
      </w:pPr>
      <w:r w:rsidDel="00000000" w:rsidR="00000000" w:rsidRPr="00000000">
        <w:rPr>
          <w:color w:val="1c4587"/>
          <w:rtl w:val="0"/>
        </w:rPr>
        <w:t xml:space="preserve">R/ No </w:t>
      </w:r>
    </w:p>
    <w:p w:rsidR="00000000" w:rsidDel="00000000" w:rsidP="00000000" w:rsidRDefault="00000000" w:rsidRPr="00000000" w14:paraId="00000008">
      <w:pPr>
        <w:numPr>
          <w:ilvl w:val="0"/>
          <w:numId w:val="2"/>
        </w:numPr>
        <w:ind w:left="720" w:hanging="360"/>
        <w:rPr>
          <w:color w:val="1c4587"/>
        </w:rPr>
      </w:pPr>
      <w:r w:rsidDel="00000000" w:rsidR="00000000" w:rsidRPr="00000000">
        <w:rPr>
          <w:color w:val="1c4587"/>
          <w:rtl w:val="0"/>
        </w:rPr>
        <w:t xml:space="preserve">Comentarios, tienen restricciones, largo de mensaje?</w:t>
      </w:r>
    </w:p>
    <w:p w:rsidR="00000000" w:rsidDel="00000000" w:rsidP="00000000" w:rsidRDefault="00000000" w:rsidRPr="00000000" w14:paraId="00000009">
      <w:pPr>
        <w:numPr>
          <w:ilvl w:val="1"/>
          <w:numId w:val="2"/>
        </w:numPr>
        <w:ind w:left="1440" w:hanging="360"/>
        <w:rPr>
          <w:color w:val="1c4587"/>
        </w:rPr>
      </w:pPr>
      <w:r w:rsidDel="00000000" w:rsidR="00000000" w:rsidRPr="00000000">
        <w:rPr>
          <w:color w:val="1c4587"/>
          <w:rtl w:val="0"/>
        </w:rPr>
        <w:t xml:space="preserve">R/ No imágenes</w:t>
      </w:r>
    </w:p>
    <w:p w:rsidR="00000000" w:rsidDel="00000000" w:rsidP="00000000" w:rsidRDefault="00000000" w:rsidRPr="00000000" w14:paraId="0000000A">
      <w:pPr>
        <w:numPr>
          <w:ilvl w:val="0"/>
          <w:numId w:val="2"/>
        </w:numPr>
        <w:ind w:left="720" w:hanging="360"/>
        <w:rPr>
          <w:color w:val="1c4587"/>
        </w:rPr>
      </w:pPr>
      <w:r w:rsidDel="00000000" w:rsidR="00000000" w:rsidRPr="00000000">
        <w:rPr>
          <w:color w:val="1c4587"/>
          <w:rtl w:val="0"/>
        </w:rPr>
        <w:t xml:space="preserve">Debe haber visualización de quién da el punto.</w:t>
      </w:r>
    </w:p>
    <w:p w:rsidR="00000000" w:rsidDel="00000000" w:rsidP="00000000" w:rsidRDefault="00000000" w:rsidRPr="00000000" w14:paraId="0000000B">
      <w:pPr>
        <w:numPr>
          <w:ilvl w:val="1"/>
          <w:numId w:val="2"/>
        </w:numPr>
        <w:ind w:left="1440" w:hanging="360"/>
        <w:rPr>
          <w:color w:val="1c4587"/>
        </w:rPr>
      </w:pPr>
      <w:r w:rsidDel="00000000" w:rsidR="00000000" w:rsidRPr="00000000">
        <w:rPr>
          <w:color w:val="1c4587"/>
          <w:rtl w:val="0"/>
        </w:rPr>
        <w:t xml:space="preserve">R/ </w:t>
      </w:r>
    </w:p>
    <w:p w:rsidR="00000000" w:rsidDel="00000000" w:rsidP="00000000" w:rsidRDefault="00000000" w:rsidRPr="00000000" w14:paraId="0000000C">
      <w:pPr>
        <w:numPr>
          <w:ilvl w:val="0"/>
          <w:numId w:val="2"/>
        </w:numPr>
        <w:ind w:left="720" w:hanging="360"/>
        <w:rPr>
          <w:color w:val="1c4587"/>
        </w:rPr>
      </w:pPr>
      <w:r w:rsidDel="00000000" w:rsidR="00000000" w:rsidRPr="00000000">
        <w:rPr>
          <w:color w:val="1c4587"/>
          <w:rtl w:val="0"/>
        </w:rPr>
        <w:t xml:space="preserve">Puntos a favor y puntos en contra, se deben visualizar ambos, </w:t>
      </w:r>
    </w:p>
    <w:p w:rsidR="00000000" w:rsidDel="00000000" w:rsidP="00000000" w:rsidRDefault="00000000" w:rsidRPr="00000000" w14:paraId="0000000D">
      <w:pPr>
        <w:numPr>
          <w:ilvl w:val="1"/>
          <w:numId w:val="2"/>
        </w:numPr>
        <w:ind w:left="1440" w:hanging="360"/>
        <w:rPr>
          <w:color w:val="1c4587"/>
        </w:rPr>
      </w:pPr>
      <w:r w:rsidDel="00000000" w:rsidR="00000000" w:rsidRPr="00000000">
        <w:rPr>
          <w:color w:val="1c4587"/>
          <w:rtl w:val="0"/>
        </w:rPr>
        <w:t xml:space="preserve">R/ promedio de ambos valores.</w:t>
      </w:r>
    </w:p>
    <w:p w:rsidR="00000000" w:rsidDel="00000000" w:rsidP="00000000" w:rsidRDefault="00000000" w:rsidRPr="00000000" w14:paraId="0000000E">
      <w:pPr>
        <w:numPr>
          <w:ilvl w:val="0"/>
          <w:numId w:val="2"/>
        </w:numPr>
        <w:ind w:left="720" w:hanging="360"/>
        <w:rPr>
          <w:color w:val="1c4587"/>
        </w:rPr>
      </w:pPr>
      <w:r w:rsidDel="00000000" w:rsidR="00000000" w:rsidRPr="00000000">
        <w:rPr>
          <w:color w:val="1c4587"/>
          <w:rtl w:val="0"/>
        </w:rPr>
        <w:t xml:space="preserve">¿Qué datos se deben almacenar de las universidades? formatos, tamaños? obligatorios?</w:t>
      </w:r>
    </w:p>
    <w:p w:rsidR="00000000" w:rsidDel="00000000" w:rsidP="00000000" w:rsidRDefault="00000000" w:rsidRPr="00000000" w14:paraId="0000000F">
      <w:pPr>
        <w:numPr>
          <w:ilvl w:val="1"/>
          <w:numId w:val="2"/>
        </w:numPr>
        <w:ind w:left="1440" w:hanging="360"/>
        <w:rPr>
          <w:color w:val="1c4587"/>
        </w:rPr>
      </w:pPr>
      <w:r w:rsidDel="00000000" w:rsidR="00000000" w:rsidRPr="00000000">
        <w:rPr>
          <w:color w:val="1c4587"/>
          <w:rtl w:val="0"/>
        </w:rPr>
        <w:t xml:space="preserve">R/ Nombre, país al que pertenece.</w:t>
      </w:r>
    </w:p>
    <w:p w:rsidR="00000000" w:rsidDel="00000000" w:rsidP="00000000" w:rsidRDefault="00000000" w:rsidRPr="00000000" w14:paraId="00000010">
      <w:pPr>
        <w:numPr>
          <w:ilvl w:val="0"/>
          <w:numId w:val="2"/>
        </w:numPr>
        <w:ind w:left="720" w:hanging="360"/>
        <w:rPr>
          <w:color w:val="1c4587"/>
        </w:rPr>
      </w:pPr>
      <w:r w:rsidDel="00000000" w:rsidR="00000000" w:rsidRPr="00000000">
        <w:rPr>
          <w:color w:val="1c4587"/>
          <w:rtl w:val="0"/>
        </w:rPr>
        <w:t xml:space="preserve">¿Qué datos se deben almacenar de las habilidades? formatos, tamaños? obligatorios?</w:t>
      </w:r>
    </w:p>
    <w:p w:rsidR="00000000" w:rsidDel="00000000" w:rsidP="00000000" w:rsidRDefault="00000000" w:rsidRPr="00000000" w14:paraId="00000011">
      <w:pPr>
        <w:numPr>
          <w:ilvl w:val="1"/>
          <w:numId w:val="2"/>
        </w:numPr>
        <w:ind w:left="1440" w:hanging="360"/>
        <w:rPr>
          <w:color w:val="1c4587"/>
        </w:rPr>
      </w:pPr>
      <w:r w:rsidDel="00000000" w:rsidR="00000000" w:rsidRPr="00000000">
        <w:rPr>
          <w:color w:val="1c4587"/>
          <w:rtl w:val="0"/>
        </w:rPr>
        <w:t xml:space="preserve">R/ Nombre y Categoría</w:t>
      </w:r>
    </w:p>
    <w:p w:rsidR="00000000" w:rsidDel="00000000" w:rsidP="00000000" w:rsidRDefault="00000000" w:rsidRPr="00000000" w14:paraId="00000012">
      <w:pPr>
        <w:numPr>
          <w:ilvl w:val="0"/>
          <w:numId w:val="2"/>
        </w:numPr>
        <w:ind w:left="720" w:hanging="360"/>
        <w:rPr>
          <w:color w:val="1c4587"/>
        </w:rPr>
      </w:pPr>
      <w:r w:rsidDel="00000000" w:rsidR="00000000" w:rsidRPr="00000000">
        <w:rPr>
          <w:color w:val="1c4587"/>
          <w:rtl w:val="0"/>
        </w:rPr>
        <w:t xml:space="preserve">¿Qué datos se deben almacenar de los países? formatos, tamaños? obligatorios?</w:t>
      </w:r>
    </w:p>
    <w:p w:rsidR="00000000" w:rsidDel="00000000" w:rsidP="00000000" w:rsidRDefault="00000000" w:rsidRPr="00000000" w14:paraId="00000013">
      <w:pPr>
        <w:numPr>
          <w:ilvl w:val="1"/>
          <w:numId w:val="2"/>
        </w:numPr>
        <w:ind w:left="1440" w:hanging="360"/>
        <w:rPr>
          <w:color w:val="1c4587"/>
        </w:rPr>
      </w:pPr>
      <w:r w:rsidDel="00000000" w:rsidR="00000000" w:rsidRPr="00000000">
        <w:rPr>
          <w:color w:val="1c4587"/>
          <w:rtl w:val="0"/>
        </w:rPr>
        <w:t xml:space="preserve">R/</w:t>
      </w:r>
    </w:p>
    <w:p w:rsidR="00000000" w:rsidDel="00000000" w:rsidP="00000000" w:rsidRDefault="00000000" w:rsidRPr="00000000" w14:paraId="00000014">
      <w:pPr>
        <w:numPr>
          <w:ilvl w:val="0"/>
          <w:numId w:val="2"/>
        </w:numPr>
        <w:ind w:left="720" w:hanging="360"/>
        <w:rPr>
          <w:color w:val="1c4587"/>
        </w:rPr>
      </w:pPr>
      <w:r w:rsidDel="00000000" w:rsidR="00000000" w:rsidRPr="00000000">
        <w:rPr>
          <w:color w:val="1c4587"/>
          <w:rtl w:val="0"/>
        </w:rPr>
        <w:t xml:space="preserve">¿</w:t>
      </w:r>
      <w:r w:rsidDel="00000000" w:rsidR="00000000" w:rsidRPr="00000000">
        <w:rPr>
          <w:color w:val="1c4587"/>
          <w:rtl w:val="0"/>
        </w:rPr>
        <w:t xml:space="preserve">Un usuario puede dar de baja a un estudiante/tutor?</w:t>
      </w:r>
      <w:r w:rsidDel="00000000" w:rsidR="00000000" w:rsidRPr="00000000">
        <w:rPr>
          <w:rtl w:val="0"/>
        </w:rPr>
      </w:r>
    </w:p>
    <w:p w:rsidR="00000000" w:rsidDel="00000000" w:rsidP="00000000" w:rsidRDefault="00000000" w:rsidRPr="00000000" w14:paraId="00000015">
      <w:pPr>
        <w:numPr>
          <w:ilvl w:val="1"/>
          <w:numId w:val="2"/>
        </w:numPr>
        <w:ind w:left="1440" w:hanging="360"/>
        <w:rPr>
          <w:color w:val="1c4587"/>
        </w:rPr>
      </w:pPr>
      <w:r w:rsidDel="00000000" w:rsidR="00000000" w:rsidRPr="00000000">
        <w:rPr>
          <w:color w:val="1c4587"/>
          <w:rtl w:val="0"/>
        </w:rPr>
        <w:t xml:space="preserve">R/ No</w:t>
      </w:r>
    </w:p>
    <w:p w:rsidR="00000000" w:rsidDel="00000000" w:rsidP="00000000" w:rsidRDefault="00000000" w:rsidRPr="00000000" w14:paraId="00000016">
      <w:pPr>
        <w:numPr>
          <w:ilvl w:val="0"/>
          <w:numId w:val="2"/>
        </w:numPr>
        <w:ind w:left="720" w:hanging="360"/>
        <w:rPr>
          <w:color w:val="1c4587"/>
        </w:rPr>
      </w:pPr>
      <w:r w:rsidDel="00000000" w:rsidR="00000000" w:rsidRPr="00000000">
        <w:rPr>
          <w:color w:val="1c4587"/>
          <w:rtl w:val="0"/>
        </w:rPr>
        <w:t xml:space="preserve">Un estudiante que se dió de baja puede ver su contenido o tiene algùn mecanismo para reactivar la cuenta.</w:t>
      </w:r>
      <w:r w:rsidDel="00000000" w:rsidR="00000000" w:rsidRPr="00000000">
        <w:rPr>
          <w:rtl w:val="0"/>
        </w:rPr>
      </w:r>
    </w:p>
    <w:p w:rsidR="00000000" w:rsidDel="00000000" w:rsidP="00000000" w:rsidRDefault="00000000" w:rsidRPr="00000000" w14:paraId="00000017">
      <w:pPr>
        <w:numPr>
          <w:ilvl w:val="1"/>
          <w:numId w:val="2"/>
        </w:numPr>
        <w:ind w:left="1440" w:hanging="360"/>
        <w:rPr>
          <w:color w:val="1c4587"/>
        </w:rPr>
      </w:pPr>
      <w:r w:rsidDel="00000000" w:rsidR="00000000" w:rsidRPr="00000000">
        <w:rPr>
          <w:color w:val="1c4587"/>
          <w:rtl w:val="0"/>
        </w:rPr>
        <w:t xml:space="preserve">R/ Con cuenta desactivada --&gt; sólo puede ver su información personal y activar cuenta.</w:t>
      </w:r>
    </w:p>
    <w:p w:rsidR="00000000" w:rsidDel="00000000" w:rsidP="00000000" w:rsidRDefault="00000000" w:rsidRPr="00000000" w14:paraId="00000018">
      <w:pPr>
        <w:numPr>
          <w:ilvl w:val="0"/>
          <w:numId w:val="2"/>
        </w:numPr>
        <w:ind w:left="720" w:hanging="360"/>
        <w:rPr>
          <w:color w:val="1c4587"/>
        </w:rPr>
      </w:pPr>
      <w:r w:rsidDel="00000000" w:rsidR="00000000" w:rsidRPr="00000000">
        <w:rPr>
          <w:color w:val="1c4587"/>
          <w:rtl w:val="0"/>
        </w:rPr>
        <w:t xml:space="preserve">¿Existen comentarios para las tutorías?</w:t>
      </w:r>
    </w:p>
    <w:p w:rsidR="00000000" w:rsidDel="00000000" w:rsidP="00000000" w:rsidRDefault="00000000" w:rsidRPr="00000000" w14:paraId="00000019">
      <w:pPr>
        <w:numPr>
          <w:ilvl w:val="1"/>
          <w:numId w:val="2"/>
        </w:numPr>
        <w:ind w:left="1440" w:hanging="360"/>
        <w:rPr>
          <w:color w:val="1c4587"/>
        </w:rPr>
      </w:pPr>
      <w:r w:rsidDel="00000000" w:rsidR="00000000" w:rsidRPr="00000000">
        <w:rPr>
          <w:color w:val="1c4587"/>
          <w:rtl w:val="0"/>
        </w:rPr>
        <w:t xml:space="preserve">R/ Si, en cualquier momento.</w:t>
        <w:tab/>
      </w:r>
    </w:p>
    <w:p w:rsidR="00000000" w:rsidDel="00000000" w:rsidP="00000000" w:rsidRDefault="00000000" w:rsidRPr="00000000" w14:paraId="0000001A">
      <w:pPr>
        <w:numPr>
          <w:ilvl w:val="0"/>
          <w:numId w:val="2"/>
        </w:numPr>
        <w:ind w:left="720" w:hanging="360"/>
        <w:rPr>
          <w:color w:val="1c4587"/>
        </w:rPr>
      </w:pPr>
      <w:r w:rsidDel="00000000" w:rsidR="00000000" w:rsidRPr="00000000">
        <w:rPr>
          <w:color w:val="1c4587"/>
          <w:rtl w:val="0"/>
        </w:rPr>
        <w:t xml:space="preserve">¿Se debe de poder consultar por parte de un tutor las personas inscritas a una tutoría?</w:t>
      </w:r>
    </w:p>
    <w:p w:rsidR="00000000" w:rsidDel="00000000" w:rsidP="00000000" w:rsidRDefault="00000000" w:rsidRPr="00000000" w14:paraId="0000001B">
      <w:pPr>
        <w:numPr>
          <w:ilvl w:val="1"/>
          <w:numId w:val="2"/>
        </w:numPr>
        <w:ind w:left="1440" w:hanging="360"/>
        <w:rPr>
          <w:color w:val="1c4587"/>
        </w:rPr>
      </w:pPr>
      <w:r w:rsidDel="00000000" w:rsidR="00000000" w:rsidRPr="00000000">
        <w:rPr>
          <w:color w:val="1c4587"/>
          <w:rtl w:val="0"/>
        </w:rPr>
        <w:t xml:space="preserve">R/ Sí </w:t>
      </w:r>
    </w:p>
    <w:p w:rsidR="00000000" w:rsidDel="00000000" w:rsidP="00000000" w:rsidRDefault="00000000" w:rsidRPr="00000000" w14:paraId="0000001C">
      <w:pPr>
        <w:numPr>
          <w:ilvl w:val="0"/>
          <w:numId w:val="2"/>
        </w:numPr>
        <w:ind w:left="720" w:hanging="360"/>
        <w:rPr>
          <w:color w:val="1c4587"/>
        </w:rPr>
      </w:pPr>
      <w:r w:rsidDel="00000000" w:rsidR="00000000" w:rsidRPr="00000000">
        <w:rPr>
          <w:color w:val="1c4587"/>
          <w:rtl w:val="0"/>
        </w:rPr>
        <w:t xml:space="preserve">El formato de la descripción:</w:t>
      </w:r>
    </w:p>
    <w:p w:rsidR="00000000" w:rsidDel="00000000" w:rsidP="00000000" w:rsidRDefault="00000000" w:rsidRPr="00000000" w14:paraId="0000001D">
      <w:pPr>
        <w:numPr>
          <w:ilvl w:val="1"/>
          <w:numId w:val="2"/>
        </w:numPr>
        <w:ind w:left="1440" w:hanging="360"/>
        <w:rPr>
          <w:color w:val="1c4587"/>
        </w:rPr>
      </w:pPr>
      <w:r w:rsidDel="00000000" w:rsidR="00000000" w:rsidRPr="00000000">
        <w:rPr>
          <w:color w:val="1c4587"/>
          <w:rtl w:val="0"/>
        </w:rPr>
        <w:t xml:space="preserve">R/ </w:t>
      </w:r>
      <w:r w:rsidDel="00000000" w:rsidR="00000000" w:rsidRPr="00000000">
        <w:rPr>
          <w:color w:val="1c4587"/>
          <w:rtl w:val="0"/>
        </w:rPr>
        <w:t xml:space="preserve">TEXTO PLANO </w:t>
      </w:r>
      <w:r w:rsidDel="00000000" w:rsidR="00000000" w:rsidRPr="00000000">
        <w:rPr>
          <w:rtl w:val="0"/>
        </w:rPr>
      </w:r>
    </w:p>
    <w:p w:rsidR="00000000" w:rsidDel="00000000" w:rsidP="00000000" w:rsidRDefault="00000000" w:rsidRPr="00000000" w14:paraId="0000001E">
      <w:pPr>
        <w:numPr>
          <w:ilvl w:val="0"/>
          <w:numId w:val="2"/>
        </w:numPr>
        <w:ind w:left="720" w:hanging="360"/>
        <w:rPr>
          <w:color w:val="1c4587"/>
        </w:rPr>
      </w:pPr>
      <w:r w:rsidDel="00000000" w:rsidR="00000000" w:rsidRPr="00000000">
        <w:rPr>
          <w:color w:val="1c4587"/>
          <w:rtl w:val="0"/>
        </w:rPr>
        <w:t xml:space="preserve">Referirse al caso de una tutoría virtual:  ¿Aplica realizar suscripciones? </w:t>
      </w:r>
    </w:p>
    <w:p w:rsidR="00000000" w:rsidDel="00000000" w:rsidP="00000000" w:rsidRDefault="00000000" w:rsidRPr="00000000" w14:paraId="0000001F">
      <w:pPr>
        <w:numPr>
          <w:ilvl w:val="1"/>
          <w:numId w:val="2"/>
        </w:numPr>
        <w:ind w:left="1440" w:hanging="360"/>
        <w:rPr>
          <w:color w:val="1c4587"/>
        </w:rPr>
      </w:pPr>
      <w:r w:rsidDel="00000000" w:rsidR="00000000" w:rsidRPr="00000000">
        <w:rPr>
          <w:color w:val="1c4587"/>
          <w:rtl w:val="0"/>
        </w:rPr>
        <w:t xml:space="preserve">R/ Sí aplica</w:t>
      </w:r>
    </w:p>
    <w:p w:rsidR="00000000" w:rsidDel="00000000" w:rsidP="00000000" w:rsidRDefault="00000000" w:rsidRPr="00000000" w14:paraId="00000020">
      <w:pPr>
        <w:numPr>
          <w:ilvl w:val="0"/>
          <w:numId w:val="2"/>
        </w:numPr>
        <w:ind w:left="720" w:hanging="360"/>
        <w:rPr>
          <w:color w:val="1c4587"/>
        </w:rPr>
      </w:pPr>
      <w:r w:rsidDel="00000000" w:rsidR="00000000" w:rsidRPr="00000000">
        <w:rPr>
          <w:color w:val="1c4587"/>
          <w:rtl w:val="0"/>
        </w:rPr>
        <w:t xml:space="preserve">Referirse al caso de una tutoría virtual:  Es necesario una suscripción para el Feedback.  </w:t>
      </w:r>
    </w:p>
    <w:p w:rsidR="00000000" w:rsidDel="00000000" w:rsidP="00000000" w:rsidRDefault="00000000" w:rsidRPr="00000000" w14:paraId="00000021">
      <w:pPr>
        <w:numPr>
          <w:ilvl w:val="1"/>
          <w:numId w:val="2"/>
        </w:numPr>
        <w:ind w:left="1440" w:hanging="360"/>
        <w:rPr>
          <w:color w:val="1c4587"/>
        </w:rPr>
      </w:pPr>
      <w:r w:rsidDel="00000000" w:rsidR="00000000" w:rsidRPr="00000000">
        <w:rPr>
          <w:color w:val="1c4587"/>
          <w:rtl w:val="0"/>
        </w:rPr>
        <w:t xml:space="preserve">R/ Sí es necesario. Aquellos no registrados, no aportan feedback sólo comentan.</w:t>
      </w:r>
    </w:p>
    <w:p w:rsidR="00000000" w:rsidDel="00000000" w:rsidP="00000000" w:rsidRDefault="00000000" w:rsidRPr="00000000" w14:paraId="00000022">
      <w:pPr>
        <w:numPr>
          <w:ilvl w:val="0"/>
          <w:numId w:val="2"/>
        </w:numPr>
        <w:ind w:left="720" w:hanging="360"/>
        <w:rPr>
          <w:color w:val="1c4587"/>
        </w:rPr>
      </w:pPr>
      <w:r w:rsidDel="00000000" w:rsidR="00000000" w:rsidRPr="00000000">
        <w:rPr>
          <w:color w:val="1c4587"/>
          <w:rtl w:val="0"/>
        </w:rPr>
        <w:t xml:space="preserve">¿Qué operaciones CRUD se tienen para los comentarios?</w:t>
      </w:r>
    </w:p>
    <w:p w:rsidR="00000000" w:rsidDel="00000000" w:rsidP="00000000" w:rsidRDefault="00000000" w:rsidRPr="00000000" w14:paraId="00000023">
      <w:pPr>
        <w:numPr>
          <w:ilvl w:val="1"/>
          <w:numId w:val="2"/>
        </w:numPr>
        <w:ind w:left="1440" w:hanging="360"/>
        <w:rPr>
          <w:color w:val="1c4587"/>
        </w:rPr>
      </w:pPr>
      <w:r w:rsidDel="00000000" w:rsidR="00000000" w:rsidRPr="00000000">
        <w:rPr>
          <w:color w:val="1c4587"/>
          <w:rtl w:val="0"/>
        </w:rPr>
        <w:t xml:space="preserve">R/ Se pueden crear y eliminar.  visualización de acordeón.</w:t>
      </w:r>
    </w:p>
    <w:p w:rsidR="00000000" w:rsidDel="00000000" w:rsidP="00000000" w:rsidRDefault="00000000" w:rsidRPr="00000000" w14:paraId="00000024">
      <w:pPr>
        <w:numPr>
          <w:ilvl w:val="0"/>
          <w:numId w:val="2"/>
        </w:numPr>
        <w:ind w:left="720" w:hanging="360"/>
        <w:rPr>
          <w:color w:val="1c4587"/>
        </w:rPr>
      </w:pPr>
      <w:r w:rsidDel="00000000" w:rsidR="00000000" w:rsidRPr="00000000">
        <w:rPr>
          <w:color w:val="1c4587"/>
          <w:rtl w:val="0"/>
        </w:rPr>
        <w:t xml:space="preserve">¿Es posible ingresar contenido académico como parte de la creación de una tutoría?.</w:t>
      </w:r>
    </w:p>
    <w:p w:rsidR="00000000" w:rsidDel="00000000" w:rsidP="00000000" w:rsidRDefault="00000000" w:rsidRPr="00000000" w14:paraId="00000025">
      <w:pPr>
        <w:numPr>
          <w:ilvl w:val="1"/>
          <w:numId w:val="2"/>
        </w:numPr>
        <w:ind w:left="1440" w:hanging="360"/>
        <w:rPr>
          <w:color w:val="1c4587"/>
        </w:rPr>
      </w:pPr>
      <w:r w:rsidDel="00000000" w:rsidR="00000000" w:rsidRPr="00000000">
        <w:rPr>
          <w:color w:val="1c4587"/>
          <w:rtl w:val="0"/>
        </w:rPr>
        <w:t xml:space="preserve">R/ No se ingresa contenido académico.</w:t>
      </w:r>
    </w:p>
    <w:p w:rsidR="00000000" w:rsidDel="00000000" w:rsidP="00000000" w:rsidRDefault="00000000" w:rsidRPr="00000000" w14:paraId="00000026">
      <w:pPr>
        <w:numPr>
          <w:ilvl w:val="0"/>
          <w:numId w:val="2"/>
        </w:numPr>
        <w:ind w:left="720" w:hanging="360"/>
        <w:rPr>
          <w:color w:val="1c4587"/>
        </w:rPr>
      </w:pPr>
      <w:r w:rsidDel="00000000" w:rsidR="00000000" w:rsidRPr="00000000">
        <w:rPr>
          <w:color w:val="1c4587"/>
          <w:rtl w:val="0"/>
        </w:rPr>
        <w:t xml:space="preserve">¿Qué operaciones CRUD se pueden realizar con respecto al contenido académico?</w:t>
      </w:r>
    </w:p>
    <w:p w:rsidR="00000000" w:rsidDel="00000000" w:rsidP="00000000" w:rsidRDefault="00000000" w:rsidRPr="00000000" w14:paraId="00000027">
      <w:pPr>
        <w:numPr>
          <w:ilvl w:val="1"/>
          <w:numId w:val="2"/>
        </w:numPr>
        <w:ind w:left="1440" w:hanging="360"/>
        <w:rPr>
          <w:color w:val="1c4587"/>
        </w:rPr>
      </w:pPr>
      <w:r w:rsidDel="00000000" w:rsidR="00000000" w:rsidRPr="00000000">
        <w:rPr>
          <w:color w:val="1c4587"/>
          <w:rtl w:val="0"/>
        </w:rPr>
        <w:t xml:space="preserve">R/ Solo creación.</w:t>
      </w:r>
    </w:p>
    <w:p w:rsidR="00000000" w:rsidDel="00000000" w:rsidP="00000000" w:rsidRDefault="00000000" w:rsidRPr="00000000" w14:paraId="00000028">
      <w:pPr>
        <w:numPr>
          <w:ilvl w:val="0"/>
          <w:numId w:val="2"/>
        </w:numPr>
        <w:ind w:left="720" w:hanging="360"/>
        <w:rPr>
          <w:color w:val="1c4587"/>
        </w:rPr>
      </w:pPr>
      <w:r w:rsidDel="00000000" w:rsidR="00000000" w:rsidRPr="00000000">
        <w:rPr>
          <w:color w:val="1c4587"/>
          <w:rtl w:val="0"/>
        </w:rPr>
        <w:t xml:space="preserve">El sistema no debe de controlar dicha capacidad para las suscripciones ni asistencia. </w:t>
      </w:r>
    </w:p>
    <w:p w:rsidR="00000000" w:rsidDel="00000000" w:rsidP="00000000" w:rsidRDefault="00000000" w:rsidRPr="00000000" w14:paraId="00000029">
      <w:pPr>
        <w:numPr>
          <w:ilvl w:val="0"/>
          <w:numId w:val="2"/>
        </w:numPr>
        <w:ind w:left="720" w:hanging="360"/>
        <w:rPr>
          <w:color w:val="1c4587"/>
        </w:rPr>
      </w:pPr>
      <w:r w:rsidDel="00000000" w:rsidR="00000000" w:rsidRPr="00000000">
        <w:rPr>
          <w:rtl w:val="0"/>
        </w:rPr>
      </w:r>
    </w:p>
    <w:p w:rsidR="00000000" w:rsidDel="00000000" w:rsidP="00000000" w:rsidRDefault="00000000" w:rsidRPr="00000000" w14:paraId="0000002A">
      <w:pPr>
        <w:rPr>
          <w:b w:val="1"/>
          <w:color w:val="1c4587"/>
        </w:rPr>
      </w:pPr>
      <w:r w:rsidDel="00000000" w:rsidR="00000000" w:rsidRPr="00000000">
        <w:rPr>
          <w:rtl w:val="0"/>
        </w:rPr>
      </w:r>
    </w:p>
    <w:p w:rsidR="00000000" w:rsidDel="00000000" w:rsidP="00000000" w:rsidRDefault="00000000" w:rsidRPr="00000000" w14:paraId="0000002B">
      <w:pPr>
        <w:rPr>
          <w:b w:val="1"/>
          <w:color w:val="1c4587"/>
        </w:rPr>
      </w:pPr>
      <w:r w:rsidDel="00000000" w:rsidR="00000000" w:rsidRPr="00000000">
        <w:rPr>
          <w:b w:val="1"/>
          <w:color w:val="1c4587"/>
          <w:rtl w:val="0"/>
        </w:rPr>
        <w:tab/>
      </w:r>
    </w:p>
    <w:p w:rsidR="00000000" w:rsidDel="00000000" w:rsidP="00000000" w:rsidRDefault="00000000" w:rsidRPr="00000000" w14:paraId="0000002C">
      <w:pPr>
        <w:rPr>
          <w:b w:val="1"/>
          <w:color w:val="1c4587"/>
        </w:rPr>
      </w:pPr>
      <w:r w:rsidDel="00000000" w:rsidR="00000000" w:rsidRPr="00000000">
        <w:rPr>
          <w:b w:val="1"/>
          <w:color w:val="1c4587"/>
          <w:rtl w:val="0"/>
        </w:rPr>
        <w:t xml:space="preserve">NOTAS:</w:t>
      </w:r>
    </w:p>
    <w:p w:rsidR="00000000" w:rsidDel="00000000" w:rsidP="00000000" w:rsidRDefault="00000000" w:rsidRPr="00000000" w14:paraId="0000002D">
      <w:pPr>
        <w:ind w:left="0" w:firstLine="720"/>
        <w:rPr>
          <w:color w:val="1c4587"/>
        </w:rPr>
      </w:pPr>
      <w:r w:rsidDel="00000000" w:rsidR="00000000" w:rsidRPr="00000000">
        <w:rPr>
          <w:color w:val="1c4587"/>
          <w:rtl w:val="0"/>
        </w:rPr>
        <w:t xml:space="preserve">Cambiar </w:t>
      </w:r>
      <w:r w:rsidDel="00000000" w:rsidR="00000000" w:rsidRPr="00000000">
        <w:rPr>
          <w:b w:val="1"/>
          <w:color w:val="1c4587"/>
          <w:rtl w:val="0"/>
        </w:rPr>
        <w:t xml:space="preserve">Tutor</w:t>
      </w:r>
      <w:r w:rsidDel="00000000" w:rsidR="00000000" w:rsidRPr="00000000">
        <w:rPr>
          <w:color w:val="1c4587"/>
          <w:rtl w:val="0"/>
        </w:rPr>
        <w:t xml:space="preserve"> por  </w:t>
      </w:r>
      <w:r w:rsidDel="00000000" w:rsidR="00000000" w:rsidRPr="00000000">
        <w:rPr>
          <w:b w:val="1"/>
          <w:color w:val="1c4587"/>
          <w:rtl w:val="0"/>
        </w:rPr>
        <w:t xml:space="preserve">miembro de la comunidad</w:t>
      </w:r>
      <w:r w:rsidDel="00000000" w:rsidR="00000000" w:rsidRPr="00000000">
        <w:rPr>
          <w:color w:val="1c4587"/>
          <w:rtl w:val="0"/>
        </w:rPr>
        <w:t xml:space="preserve">.</w:t>
      </w:r>
    </w:p>
    <w:p w:rsidR="00000000" w:rsidDel="00000000" w:rsidP="00000000" w:rsidRDefault="00000000" w:rsidRPr="00000000" w14:paraId="0000002E">
      <w:pPr>
        <w:ind w:left="0" w:firstLine="720"/>
        <w:rPr>
          <w:color w:val="1c4587"/>
        </w:rPr>
      </w:pPr>
      <w:r w:rsidDel="00000000" w:rsidR="00000000" w:rsidRPr="00000000">
        <w:rPr>
          <w:color w:val="1c4587"/>
          <w:rtl w:val="0"/>
        </w:rPr>
        <w:t xml:space="preserve">Sólo se pertenece a una universidad.</w:t>
      </w:r>
    </w:p>
    <w:p w:rsidR="00000000" w:rsidDel="00000000" w:rsidP="00000000" w:rsidRDefault="00000000" w:rsidRPr="00000000" w14:paraId="0000002F">
      <w:pPr>
        <w:ind w:left="0" w:firstLine="720"/>
        <w:rPr>
          <w:color w:val="1c4587"/>
        </w:rPr>
      </w:pPr>
      <w:r w:rsidDel="00000000" w:rsidR="00000000" w:rsidRPr="00000000">
        <w:rPr>
          <w:color w:val="1c4587"/>
          <w:rtl w:val="0"/>
        </w:rPr>
        <w:t xml:space="preserve">Se espera una visualización de acordeón para los comentarios.</w:t>
      </w:r>
    </w:p>
    <w:p w:rsidR="00000000" w:rsidDel="00000000" w:rsidP="00000000" w:rsidRDefault="00000000" w:rsidRPr="00000000" w14:paraId="00000030">
      <w:pPr>
        <w:ind w:left="0" w:firstLine="720"/>
        <w:rPr>
          <w:color w:val="1c4587"/>
        </w:rPr>
      </w:pPr>
      <w:r w:rsidDel="00000000" w:rsidR="00000000" w:rsidRPr="00000000">
        <w:rPr>
          <w:color w:val="1c4587"/>
          <w:rtl w:val="0"/>
        </w:rPr>
        <w:t xml:space="preserve">El sistema no debe de controlar dicha capacidad para las suscripciones ni asistencia.</w:t>
      </w:r>
    </w:p>
    <w:p w:rsidR="00000000" w:rsidDel="00000000" w:rsidP="00000000" w:rsidRDefault="00000000" w:rsidRPr="00000000" w14:paraId="00000031">
      <w:pPr>
        <w:ind w:left="0" w:firstLine="720"/>
        <w:rPr>
          <w:color w:val="1c4587"/>
        </w:rPr>
      </w:pPr>
      <w:r w:rsidDel="00000000" w:rsidR="00000000" w:rsidRPr="00000000">
        <w:rPr>
          <w:color w:val="1c4587"/>
          <w:rtl w:val="0"/>
        </w:rPr>
        <w:t xml:space="preserve">Los resultados de la búsqueda deben de aparecer en orden de la reputación.</w:t>
      </w:r>
    </w:p>
    <w:p w:rsidR="00000000" w:rsidDel="00000000" w:rsidP="00000000" w:rsidRDefault="00000000" w:rsidRPr="00000000" w14:paraId="00000032">
      <w:pPr>
        <w:ind w:firstLine="720"/>
        <w:rPr>
          <w:color w:val="1c4587"/>
        </w:rPr>
      </w:pPr>
      <w:r w:rsidDel="00000000" w:rsidR="00000000" w:rsidRPr="00000000">
        <w:rPr>
          <w:color w:val="1c4587"/>
          <w:rtl w:val="0"/>
        </w:rPr>
        <w:t xml:space="preserve">Prioridades de una búsqueda:</w:t>
      </w:r>
    </w:p>
    <w:p w:rsidR="00000000" w:rsidDel="00000000" w:rsidP="00000000" w:rsidRDefault="00000000" w:rsidRPr="00000000" w14:paraId="00000033">
      <w:pPr>
        <w:numPr>
          <w:ilvl w:val="1"/>
          <w:numId w:val="3"/>
        </w:numPr>
        <w:ind w:left="1440" w:hanging="360"/>
        <w:rPr>
          <w:color w:val="1c4587"/>
        </w:rPr>
      </w:pPr>
      <w:r w:rsidDel="00000000" w:rsidR="00000000" w:rsidRPr="00000000">
        <w:rPr>
          <w:color w:val="1c4587"/>
          <w:rtl w:val="0"/>
        </w:rPr>
        <w:t xml:space="preserve">Universidad</w:t>
      </w:r>
    </w:p>
    <w:p w:rsidR="00000000" w:rsidDel="00000000" w:rsidP="00000000" w:rsidRDefault="00000000" w:rsidRPr="00000000" w14:paraId="00000034">
      <w:pPr>
        <w:numPr>
          <w:ilvl w:val="1"/>
          <w:numId w:val="3"/>
        </w:numPr>
        <w:ind w:left="1440" w:hanging="360"/>
        <w:rPr>
          <w:color w:val="1c4587"/>
        </w:rPr>
      </w:pPr>
      <w:r w:rsidDel="00000000" w:rsidR="00000000" w:rsidRPr="00000000">
        <w:rPr>
          <w:color w:val="1c4587"/>
          <w:rtl w:val="0"/>
        </w:rPr>
        <w:t xml:space="preserve">Nombre Persona</w:t>
      </w:r>
    </w:p>
    <w:p w:rsidR="00000000" w:rsidDel="00000000" w:rsidP="00000000" w:rsidRDefault="00000000" w:rsidRPr="00000000" w14:paraId="00000035">
      <w:pPr>
        <w:numPr>
          <w:ilvl w:val="1"/>
          <w:numId w:val="3"/>
        </w:numPr>
        <w:ind w:left="1440" w:hanging="360"/>
        <w:rPr>
          <w:color w:val="1c4587"/>
        </w:rPr>
      </w:pPr>
      <w:r w:rsidDel="00000000" w:rsidR="00000000" w:rsidRPr="00000000">
        <w:rPr>
          <w:color w:val="1c4587"/>
          <w:rtl w:val="0"/>
        </w:rPr>
        <w:t xml:space="preserve">Identificación universitaria</w:t>
      </w:r>
    </w:p>
    <w:p w:rsidR="00000000" w:rsidDel="00000000" w:rsidP="00000000" w:rsidRDefault="00000000" w:rsidRPr="00000000" w14:paraId="00000036">
      <w:pPr>
        <w:numPr>
          <w:ilvl w:val="1"/>
          <w:numId w:val="3"/>
        </w:numPr>
        <w:ind w:left="1440" w:hanging="360"/>
        <w:rPr>
          <w:color w:val="1c4587"/>
        </w:rPr>
      </w:pPr>
      <w:r w:rsidDel="00000000" w:rsidR="00000000" w:rsidRPr="00000000">
        <w:rPr>
          <w:color w:val="1c4587"/>
          <w:rtl w:val="0"/>
        </w:rPr>
        <w:t xml:space="preserve">Habilidades</w:t>
      </w:r>
    </w:p>
    <w:p w:rsidR="00000000" w:rsidDel="00000000" w:rsidP="00000000" w:rsidRDefault="00000000" w:rsidRPr="00000000" w14:paraId="00000037">
      <w:pPr>
        <w:ind w:left="0" w:firstLine="720"/>
        <w:rPr>
          <w:color w:val="1c4587"/>
        </w:rPr>
      </w:pPr>
      <w:r w:rsidDel="00000000" w:rsidR="00000000" w:rsidRPr="00000000">
        <w:rPr>
          <w:rtl w:val="0"/>
        </w:rPr>
      </w:r>
    </w:p>
    <w:p w:rsidR="00000000" w:rsidDel="00000000" w:rsidP="00000000" w:rsidRDefault="00000000" w:rsidRPr="00000000" w14:paraId="00000038">
      <w:pPr>
        <w:ind w:left="0" w:firstLine="720"/>
        <w:rPr>
          <w:color w:val="1c4587"/>
        </w:rPr>
      </w:pPr>
      <w:r w:rsidDel="00000000" w:rsidR="00000000" w:rsidRPr="00000000">
        <w:rPr>
          <w:rtl w:val="0"/>
        </w:rPr>
      </w:r>
    </w:p>
    <w:p w:rsidR="00000000" w:rsidDel="00000000" w:rsidP="00000000" w:rsidRDefault="00000000" w:rsidRPr="00000000" w14:paraId="00000039">
      <w:pPr>
        <w:pStyle w:val="Title"/>
        <w:rPr>
          <w:color w:val="1c4587"/>
        </w:rPr>
      </w:pPr>
      <w:bookmarkStart w:colFirst="0" w:colLast="0" w:name="_vjktnt5smmvt" w:id="1"/>
      <w:bookmarkEnd w:id="1"/>
      <w:r w:rsidDel="00000000" w:rsidR="00000000" w:rsidRPr="00000000">
        <w:rPr>
          <w:color w:val="1c4587"/>
          <w:rtl w:val="0"/>
        </w:rPr>
        <w:t xml:space="preserve">Preguntas para esta sesión</w:t>
      </w:r>
    </w:p>
    <w:p w:rsidR="00000000" w:rsidDel="00000000" w:rsidP="00000000" w:rsidRDefault="00000000" w:rsidRPr="00000000" w14:paraId="0000003A">
      <w:pPr>
        <w:rPr>
          <w:color w:val="1c4587"/>
        </w:rPr>
      </w:pPr>
      <w:r w:rsidDel="00000000" w:rsidR="00000000" w:rsidRPr="00000000">
        <w:rPr>
          <w:rtl w:val="0"/>
        </w:rPr>
      </w:r>
    </w:p>
    <w:p w:rsidR="00000000" w:rsidDel="00000000" w:rsidP="00000000" w:rsidRDefault="00000000" w:rsidRPr="00000000" w14:paraId="0000003B">
      <w:pPr>
        <w:numPr>
          <w:ilvl w:val="0"/>
          <w:numId w:val="1"/>
        </w:numPr>
        <w:ind w:left="720" w:hanging="360"/>
        <w:rPr>
          <w:color w:val="1c4587"/>
        </w:rPr>
      </w:pPr>
      <w:r w:rsidDel="00000000" w:rsidR="00000000" w:rsidRPr="00000000">
        <w:rPr>
          <w:color w:val="1c4587"/>
          <w:rtl w:val="0"/>
        </w:rPr>
        <w:t xml:space="preserve">Universidad asociado a país</w:t>
      </w:r>
    </w:p>
    <w:p w:rsidR="00000000" w:rsidDel="00000000" w:rsidP="00000000" w:rsidRDefault="00000000" w:rsidRPr="00000000" w14:paraId="0000003C">
      <w:pPr>
        <w:numPr>
          <w:ilvl w:val="0"/>
          <w:numId w:val="1"/>
        </w:numPr>
        <w:ind w:left="720" w:hanging="360"/>
        <w:rPr>
          <w:color w:val="1c4587"/>
        </w:rPr>
      </w:pPr>
      <w:r w:rsidDel="00000000" w:rsidR="00000000" w:rsidRPr="00000000">
        <w:rPr>
          <w:color w:val="1c4587"/>
          <w:rtl w:val="0"/>
        </w:rPr>
        <w:t xml:space="preserve">Universidades nada más se pueden desactivar. Término convenio con esa universidad. Cuenta de Estudiante queda deshabilitado, y no puede ingresar. Tiene que registrarse nuevamente. </w:t>
      </w:r>
    </w:p>
    <w:p w:rsidR="00000000" w:rsidDel="00000000" w:rsidP="00000000" w:rsidRDefault="00000000" w:rsidRPr="00000000" w14:paraId="0000003D">
      <w:pPr>
        <w:numPr>
          <w:ilvl w:val="0"/>
          <w:numId w:val="1"/>
        </w:numPr>
        <w:ind w:left="720" w:hanging="360"/>
        <w:rPr>
          <w:color w:val="1c4587"/>
        </w:rPr>
      </w:pPr>
      <w:r w:rsidDel="00000000" w:rsidR="00000000" w:rsidRPr="00000000">
        <w:rPr>
          <w:color w:val="1c4587"/>
          <w:rtl w:val="0"/>
        </w:rPr>
        <w:t xml:space="preserve">Nombre, categoría para definir habilidad. Habilidad asocia a categoría pero puede ser categoría nueva. (Solo nombre de categoría) Esto se da sólo cuando se agrega la habilidad. Habilidad se puede borrar solo si no hay nadie asociado a esa habilidad. Categorías no se pueden borrar. Solo agregar. Edición no es parte de esto, ni en otras versiones. </w:t>
      </w:r>
    </w:p>
    <w:p w:rsidR="00000000" w:rsidDel="00000000" w:rsidP="00000000" w:rsidRDefault="00000000" w:rsidRPr="00000000" w14:paraId="0000003E">
      <w:pPr>
        <w:numPr>
          <w:ilvl w:val="0"/>
          <w:numId w:val="1"/>
        </w:numPr>
        <w:ind w:left="720" w:hanging="360"/>
        <w:rPr>
          <w:color w:val="1c4587"/>
        </w:rPr>
      </w:pPr>
      <w:r w:rsidDel="00000000" w:rsidR="00000000" w:rsidRPr="00000000">
        <w:rPr>
          <w:color w:val="1c4587"/>
          <w:rtl w:val="0"/>
        </w:rPr>
        <w:t xml:space="preserve">Para generar reporte: Búsqueda 1: por país, habilidad de 1 a 4 y número de resultados(number of top)No hay límite de top, (Universidad es opcional). Salida debe ser visible y Documento descargable en pdf y excel. (Por menores de salida pedir al profe)</w:t>
      </w:r>
    </w:p>
    <w:p w:rsidR="00000000" w:rsidDel="00000000" w:rsidP="00000000" w:rsidRDefault="00000000" w:rsidRPr="00000000" w14:paraId="0000003F">
      <w:pPr>
        <w:rPr>
          <w:color w:val="1c4587"/>
        </w:rPr>
      </w:pPr>
      <w:r w:rsidDel="00000000" w:rsidR="00000000" w:rsidRPr="00000000">
        <w:rPr>
          <w:color w:val="1c4587"/>
          <w:rtl w:val="0"/>
        </w:rPr>
        <w:t xml:space="preserve"> Número de seguidores = 20% | Reputacion = 25% | Participación(Cantidad de publicaciones y tutorías) = 15% | Apoyos en las habilidades = 40% . Admin ingresa peso de cada habilidad. Este apoyo se pondera. </w:t>
      </w:r>
    </w:p>
    <w:p w:rsidR="00000000" w:rsidDel="00000000" w:rsidP="00000000" w:rsidRDefault="00000000" w:rsidRPr="00000000" w14:paraId="00000040">
      <w:pPr>
        <w:rPr>
          <w:color w:val="1c4587"/>
        </w:rPr>
      </w:pPr>
      <w:r w:rsidDel="00000000" w:rsidR="00000000" w:rsidRPr="00000000">
        <w:rPr>
          <w:color w:val="1c4587"/>
          <w:rtl w:val="0"/>
        </w:rPr>
        <w:t xml:space="preserve">Pedir </w:t>
      </w:r>
      <w:r w:rsidDel="00000000" w:rsidR="00000000" w:rsidRPr="00000000">
        <w:rPr>
          <w:b w:val="1"/>
          <w:color w:val="1c4587"/>
          <w:rtl w:val="0"/>
        </w:rPr>
        <w:t xml:space="preserve">tabla de conversión de publicaciones</w:t>
      </w:r>
      <w:r w:rsidDel="00000000" w:rsidR="00000000" w:rsidRPr="00000000">
        <w:rPr>
          <w:color w:val="1c4587"/>
          <w:rtl w:val="0"/>
        </w:rPr>
        <w:t xml:space="preserve"> para los porcentajes(Correo). </w:t>
      </w:r>
    </w:p>
    <w:p w:rsidR="00000000" w:rsidDel="00000000" w:rsidP="00000000" w:rsidRDefault="00000000" w:rsidRPr="00000000" w14:paraId="00000041">
      <w:pPr>
        <w:rPr>
          <w:color w:val="1c4587"/>
        </w:rPr>
      </w:pPr>
      <w:r w:rsidDel="00000000" w:rsidR="00000000" w:rsidRPr="00000000">
        <w:rPr>
          <w:color w:val="1c4587"/>
          <w:rtl w:val="0"/>
        </w:rPr>
        <w:t xml:space="preserve">Pedir </w:t>
      </w:r>
      <w:r w:rsidDel="00000000" w:rsidR="00000000" w:rsidRPr="00000000">
        <w:rPr>
          <w:b w:val="1"/>
          <w:color w:val="1c4587"/>
          <w:rtl w:val="0"/>
        </w:rPr>
        <w:t xml:space="preserve">tabla de conversión de apoyos </w:t>
      </w:r>
      <w:r w:rsidDel="00000000" w:rsidR="00000000" w:rsidRPr="00000000">
        <w:rPr>
          <w:color w:val="1c4587"/>
          <w:rtl w:val="0"/>
        </w:rPr>
        <w:t xml:space="preserve">para los porcentajes(Correo). </w:t>
      </w:r>
    </w:p>
    <w:p w:rsidR="00000000" w:rsidDel="00000000" w:rsidP="00000000" w:rsidRDefault="00000000" w:rsidRPr="00000000" w14:paraId="00000042">
      <w:pPr>
        <w:rPr>
          <w:color w:val="1c4587"/>
        </w:rPr>
      </w:pPr>
      <w:r w:rsidDel="00000000" w:rsidR="00000000" w:rsidRPr="00000000">
        <w:rPr>
          <w:rtl w:val="0"/>
        </w:rPr>
      </w:r>
    </w:p>
    <w:p w:rsidR="00000000" w:rsidDel="00000000" w:rsidP="00000000" w:rsidRDefault="00000000" w:rsidRPr="00000000" w14:paraId="00000043">
      <w:pPr>
        <w:rPr>
          <w:color w:val="1c4587"/>
        </w:rPr>
      </w:pPr>
      <w:r w:rsidDel="00000000" w:rsidR="00000000" w:rsidRPr="00000000">
        <w:rPr>
          <w:color w:val="1c4587"/>
          <w:rtl w:val="0"/>
        </w:rPr>
        <w:t xml:space="preserve">Si hay igualdad se resuelve alfabéticamente.</w:t>
      </w:r>
    </w:p>
    <w:p w:rsidR="00000000" w:rsidDel="00000000" w:rsidP="00000000" w:rsidRDefault="00000000" w:rsidRPr="00000000" w14:paraId="00000044">
      <w:pPr>
        <w:rPr>
          <w:color w:val="1c4587"/>
        </w:rPr>
      </w:pPr>
      <w:r w:rsidDel="00000000" w:rsidR="00000000" w:rsidRPr="00000000">
        <w:rPr>
          <w:color w:val="1c4587"/>
          <w:rtl w:val="0"/>
        </w:rPr>
        <w:t xml:space="preserve">TODO el sistema tiene precisión de 2 dígitos redondeados.  </w:t>
      </w:r>
    </w:p>
    <w:p w:rsidR="00000000" w:rsidDel="00000000" w:rsidP="00000000" w:rsidRDefault="00000000" w:rsidRPr="00000000" w14:paraId="00000045">
      <w:pPr>
        <w:rPr>
          <w:color w:val="1c4587"/>
        </w:rPr>
      </w:pPr>
      <w:r w:rsidDel="00000000" w:rsidR="00000000" w:rsidRPr="00000000">
        <w:rPr>
          <w:color w:val="1c4587"/>
          <w:rtl w:val="0"/>
        </w:rPr>
        <w:t xml:space="preserve">Estadísticas son del perfil que yo uso para el reporte. </w:t>
      </w:r>
    </w:p>
    <w:p w:rsidR="00000000" w:rsidDel="00000000" w:rsidP="00000000" w:rsidRDefault="00000000" w:rsidRPr="00000000" w14:paraId="00000046">
      <w:pPr>
        <w:numPr>
          <w:ilvl w:val="0"/>
          <w:numId w:val="1"/>
        </w:numPr>
        <w:ind w:left="720" w:hanging="360"/>
        <w:rPr>
          <w:color w:val="1c4587"/>
        </w:rPr>
      </w:pPr>
      <w:r w:rsidDel="00000000" w:rsidR="00000000" w:rsidRPr="00000000">
        <w:rPr>
          <w:color w:val="1c4587"/>
          <w:rtl w:val="0"/>
        </w:rPr>
        <w:t xml:space="preserve">Mensaje a twitter cuando se da un apoyo. </w:t>
      </w:r>
    </w:p>
    <w:p w:rsidR="00000000" w:rsidDel="00000000" w:rsidP="00000000" w:rsidRDefault="00000000" w:rsidRPr="00000000" w14:paraId="00000047">
      <w:pPr>
        <w:rPr>
          <w:color w:val="1c4587"/>
        </w:rPr>
      </w:pPr>
      <w:r w:rsidDel="00000000" w:rsidR="00000000" w:rsidRPr="00000000">
        <w:rPr>
          <w:color w:val="1c4587"/>
          <w:rtl w:val="0"/>
        </w:rPr>
        <w:t xml:space="preserve">Formato: Usuario 1 ha dado un nuevo apoyo a Usuario 2 en la habilidad de “XXX”</w:t>
      </w:r>
    </w:p>
    <w:p w:rsidR="00000000" w:rsidDel="00000000" w:rsidP="00000000" w:rsidRDefault="00000000" w:rsidRPr="00000000" w14:paraId="00000048">
      <w:pPr>
        <w:rPr>
          <w:color w:val="1c4587"/>
        </w:rPr>
      </w:pPr>
      <w:r w:rsidDel="00000000" w:rsidR="00000000" w:rsidRPr="00000000">
        <w:rPr>
          <w:color w:val="1c4587"/>
          <w:rtl w:val="0"/>
        </w:rPr>
        <w:t xml:space="preserve">Cuenta la creamos nosotros pero es en nombre de la empresa.  </w:t>
      </w:r>
    </w:p>
    <w:p w:rsidR="00000000" w:rsidDel="00000000" w:rsidP="00000000" w:rsidRDefault="00000000" w:rsidRPr="00000000" w14:paraId="00000049">
      <w:pPr>
        <w:rPr>
          <w:color w:val="1c4587"/>
        </w:rPr>
      </w:pPr>
      <w:r w:rsidDel="00000000" w:rsidR="00000000" w:rsidRPr="00000000">
        <w:rPr>
          <w:color w:val="1c4587"/>
          <w:rtl w:val="0"/>
        </w:rPr>
        <w:t xml:space="preserve">6.Yo me puedo registrar a la tutoría. Esto para medir la cantidad de personas. Persona que no se registra no puede decir si le gusto o no. Solo podrian comentar. Los comentarios se pueden crear y eliminar. Comentario aparecen ocultos y si los quiero ver se muestran (Tipo acordeon)</w:t>
      </w:r>
    </w:p>
    <w:p w:rsidR="00000000" w:rsidDel="00000000" w:rsidP="00000000" w:rsidRDefault="00000000" w:rsidRPr="00000000" w14:paraId="0000004A">
      <w:pPr>
        <w:rPr>
          <w:color w:val="1c4587"/>
        </w:rPr>
      </w:pPr>
      <w:r w:rsidDel="00000000" w:rsidR="00000000" w:rsidRPr="00000000">
        <w:rPr>
          <w:color w:val="1c4587"/>
          <w:rtl w:val="0"/>
        </w:rPr>
        <w:t xml:space="preserve">7. Contenido académico: La tutoría no tiene documentos. No hay actualizaciones en ningún campo. No se pueden eliminar.  En presencial primero en llegar primero en sentarse(no valida que haya máximo de personas). Sistema no valida si fui o no a la asistencia. </w:t>
      </w:r>
    </w:p>
    <w:p w:rsidR="00000000" w:rsidDel="00000000" w:rsidP="00000000" w:rsidRDefault="00000000" w:rsidRPr="00000000" w14:paraId="0000004B">
      <w:pPr>
        <w:rPr>
          <w:color w:val="1c4587"/>
        </w:rPr>
      </w:pPr>
      <w:r w:rsidDel="00000000" w:rsidR="00000000" w:rsidRPr="00000000">
        <w:rPr>
          <w:color w:val="1c4587"/>
          <w:rtl w:val="0"/>
        </w:rPr>
        <w:t xml:space="preserve">8. Búsquedas: Se ordena por reputación. Reputación a nivel de usuario.</w:t>
      </w:r>
    </w:p>
    <w:p w:rsidR="00000000" w:rsidDel="00000000" w:rsidP="00000000" w:rsidRDefault="00000000" w:rsidRPr="00000000" w14:paraId="0000004C">
      <w:pPr>
        <w:rPr>
          <w:color w:val="1c4587"/>
        </w:rPr>
      </w:pPr>
      <w:r w:rsidDel="00000000" w:rsidR="00000000" w:rsidRPr="00000000">
        <w:rPr>
          <w:color w:val="1c4587"/>
          <w:rtl w:val="0"/>
        </w:rPr>
        <w:t xml:space="preserve">9. Admin no puede ser tutor. </w:t>
      </w:r>
    </w:p>
    <w:p w:rsidR="00000000" w:rsidDel="00000000" w:rsidP="00000000" w:rsidRDefault="00000000" w:rsidRPr="00000000" w14:paraId="0000004D">
      <w:pPr>
        <w:rPr>
          <w:color w:val="1c4587"/>
        </w:rPr>
      </w:pPr>
      <w:r w:rsidDel="00000000" w:rsidR="00000000" w:rsidRPr="00000000">
        <w:rPr>
          <w:rtl w:val="0"/>
        </w:rPr>
      </w:r>
    </w:p>
    <w:p w:rsidR="00000000" w:rsidDel="00000000" w:rsidP="00000000" w:rsidRDefault="00000000" w:rsidRPr="00000000" w14:paraId="0000004E">
      <w:pPr>
        <w:rPr>
          <w:color w:val="1c4587"/>
        </w:rPr>
      </w:pPr>
      <w:r w:rsidDel="00000000" w:rsidR="00000000" w:rsidRPr="00000000">
        <w:rPr>
          <w:color w:val="1c4587"/>
          <w:rtl w:val="0"/>
        </w:rPr>
        <w:t xml:space="preserve">Sgt Reunión: Hablar de twitter.</w:t>
      </w:r>
    </w:p>
    <w:p w:rsidR="00000000" w:rsidDel="00000000" w:rsidP="00000000" w:rsidRDefault="00000000" w:rsidRPr="00000000" w14:paraId="0000004F">
      <w:pPr>
        <w:rPr>
          <w:color w:val="1c4587"/>
        </w:rPr>
      </w:pPr>
      <w:r w:rsidDel="00000000" w:rsidR="00000000" w:rsidRPr="00000000">
        <w:rPr>
          <w:color w:val="1c4587"/>
          <w:rtl w:val="0"/>
        </w:rPr>
        <w:t xml:space="preserve">En las próximas lo de cifrado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