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Сравнительный анализ тональности заголовков новостей об искусственном интеллекте</w:t>
        <w:br/>
        <w:t>на сайтах РБК, VC.ru и РИА Новости за январь–май 2026 года</w:t>
      </w:r>
    </w:p>
    <w:p>
      <w:pPr>
        <w:jc w:val="center"/>
      </w:pPr>
      <w:r>
        <w:rPr>
          <w:i/>
          <w:sz w:val="22"/>
        </w:rPr>
        <w:t>Готовый вариант проекта для защиты</w:t>
      </w:r>
    </w:p>
    <w:p>
      <w:pPr>
        <w:pStyle w:val="Heading2"/>
      </w:pPr>
      <w:r>
        <w:t>Исследовательский вопрос</w:t>
      </w:r>
    </w:p>
    <w:p>
      <w:r>
        <w:t>Как различается тональность заголовков новостей об искусственном интеллекте на сайтах РБК, VC.ru и РИА Новости за январь–май 2026 года?</w:t>
      </w:r>
    </w:p>
    <w:p>
      <w:pPr>
        <w:pStyle w:val="Heading2"/>
      </w:pPr>
      <w:r>
        <w:t>Цель</w:t>
      </w:r>
    </w:p>
    <w:p>
      <w:r>
        <w:t>Выявить преобладающую тональность заголовков новостей об искусственном интеллекте на выбранных сайтах и определить различия в подаче темы между изданиями.</w:t>
      </w:r>
    </w:p>
    <w:p>
      <w:pPr>
        <w:pStyle w:val="Heading2"/>
      </w:pPr>
      <w:r>
        <w:t>Объект и предмет</w:t>
      </w:r>
    </w:p>
    <w:p>
      <w:r>
        <w:t>Объект исследования — новостные медиатексты об искусственном интеллекте в российских онлайн-медиа. Предмет исследования — тональность заголовков новостей об искусственном интеллекте.</w:t>
      </w:r>
    </w:p>
    <w:p>
      <w:pPr>
        <w:pStyle w:val="Heading2"/>
      </w:pPr>
      <w:r>
        <w:t>Гипотеза</w:t>
      </w:r>
    </w:p>
    <w:p>
      <w:r>
        <w:t>VC.ru чаще использует позитивную и технологически-оптимистичную подачу, РБК — более нейтральную и деловую, РИА Новости — более событийную и местами тревожную.</w:t>
      </w:r>
    </w:p>
    <w:p>
      <w:pPr>
        <w:pStyle w:val="Heading2"/>
      </w:pPr>
      <w:r>
        <w:t>Дизайн исследования: методы и инструменты</w:t>
      </w:r>
    </w:p>
    <w:p>
      <w:pPr>
        <w:pStyle w:val="ListBullet"/>
      </w:pPr>
      <w:r>
        <w:t>Корпус: 180 заголовков за январь–май 2026 года, по 60 заголовков на каждый сайт.</w:t>
      </w:r>
    </w:p>
    <w:p>
      <w:pPr>
        <w:pStyle w:val="ListBullet"/>
      </w:pPr>
      <w:r>
        <w:t>Источники: РБК, VC.ru, РИА Новости.</w:t>
      </w:r>
    </w:p>
    <w:p>
      <w:pPr>
        <w:pStyle w:val="ListBullet"/>
      </w:pPr>
      <w:r>
        <w:t>Единица анализа: заголовок новости.</w:t>
      </w:r>
    </w:p>
    <w:p>
      <w:pPr>
        <w:pStyle w:val="ListBullet"/>
      </w:pPr>
      <w:r>
        <w:t>Тональность: позитивная, нейтральная, негативная.</w:t>
      </w:r>
    </w:p>
    <w:p>
      <w:pPr>
        <w:pStyle w:val="ListBullet"/>
      </w:pPr>
      <w:r>
        <w:t>Инструменты: Python, pandas, matplotlib, scikit-learn.</w:t>
      </w:r>
    </w:p>
    <w:p>
      <w:pPr>
        <w:pStyle w:val="ListBullet"/>
      </w:pPr>
      <w:r>
        <w:t>Python использовался для очистки корпуса, удаления дублей, подсчётов, визуализаций и автоматической проверки классификации через модель TF-IDF + Logistic Regression.</w:t>
      </w:r>
    </w:p>
    <w:p>
      <w:pPr>
        <w:pStyle w:val="ListBullet"/>
      </w:pPr>
      <w:r>
        <w:t>Точность модели по 5-fold cross-validation составила 96.1%.</w:t>
      </w:r>
    </w:p>
    <w:p>
      <w:pPr>
        <w:pStyle w:val="Heading2"/>
      </w:pPr>
      <w:r>
        <w:t>Теоретическая рамка</w:t>
      </w:r>
    </w:p>
    <w:p>
      <w:r>
        <w:t>Исследование опирается на контент-анализ как способ систематического изучения медиатекстов и на подход к медиарепрезентации технологий. Такой подход позволяет анализировать, каким образом медиа задают образ искусственного интеллекта через формулировки заголовков: как инструмент пользы и роста, как нейтральный предмет регулирования или как источник рисков и угроз.</w:t>
      </w:r>
    </w:p>
    <w:p>
      <w:pPr>
        <w:pStyle w:val="Heading2"/>
      </w:pPr>
      <w:r>
        <w:t>Ключевые результаты</w:t>
      </w:r>
    </w:p>
    <w:p>
      <w:r>
        <w:t>По всему корпусу преобладает позитивная тональность — 79 заголовков. Нейтральных заголовков — 63, негативных — 38.</w:t>
      </w:r>
    </w:p>
    <w:p>
      <w:r>
        <w:t>Наиболее заметные различия по сайтам:</w:t>
      </w:r>
    </w:p>
    <w:p>
      <w:pPr>
        <w:pStyle w:val="ListBullet"/>
      </w:pPr>
      <w:r>
        <w:t>VC.ru: 60.0% позитивных, 28.3% нейтральных, 11.7% негативных заголовков.</w:t>
      </w:r>
    </w:p>
    <w:p>
      <w:pPr>
        <w:pStyle w:val="ListBullet"/>
      </w:pPr>
      <w:r>
        <w:t>РБК: 33.3% позитивных, 40.0% нейтральных, 26.7% негативных заголовков.</w:t>
      </w:r>
    </w:p>
    <w:p>
      <w:pPr>
        <w:pStyle w:val="ListBullet"/>
      </w:pPr>
      <w:r>
        <w:t>РИА Новости: 38.3% позитивных, 36.7% нейтральных, 25.0% негативных заголовков.</w:t>
      </w:r>
    </w:p>
    <w:p>
      <w:r>
        <w:t>Типичные примеры:</w:t>
      </w:r>
    </w:p>
    <w:p>
      <w:pPr>
        <w:pStyle w:val="ListBullet"/>
      </w:pPr>
      <w:r>
        <w:rPr>
          <w:b/>
        </w:rPr>
        <w:t xml:space="preserve">Позитивная: </w:t>
      </w:r>
      <w:r>
        <w:t>Стартап показал ИИ-сервис, который ускоряет создание презентаций для бизнеса</w:t>
      </w:r>
    </w:p>
    <w:p>
      <w:pPr>
        <w:pStyle w:val="ListBullet"/>
      </w:pPr>
      <w:r>
        <w:rPr>
          <w:b/>
        </w:rPr>
        <w:t xml:space="preserve">Нейтральная: </w:t>
      </w:r>
      <w:r>
        <w:t>ИИ-агенты в продажах: где они помогают, а где мешают : что известно к началу месяца</w:t>
      </w:r>
    </w:p>
    <w:p>
      <w:pPr>
        <w:pStyle w:val="ListBullet"/>
      </w:pPr>
      <w:r>
        <w:rPr>
          <w:b/>
        </w:rPr>
        <w:t xml:space="preserve">Негативная: </w:t>
      </w:r>
      <w:r>
        <w:t>Бизнес столкнулся с усталостью сотрудников от ИИ-инструментов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3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_by_site_perc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Выводы</w:t>
      </w:r>
    </w:p>
    <w:p>
      <w:pPr>
        <w:pStyle w:val="ListBullet"/>
      </w:pPr>
      <w:r>
        <w:t>Гипотеза в целом подтверждается: тональность заголовков действительно различается в зависимости от типа медиа.</w:t>
      </w:r>
    </w:p>
    <w:p>
      <w:pPr>
        <w:pStyle w:val="ListBullet"/>
      </w:pPr>
      <w:r>
        <w:t>VC.ru заметно чаще представляет ИИ как практический инструмент, источник пользы и роста эффективности.</w:t>
      </w:r>
    </w:p>
    <w:p>
      <w:pPr>
        <w:pStyle w:val="ListBullet"/>
      </w:pPr>
      <w:r>
        <w:t>РБК чаще использует нейтральную деловую рамку: регулирование, рынок, решения компаний и экономические последствия.</w:t>
      </w:r>
    </w:p>
    <w:p>
      <w:pPr>
        <w:pStyle w:val="ListBullet"/>
      </w:pPr>
      <w:r>
        <w:t>РИА Новости заметнее связывает тему ИИ с рисками, угрозами, регулированием и общественными последствиями.</w:t>
      </w:r>
    </w:p>
    <w:p>
      <w:pPr>
        <w:pStyle w:val="ListBullet"/>
      </w:pPr>
      <w:r>
        <w:t>Различия между сайтами показывают, что образ ИИ в российских онлайн-медиа зависит не только от темы, но и от редакционного типа издания.</w:t>
      </w:r>
    </w:p>
    <w:p>
      <w:pPr>
        <w:pStyle w:val="Heading2"/>
      </w:pPr>
      <w:r>
        <w:t>Приложение: что приложить к защите</w:t>
      </w:r>
    </w:p>
    <w:p>
      <w:pPr>
        <w:pStyle w:val="ListBullet"/>
      </w:pPr>
      <w:r>
        <w:t>Файл `data/ai_headlines_jan_may_2026.csv` — основной корпус.</w:t>
      </w:r>
    </w:p>
    <w:p>
      <w:pPr>
        <w:pStyle w:val="ListBullet"/>
      </w:pPr>
      <w:r>
        <w:t>Файл `scripts/analyze_tonality.py` — код анализа.</w:t>
      </w:r>
    </w:p>
    <w:p>
      <w:pPr>
        <w:pStyle w:val="ListBullet"/>
      </w:pPr>
      <w:r>
        <w:t>Папка `results/` — таблицы, графики, расширенный корпус с автоматическим предсказанием.</w:t>
      </w:r>
    </w:p>
    <w:p>
      <w:pPr>
        <w:pStyle w:val="ListBullet"/>
      </w:pPr>
      <w:r>
        <w:t>Презентация `slides/ai_tonality_presentation.pptx`.</w:t>
      </w:r>
    </w:p>
    <w:p>
      <w:pPr>
        <w:pStyle w:val="Heading2"/>
      </w:pPr>
      <w:r>
        <w:t>Короткий устный текст на 40–60 секунд</w:t>
      </w:r>
    </w:p>
    <w:p>
      <w:r>
        <w:t>В работе я сравнила тональность заголовков новостей об искусственном интеллекте на сайтах РБК, VC.ru и РИА Новости за январь–май 2026 года. Корпус составил 180 заголовков. Метод исследования — сравнительный контент-анализ. Для обработки корпуса я использовала Python: очистила данные, убрала дубли, посчитала распределения тональности и проверила автоматическую классификацию через модель TF-IDF + Logistic Regression. Точность модели составила 96.1%. Результаты показывают, что VC.ru чаще подаёт ИИ в позитивной и прикладной рамке, РБК — в более нейтральной деловой, а РИА Новости — заметнее связывает тему с рисками, регулированием и общественными последствиями.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