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3CC1" w14:textId="77777777" w:rsidR="00BE5071" w:rsidRPr="00BE5071" w:rsidRDefault="00BE5071" w:rsidP="00BE5071">
      <w:pPr>
        <w:rPr>
          <w:b/>
        </w:rPr>
      </w:pPr>
      <w:r w:rsidRPr="00BE5071">
        <w:rPr>
          <w:b/>
        </w:rPr>
        <w:t xml:space="preserve">Задание по </w:t>
      </w:r>
      <w:proofErr w:type="spellStart"/>
      <w:r w:rsidRPr="00BE5071">
        <w:rPr>
          <w:b/>
        </w:rPr>
        <w:t>SQL</w:t>
      </w:r>
      <w:proofErr w:type="spellEnd"/>
      <w:r w:rsidRPr="00BE5071">
        <w:rPr>
          <w:b/>
        </w:rPr>
        <w:t xml:space="preserve"> №1:</w:t>
      </w:r>
    </w:p>
    <w:p w14:paraId="1C6BA0DE" w14:textId="77777777" w:rsidR="00BE5071" w:rsidRPr="00BE5071" w:rsidRDefault="00BE5071" w:rsidP="00BE5071"/>
    <w:p w14:paraId="68071593" w14:textId="77777777" w:rsidR="00BE5071" w:rsidRPr="00BE5071" w:rsidRDefault="00BE5071" w:rsidP="00BE5071">
      <w:pPr>
        <w:pStyle w:val="a3"/>
        <w:spacing w:line="240" w:lineRule="auto"/>
        <w:ind w:left="0"/>
      </w:pPr>
    </w:p>
    <w:p w14:paraId="3ABC0DB8" w14:textId="6ED1D146" w:rsidR="00BE5071" w:rsidRPr="00BE5071" w:rsidRDefault="00AA6658" w:rsidP="006B0E38">
      <w:pPr>
        <w:pStyle w:val="a3"/>
        <w:spacing w:line="240" w:lineRule="auto"/>
        <w:ind w:left="0"/>
        <w:rPr>
          <w:rFonts w:ascii="Courier New" w:hAnsi="Courier New" w:cs="Courier New"/>
          <w:noProof/>
          <w:color w:val="0000FF"/>
        </w:rPr>
      </w:pPr>
      <w:r>
        <w:t xml:space="preserve">Выбрать </w:t>
      </w:r>
      <w:r w:rsidR="00BE5071" w:rsidRPr="00BE5071">
        <w:t xml:space="preserve">все </w:t>
      </w:r>
      <w:r>
        <w:t>счета, которые оплачены на полную сумму</w:t>
      </w:r>
      <w:r w:rsidR="00BE5071" w:rsidRPr="00BE5071">
        <w:t xml:space="preserve">. </w:t>
      </w:r>
      <w:r>
        <w:rPr>
          <w:lang w:val="en-US"/>
        </w:rPr>
        <w:t>C</w:t>
      </w:r>
      <w:r>
        <w:t>чета</w:t>
      </w:r>
      <w:r w:rsidRPr="00AA6658">
        <w:t xml:space="preserve"> </w:t>
      </w:r>
      <w:r>
        <w:t xml:space="preserve">оплачиваются </w:t>
      </w:r>
      <w:r w:rsidR="00BE5071" w:rsidRPr="00BE5071">
        <w:t xml:space="preserve">в порядке очередности по мере поступления </w:t>
      </w:r>
      <w:r>
        <w:t>средств и могут быть оплачены как частично несколькими платежами, так и одним платежом несколько счетов.</w:t>
      </w:r>
    </w:p>
    <w:p w14:paraId="5B670D68" w14:textId="77777777" w:rsidR="00BE5071" w:rsidRPr="0026381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declare</w:t>
      </w:r>
      <w:r w:rsidRPr="00263811">
        <w:rPr>
          <w:rFonts w:ascii="Courier New" w:hAnsi="Courier New" w:cs="Courier New"/>
          <w:noProof/>
          <w:lang w:val="en-US"/>
        </w:rPr>
        <w:t xml:space="preserve"> @</w:t>
      </w:r>
      <w:r w:rsidR="00AE3AE7">
        <w:rPr>
          <w:rFonts w:ascii="Courier New" w:hAnsi="Courier New" w:cs="Courier New"/>
          <w:noProof/>
          <w:lang w:val="en-US"/>
        </w:rPr>
        <w:t>clients</w:t>
      </w:r>
      <w:r w:rsidRPr="0026381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0000FF"/>
          <w:lang w:val="en-US"/>
        </w:rPr>
        <w:t>table</w:t>
      </w:r>
      <w:r w:rsidRPr="00263811">
        <w:rPr>
          <w:rFonts w:ascii="Courier New" w:hAnsi="Courier New" w:cs="Courier New"/>
          <w:noProof/>
          <w:color w:val="0000FF"/>
          <w:lang w:val="en-US"/>
        </w:rPr>
        <w:t xml:space="preserve"> </w:t>
      </w:r>
      <w:r w:rsidRPr="0026381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id</w:t>
      </w:r>
      <w:r w:rsidRPr="0026381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0000FF"/>
          <w:lang w:val="en-US"/>
        </w:rPr>
        <w:t>int</w:t>
      </w:r>
      <w:r w:rsidRPr="00263811">
        <w:rPr>
          <w:rFonts w:ascii="Courier New" w:hAnsi="Courier New" w:cs="Courier New"/>
          <w:noProof/>
          <w:color w:val="808080"/>
          <w:lang w:val="en-US"/>
        </w:rPr>
        <w:t>,</w:t>
      </w:r>
      <w:r w:rsidRPr="0026381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lang w:val="en-US"/>
        </w:rPr>
        <w:t>name</w:t>
      </w:r>
      <w:r w:rsidRPr="0026381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0000FF"/>
          <w:lang w:val="en-US"/>
        </w:rPr>
        <w:t>varchar</w:t>
      </w:r>
      <w:r w:rsidRPr="00263811">
        <w:rPr>
          <w:rFonts w:ascii="Courier New" w:hAnsi="Courier New" w:cs="Courier New"/>
          <w:noProof/>
          <w:color w:val="808080"/>
          <w:lang w:val="en-US"/>
        </w:rPr>
        <w:t>(</w:t>
      </w:r>
      <w:r w:rsidRPr="00263811">
        <w:rPr>
          <w:rFonts w:ascii="Courier New" w:hAnsi="Courier New" w:cs="Courier New"/>
          <w:noProof/>
          <w:lang w:val="en-US"/>
        </w:rPr>
        <w:t>20</w:t>
      </w:r>
      <w:r w:rsidRPr="00263811">
        <w:rPr>
          <w:rFonts w:ascii="Courier New" w:hAnsi="Courier New" w:cs="Courier New"/>
          <w:noProof/>
          <w:color w:val="808080"/>
          <w:lang w:val="en-US"/>
        </w:rPr>
        <w:t>))</w:t>
      </w:r>
    </w:p>
    <w:p w14:paraId="1B7A2626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declare</w:t>
      </w:r>
      <w:r w:rsidRPr="00BE5071">
        <w:rPr>
          <w:rFonts w:ascii="Courier New" w:hAnsi="Courier New" w:cs="Courier New"/>
          <w:noProof/>
          <w:lang w:val="en-US"/>
        </w:rPr>
        <w:t xml:space="preserve"> @</w:t>
      </w:r>
      <w:r w:rsidR="00AA6658">
        <w:rPr>
          <w:rFonts w:ascii="Courier New" w:hAnsi="Courier New" w:cs="Courier New"/>
          <w:noProof/>
          <w:lang w:val="en-US"/>
        </w:rPr>
        <w:t>invoices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0000FF"/>
          <w:lang w:val="en-US"/>
        </w:rPr>
        <w:t xml:space="preserve">table </w:t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 xml:space="preserve">id </w:t>
      </w:r>
      <w:r w:rsidRPr="00BE5071">
        <w:rPr>
          <w:rFonts w:ascii="Courier New" w:hAnsi="Courier New" w:cs="Courier New"/>
          <w:noProof/>
          <w:color w:val="0000FF"/>
          <w:lang w:val="en-US"/>
        </w:rPr>
        <w:t>int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summa </w:t>
      </w:r>
      <w:r w:rsidRPr="00BE5071">
        <w:rPr>
          <w:rFonts w:ascii="Courier New" w:hAnsi="Courier New" w:cs="Courier New"/>
          <w:noProof/>
          <w:color w:val="0000FF"/>
          <w:lang w:val="en-US"/>
        </w:rPr>
        <w:t>numeric</w:t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18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>2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="00AE3AE7">
        <w:rPr>
          <w:rFonts w:ascii="Courier New" w:hAnsi="Courier New" w:cs="Courier New"/>
          <w:noProof/>
          <w:lang w:val="en-US"/>
        </w:rPr>
        <w:t>client</w:t>
      </w:r>
      <w:r w:rsidRPr="00BE5071">
        <w:rPr>
          <w:rFonts w:ascii="Courier New" w:hAnsi="Courier New" w:cs="Courier New"/>
          <w:noProof/>
          <w:lang w:val="en-US"/>
        </w:rPr>
        <w:t xml:space="preserve">Id </w:t>
      </w:r>
      <w:r w:rsidRPr="00BE5071">
        <w:rPr>
          <w:rFonts w:ascii="Courier New" w:hAnsi="Courier New" w:cs="Courier New"/>
          <w:noProof/>
          <w:color w:val="0000FF"/>
          <w:lang w:val="en-US"/>
        </w:rPr>
        <w:t>int</w:t>
      </w:r>
      <w:r w:rsidRPr="00BE5071">
        <w:rPr>
          <w:rFonts w:ascii="Courier New" w:hAnsi="Courier New" w:cs="Courier New"/>
          <w:noProof/>
          <w:color w:val="808080"/>
          <w:lang w:val="en-US"/>
        </w:rPr>
        <w:t>)</w:t>
      </w:r>
    </w:p>
    <w:p w14:paraId="381651B4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declare</w:t>
      </w:r>
      <w:r w:rsidRPr="00BE5071">
        <w:rPr>
          <w:rFonts w:ascii="Courier New" w:hAnsi="Courier New" w:cs="Courier New"/>
          <w:noProof/>
          <w:lang w:val="en-US"/>
        </w:rPr>
        <w:t xml:space="preserve"> @payments </w:t>
      </w:r>
      <w:r w:rsidRPr="00BE5071">
        <w:rPr>
          <w:rFonts w:ascii="Courier New" w:hAnsi="Courier New" w:cs="Courier New"/>
          <w:noProof/>
          <w:color w:val="0000FF"/>
          <w:lang w:val="en-US"/>
        </w:rPr>
        <w:t xml:space="preserve">table </w:t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="00AE3AE7">
        <w:rPr>
          <w:rFonts w:ascii="Courier New" w:hAnsi="Courier New" w:cs="Courier New"/>
          <w:noProof/>
          <w:lang w:val="en-US"/>
        </w:rPr>
        <w:t>client</w:t>
      </w:r>
      <w:r w:rsidRPr="00BE5071">
        <w:rPr>
          <w:rFonts w:ascii="Courier New" w:hAnsi="Courier New" w:cs="Courier New"/>
          <w:noProof/>
          <w:lang w:val="en-US"/>
        </w:rPr>
        <w:t xml:space="preserve">Id </w:t>
      </w:r>
      <w:r w:rsidRPr="00BE5071">
        <w:rPr>
          <w:rFonts w:ascii="Courier New" w:hAnsi="Courier New" w:cs="Courier New"/>
          <w:noProof/>
          <w:color w:val="0000FF"/>
          <w:lang w:val="en-US"/>
        </w:rPr>
        <w:t>int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payment </w:t>
      </w:r>
      <w:r w:rsidRPr="00BE5071">
        <w:rPr>
          <w:rFonts w:ascii="Courier New" w:hAnsi="Courier New" w:cs="Courier New"/>
          <w:noProof/>
          <w:color w:val="0000FF"/>
          <w:lang w:val="en-US"/>
        </w:rPr>
        <w:t>numeric</w:t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18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>2</w:t>
      </w:r>
      <w:r w:rsidRPr="00BE5071">
        <w:rPr>
          <w:rFonts w:ascii="Courier New" w:hAnsi="Courier New" w:cs="Courier New"/>
          <w:noProof/>
          <w:color w:val="808080"/>
          <w:lang w:val="en-US"/>
        </w:rPr>
        <w:t>))</w:t>
      </w:r>
    </w:p>
    <w:p w14:paraId="4B492E52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</w:p>
    <w:p w14:paraId="5182E803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insert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="00AE3AE7" w:rsidRPr="00263811">
        <w:rPr>
          <w:rFonts w:ascii="Courier New" w:hAnsi="Courier New" w:cs="Courier New"/>
          <w:noProof/>
          <w:lang w:val="en-US"/>
        </w:rPr>
        <w:t>@</w:t>
      </w:r>
      <w:r w:rsidR="00AE3AE7">
        <w:rPr>
          <w:rFonts w:ascii="Courier New" w:hAnsi="Courier New" w:cs="Courier New"/>
          <w:noProof/>
          <w:lang w:val="en-US"/>
        </w:rPr>
        <w:t>clients</w:t>
      </w:r>
      <w:r w:rsidRPr="00BE5071">
        <w:rPr>
          <w:rFonts w:ascii="Courier New" w:hAnsi="Courier New" w:cs="Courier New"/>
          <w:noProof/>
          <w:color w:val="0000FF"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id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name</w:t>
      </w:r>
      <w:r w:rsidRPr="00BE5071">
        <w:rPr>
          <w:rFonts w:ascii="Courier New" w:hAnsi="Courier New" w:cs="Courier New"/>
          <w:noProof/>
          <w:color w:val="808080"/>
          <w:lang w:val="en-US"/>
        </w:rPr>
        <w:t>)</w:t>
      </w:r>
    </w:p>
    <w:p w14:paraId="260BAE55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values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292BB44B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1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="00AA6658" w:rsidRPr="00263811">
        <w:rPr>
          <w:rFonts w:ascii="Courier New" w:hAnsi="Courier New" w:cs="Courier New"/>
          <w:noProof/>
          <w:color w:val="FF0000"/>
          <w:lang w:val="en-US"/>
        </w:rPr>
        <w:t>1</w:t>
      </w:r>
      <w:r w:rsidR="00AA6658">
        <w:rPr>
          <w:rFonts w:ascii="Courier New" w:hAnsi="Courier New" w:cs="Courier New"/>
          <w:noProof/>
          <w:color w:val="FF0000"/>
          <w:lang w:val="en-US"/>
        </w:rPr>
        <w:t>sr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0CB06AAE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2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="00AA6658">
        <w:rPr>
          <w:rFonts w:ascii="Courier New" w:hAnsi="Courier New" w:cs="Courier New"/>
          <w:noProof/>
          <w:color w:val="FF0000"/>
          <w:lang w:val="en-US"/>
        </w:rPr>
        <w:t>2nd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66F948FC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3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="00AA6658">
        <w:rPr>
          <w:rFonts w:ascii="Courier New" w:hAnsi="Courier New" w:cs="Courier New"/>
          <w:noProof/>
          <w:color w:val="FF0000"/>
          <w:lang w:val="en-US"/>
        </w:rPr>
        <w:t>3rd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</w:p>
    <w:p w14:paraId="0471D919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808080"/>
          <w:lang w:val="en-US"/>
        </w:rPr>
        <w:tab/>
        <w:t>(</w:t>
      </w:r>
      <w:r w:rsidRPr="00BE5071">
        <w:rPr>
          <w:rFonts w:ascii="Courier New" w:hAnsi="Courier New" w:cs="Courier New"/>
          <w:noProof/>
          <w:lang w:val="en-US"/>
        </w:rPr>
        <w:t>4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="00AA6658">
        <w:rPr>
          <w:rFonts w:ascii="Courier New" w:hAnsi="Courier New" w:cs="Courier New"/>
          <w:noProof/>
          <w:color w:val="FF0000"/>
          <w:lang w:val="en-US"/>
        </w:rPr>
        <w:t>4th</w:t>
      </w:r>
      <w:r w:rsidRPr="00BE5071">
        <w:rPr>
          <w:rFonts w:ascii="Courier New" w:hAnsi="Courier New" w:cs="Courier New"/>
          <w:noProof/>
          <w:color w:val="FF0000"/>
          <w:lang w:val="en-US"/>
        </w:rPr>
        <w:t>'</w:t>
      </w:r>
      <w:r w:rsidRPr="00BE5071">
        <w:rPr>
          <w:rFonts w:ascii="Courier New" w:hAnsi="Courier New" w:cs="Courier New"/>
          <w:noProof/>
          <w:color w:val="808080"/>
          <w:lang w:val="en-US"/>
        </w:rPr>
        <w:t>)</w:t>
      </w:r>
    </w:p>
    <w:p w14:paraId="1EA236A0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lang w:val="en-US"/>
        </w:rPr>
        <w:tab/>
      </w:r>
    </w:p>
    <w:p w14:paraId="501667D9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insert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="00AA6658" w:rsidRPr="00BE5071">
        <w:rPr>
          <w:rFonts w:ascii="Courier New" w:hAnsi="Courier New" w:cs="Courier New"/>
          <w:noProof/>
          <w:lang w:val="en-US"/>
        </w:rPr>
        <w:t>@</w:t>
      </w:r>
      <w:r w:rsidR="00AA6658">
        <w:rPr>
          <w:rFonts w:ascii="Courier New" w:hAnsi="Courier New" w:cs="Courier New"/>
          <w:noProof/>
          <w:lang w:val="en-US"/>
        </w:rPr>
        <w:t>invoices</w:t>
      </w:r>
      <w:r w:rsidRPr="00BE5071">
        <w:rPr>
          <w:rFonts w:ascii="Courier New" w:hAnsi="Courier New" w:cs="Courier New"/>
          <w:noProof/>
          <w:color w:val="0000FF"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id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summa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  <w:r w:rsidR="00AE3AE7">
        <w:rPr>
          <w:rFonts w:ascii="Courier New" w:hAnsi="Courier New" w:cs="Courier New"/>
          <w:noProof/>
          <w:lang w:val="en-US"/>
        </w:rPr>
        <w:t>client</w:t>
      </w:r>
      <w:r w:rsidRPr="00BE5071">
        <w:rPr>
          <w:rFonts w:ascii="Courier New" w:hAnsi="Courier New" w:cs="Courier New"/>
          <w:noProof/>
          <w:lang w:val="en-US"/>
        </w:rPr>
        <w:t>Id</w:t>
      </w:r>
      <w:r w:rsidRPr="00BE5071">
        <w:rPr>
          <w:rFonts w:ascii="Courier New" w:hAnsi="Courier New" w:cs="Courier New"/>
          <w:noProof/>
          <w:color w:val="808080"/>
          <w:lang w:val="en-US"/>
        </w:rPr>
        <w:t>)</w:t>
      </w:r>
    </w:p>
    <w:p w14:paraId="069AD3DD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values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7CBE8B91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1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10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34FD220D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2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15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6E10279C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3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20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7CCC722C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4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25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4A44EE68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5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12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2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517ADF53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6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14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2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71D6614B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7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200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2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485F7AE6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8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100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3</w:t>
      </w:r>
      <w:r w:rsidRPr="00BE5071">
        <w:rPr>
          <w:rFonts w:ascii="Courier New" w:hAnsi="Courier New" w:cs="Courier New"/>
          <w:noProof/>
          <w:color w:val="808080"/>
          <w:lang w:val="en-US"/>
        </w:rPr>
        <w:t>),</w:t>
      </w:r>
      <w:r w:rsidRPr="00BE5071">
        <w:rPr>
          <w:rFonts w:ascii="Courier New" w:hAnsi="Courier New" w:cs="Courier New"/>
          <w:noProof/>
          <w:lang w:val="en-US"/>
        </w:rPr>
        <w:t xml:space="preserve"> </w:t>
      </w:r>
    </w:p>
    <w:p w14:paraId="11FA9EC0" w14:textId="77777777" w:rsidR="00BE5071" w:rsidRDefault="00BE5071" w:rsidP="00BE5071">
      <w:pPr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ab/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Pr="00BE5071">
        <w:rPr>
          <w:rFonts w:ascii="Courier New" w:hAnsi="Courier New" w:cs="Courier New"/>
          <w:noProof/>
          <w:lang w:val="en-US"/>
        </w:rPr>
        <w:t>9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200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3</w:t>
      </w:r>
      <w:r w:rsidRPr="00BE5071">
        <w:rPr>
          <w:rFonts w:ascii="Courier New" w:hAnsi="Courier New" w:cs="Courier New"/>
          <w:noProof/>
          <w:color w:val="808080"/>
          <w:lang w:val="en-US"/>
        </w:rPr>
        <w:t>)</w:t>
      </w:r>
    </w:p>
    <w:p w14:paraId="56A8F361" w14:textId="77777777" w:rsidR="00263811" w:rsidRPr="00BE5071" w:rsidRDefault="00263811" w:rsidP="00BE5071">
      <w:pPr>
        <w:rPr>
          <w:rFonts w:ascii="Courier New" w:hAnsi="Courier New" w:cs="Courier New"/>
          <w:noProof/>
          <w:color w:val="808080"/>
          <w:lang w:val="en-US"/>
        </w:rPr>
      </w:pPr>
    </w:p>
    <w:p w14:paraId="2A8DC2F5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insert</w:t>
      </w:r>
      <w:r w:rsidRPr="00BE5071">
        <w:rPr>
          <w:rFonts w:ascii="Courier New" w:hAnsi="Courier New" w:cs="Courier New"/>
          <w:noProof/>
          <w:lang w:val="en-US"/>
        </w:rPr>
        <w:t xml:space="preserve"> @payments</w:t>
      </w:r>
      <w:r w:rsidRPr="00BE5071">
        <w:rPr>
          <w:rFonts w:ascii="Courier New" w:hAnsi="Courier New" w:cs="Courier New"/>
          <w:noProof/>
          <w:color w:val="0000FF"/>
          <w:lang w:val="en-US"/>
        </w:rPr>
        <w:t xml:space="preserve"> </w:t>
      </w:r>
      <w:r w:rsidRPr="00BE5071">
        <w:rPr>
          <w:rFonts w:ascii="Courier New" w:hAnsi="Courier New" w:cs="Courier New"/>
          <w:noProof/>
          <w:color w:val="808080"/>
          <w:lang w:val="en-US"/>
        </w:rPr>
        <w:t>(</w:t>
      </w:r>
      <w:r w:rsidR="00AE3AE7">
        <w:rPr>
          <w:rFonts w:ascii="Courier New" w:hAnsi="Courier New" w:cs="Courier New"/>
          <w:noProof/>
          <w:lang w:val="en-US"/>
        </w:rPr>
        <w:t>client</w:t>
      </w:r>
      <w:r w:rsidRPr="00BE5071">
        <w:rPr>
          <w:rFonts w:ascii="Courier New" w:hAnsi="Courier New" w:cs="Courier New"/>
          <w:noProof/>
          <w:lang w:val="en-US"/>
        </w:rPr>
        <w:t>Id</w:t>
      </w:r>
      <w:r w:rsidRPr="00BE5071">
        <w:rPr>
          <w:rFonts w:ascii="Courier New" w:hAnsi="Courier New" w:cs="Courier New"/>
          <w:noProof/>
          <w:color w:val="808080"/>
          <w:lang w:val="en-US"/>
        </w:rPr>
        <w:t>,</w:t>
      </w:r>
      <w:r w:rsidRPr="00BE5071">
        <w:rPr>
          <w:rFonts w:ascii="Courier New" w:hAnsi="Courier New" w:cs="Courier New"/>
          <w:noProof/>
          <w:lang w:val="en-US"/>
        </w:rPr>
        <w:t xml:space="preserve"> payment</w:t>
      </w:r>
      <w:r w:rsidRPr="00BE5071">
        <w:rPr>
          <w:rFonts w:ascii="Courier New" w:hAnsi="Courier New" w:cs="Courier New"/>
          <w:noProof/>
          <w:color w:val="808080"/>
          <w:lang w:val="en-US"/>
        </w:rPr>
        <w:t>)</w:t>
      </w:r>
    </w:p>
    <w:p w14:paraId="1B7CE801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BE5071">
        <w:rPr>
          <w:rFonts w:ascii="Courier New" w:hAnsi="Courier New" w:cs="Courier New"/>
          <w:noProof/>
          <w:color w:val="0000FF"/>
          <w:lang w:val="en-US"/>
        </w:rPr>
        <w:t>values</w:t>
      </w:r>
      <w:r w:rsidRPr="00BE5071">
        <w:rPr>
          <w:rFonts w:ascii="Courier New" w:hAnsi="Courier New" w:cs="Courier New"/>
          <w:noProof/>
        </w:rPr>
        <w:t xml:space="preserve"> </w:t>
      </w:r>
    </w:p>
    <w:p w14:paraId="21DD2E47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BE5071">
        <w:rPr>
          <w:rFonts w:ascii="Courier New" w:hAnsi="Courier New" w:cs="Courier New"/>
          <w:noProof/>
          <w:color w:val="0000FF"/>
        </w:rPr>
        <w:tab/>
      </w:r>
      <w:r w:rsidRPr="00BE5071">
        <w:rPr>
          <w:rFonts w:ascii="Courier New" w:hAnsi="Courier New" w:cs="Courier New"/>
          <w:noProof/>
          <w:color w:val="808080"/>
        </w:rPr>
        <w:t>(</w:t>
      </w:r>
      <w:r w:rsidRPr="00BE5071">
        <w:rPr>
          <w:rFonts w:ascii="Courier New" w:hAnsi="Courier New" w:cs="Courier New"/>
          <w:noProof/>
        </w:rPr>
        <w:t>1</w:t>
      </w:r>
      <w:r w:rsidRPr="00BE5071">
        <w:rPr>
          <w:rFonts w:ascii="Courier New" w:hAnsi="Courier New" w:cs="Courier New"/>
          <w:noProof/>
          <w:color w:val="808080"/>
        </w:rPr>
        <w:t>,</w:t>
      </w:r>
      <w:r w:rsidRPr="00BE5071">
        <w:rPr>
          <w:rFonts w:ascii="Courier New" w:hAnsi="Courier New" w:cs="Courier New"/>
          <w:noProof/>
        </w:rPr>
        <w:t xml:space="preserve"> 30</w:t>
      </w:r>
      <w:r w:rsidRPr="00BE5071">
        <w:rPr>
          <w:rFonts w:ascii="Courier New" w:hAnsi="Courier New" w:cs="Courier New"/>
          <w:noProof/>
          <w:color w:val="808080"/>
        </w:rPr>
        <w:t>),</w:t>
      </w:r>
      <w:r w:rsidRPr="00BE5071">
        <w:rPr>
          <w:rFonts w:ascii="Courier New" w:hAnsi="Courier New" w:cs="Courier New"/>
          <w:noProof/>
        </w:rPr>
        <w:t xml:space="preserve"> </w:t>
      </w:r>
    </w:p>
    <w:p w14:paraId="3D45314F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BE5071">
        <w:rPr>
          <w:rFonts w:ascii="Courier New" w:hAnsi="Courier New" w:cs="Courier New"/>
          <w:noProof/>
          <w:color w:val="0000FF"/>
        </w:rPr>
        <w:tab/>
      </w:r>
      <w:r w:rsidRPr="00BE5071">
        <w:rPr>
          <w:rFonts w:ascii="Courier New" w:hAnsi="Courier New" w:cs="Courier New"/>
          <w:noProof/>
          <w:color w:val="808080"/>
        </w:rPr>
        <w:t>(</w:t>
      </w:r>
      <w:r w:rsidRPr="00BE5071">
        <w:rPr>
          <w:rFonts w:ascii="Courier New" w:hAnsi="Courier New" w:cs="Courier New"/>
          <w:noProof/>
        </w:rPr>
        <w:t>2</w:t>
      </w:r>
      <w:r w:rsidRPr="00BE5071">
        <w:rPr>
          <w:rFonts w:ascii="Courier New" w:hAnsi="Courier New" w:cs="Courier New"/>
          <w:noProof/>
          <w:color w:val="808080"/>
        </w:rPr>
        <w:t>,</w:t>
      </w:r>
      <w:r w:rsidRPr="00BE5071">
        <w:rPr>
          <w:rFonts w:ascii="Courier New" w:hAnsi="Courier New" w:cs="Courier New"/>
          <w:noProof/>
        </w:rPr>
        <w:t xml:space="preserve"> 500</w:t>
      </w:r>
      <w:r w:rsidRPr="00BE5071">
        <w:rPr>
          <w:rFonts w:ascii="Courier New" w:hAnsi="Courier New" w:cs="Courier New"/>
          <w:noProof/>
          <w:color w:val="808080"/>
        </w:rPr>
        <w:t>),</w:t>
      </w:r>
      <w:r w:rsidRPr="00BE5071">
        <w:rPr>
          <w:rFonts w:ascii="Courier New" w:hAnsi="Courier New" w:cs="Courier New"/>
          <w:noProof/>
        </w:rPr>
        <w:t xml:space="preserve"> </w:t>
      </w:r>
    </w:p>
    <w:p w14:paraId="22818389" w14:textId="77777777" w:rsidR="00BE5071" w:rsidRPr="00BE5071" w:rsidRDefault="00BE5071" w:rsidP="00BE5071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BE5071">
        <w:rPr>
          <w:rFonts w:ascii="Courier New" w:hAnsi="Courier New" w:cs="Courier New"/>
          <w:noProof/>
          <w:color w:val="0000FF"/>
        </w:rPr>
        <w:tab/>
      </w:r>
      <w:r w:rsidRPr="00BE5071">
        <w:rPr>
          <w:rFonts w:ascii="Courier New" w:hAnsi="Courier New" w:cs="Courier New"/>
          <w:noProof/>
          <w:color w:val="808080"/>
        </w:rPr>
        <w:t>(</w:t>
      </w:r>
      <w:r w:rsidRPr="00BE5071">
        <w:rPr>
          <w:rFonts w:ascii="Courier New" w:hAnsi="Courier New" w:cs="Courier New"/>
          <w:noProof/>
        </w:rPr>
        <w:t>3</w:t>
      </w:r>
      <w:r w:rsidRPr="00BE5071">
        <w:rPr>
          <w:rFonts w:ascii="Courier New" w:hAnsi="Courier New" w:cs="Courier New"/>
          <w:noProof/>
          <w:color w:val="808080"/>
        </w:rPr>
        <w:t>,</w:t>
      </w:r>
      <w:r w:rsidRPr="00BE5071">
        <w:rPr>
          <w:rFonts w:ascii="Courier New" w:hAnsi="Courier New" w:cs="Courier New"/>
          <w:noProof/>
        </w:rPr>
        <w:t xml:space="preserve"> 100</w:t>
      </w:r>
      <w:r w:rsidRPr="00BE5071">
        <w:rPr>
          <w:rFonts w:ascii="Courier New" w:hAnsi="Courier New" w:cs="Courier New"/>
          <w:noProof/>
          <w:color w:val="808080"/>
        </w:rPr>
        <w:t>),</w:t>
      </w:r>
      <w:r w:rsidRPr="00BE5071">
        <w:rPr>
          <w:rFonts w:ascii="Courier New" w:hAnsi="Courier New" w:cs="Courier New"/>
          <w:noProof/>
        </w:rPr>
        <w:t xml:space="preserve"> </w:t>
      </w:r>
    </w:p>
    <w:p w14:paraId="5D9FDE75" w14:textId="422E0BDA" w:rsidR="001B00D7" w:rsidRDefault="00BE5071" w:rsidP="00BE5071">
      <w:pPr>
        <w:rPr>
          <w:rFonts w:ascii="Courier New" w:hAnsi="Courier New" w:cs="Courier New"/>
          <w:noProof/>
          <w:color w:val="808080"/>
        </w:rPr>
      </w:pPr>
      <w:r w:rsidRPr="00BE5071">
        <w:rPr>
          <w:rFonts w:ascii="Courier New" w:hAnsi="Courier New" w:cs="Courier New"/>
          <w:noProof/>
          <w:color w:val="0000FF"/>
        </w:rPr>
        <w:tab/>
      </w:r>
      <w:r w:rsidRPr="00BE5071">
        <w:rPr>
          <w:rFonts w:ascii="Courier New" w:hAnsi="Courier New" w:cs="Courier New"/>
          <w:noProof/>
          <w:color w:val="808080"/>
        </w:rPr>
        <w:t>(</w:t>
      </w:r>
      <w:r w:rsidRPr="00BE5071">
        <w:rPr>
          <w:rFonts w:ascii="Courier New" w:hAnsi="Courier New" w:cs="Courier New"/>
          <w:noProof/>
        </w:rPr>
        <w:t>4</w:t>
      </w:r>
      <w:r w:rsidRPr="00BE5071">
        <w:rPr>
          <w:rFonts w:ascii="Courier New" w:hAnsi="Courier New" w:cs="Courier New"/>
          <w:noProof/>
          <w:color w:val="808080"/>
        </w:rPr>
        <w:t>,</w:t>
      </w:r>
      <w:r w:rsidRPr="00BE5071">
        <w:rPr>
          <w:rFonts w:ascii="Courier New" w:hAnsi="Courier New" w:cs="Courier New"/>
          <w:noProof/>
        </w:rPr>
        <w:t xml:space="preserve"> 20</w:t>
      </w:r>
      <w:r w:rsidRPr="00BE5071">
        <w:rPr>
          <w:rFonts w:ascii="Courier New" w:hAnsi="Courier New" w:cs="Courier New"/>
          <w:noProof/>
          <w:color w:val="808080"/>
        </w:rPr>
        <w:t>)</w:t>
      </w:r>
    </w:p>
    <w:p w14:paraId="7B897EA3" w14:textId="4C338067" w:rsidR="001B00D7" w:rsidRDefault="001B00D7">
      <w:pPr>
        <w:spacing w:after="200" w:line="276" w:lineRule="auto"/>
        <w:rPr>
          <w:rFonts w:ascii="Courier New" w:hAnsi="Courier New" w:cs="Courier New"/>
          <w:noProof/>
          <w:color w:val="808080"/>
        </w:rPr>
      </w:pPr>
    </w:p>
    <w:p w14:paraId="0A131532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SOLUTION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:</w:t>
      </w:r>
    </w:p>
    <w:p w14:paraId="1920C7D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199FC1E0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Define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resulting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table</w:t>
      </w:r>
      <w:proofErr w:type="spellEnd"/>
    </w:p>
    <w:p w14:paraId="20DD7363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@paidInvoices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table</w:t>
      </w:r>
      <w:proofErr w:type="spellEnd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id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summa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numeric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proofErr w:type="gram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18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2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clientId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</w:p>
    <w:p w14:paraId="6AA05B9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24E71D74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Define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property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calculation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of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sum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of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client's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invoices</w:t>
      </w:r>
      <w:proofErr w:type="spellEnd"/>
    </w:p>
    <w:p w14:paraId="5161C44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@ClientIvoicesSum </w:t>
      </w:r>
      <w:proofErr w:type="spellStart"/>
      <w:proofErr w:type="gram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numeric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proofErr w:type="gram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18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2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</w:p>
    <w:p w14:paraId="2EB4C405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67D0CBE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@previousClientID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</w:t>
      </w:r>
      <w:proofErr w:type="spellEnd"/>
    </w:p>
    <w:p w14:paraId="502C5AAD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509F8A4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Define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cursor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iterating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through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invoices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with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client's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payments</w:t>
      </w:r>
      <w:proofErr w:type="spellEnd"/>
    </w:p>
    <w:p w14:paraId="13894B39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cursor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</w:t>
      </w:r>
    </w:p>
    <w:p w14:paraId="1517735F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i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.*,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p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payment</w:t>
      </w:r>
      <w:proofErr w:type="spellEnd"/>
      <w:proofErr w:type="gramEnd"/>
    </w:p>
    <w:p w14:paraId="3FB1B6B0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i</w:t>
      </w:r>
    </w:p>
    <w:p w14:paraId="1FBA5A1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join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@payments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p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on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clientId</w:t>
      </w:r>
      <w:proofErr w:type="spellEnd"/>
      <w:proofErr w:type="gram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p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clientId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4B1F5AF5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0CF135BC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Define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properties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our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cursor</w:t>
      </w:r>
      <w:proofErr w:type="spellEnd"/>
    </w:p>
    <w:p w14:paraId="1CA720C6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@InvoiceId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</w:t>
      </w:r>
      <w:proofErr w:type="spellEnd"/>
    </w:p>
    <w:p w14:paraId="52A11D9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@InvoiceSumma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numeric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proofErr w:type="gram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18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2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</w:p>
    <w:p w14:paraId="09F97657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lastRenderedPageBreak/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</w:t>
      </w:r>
      <w:proofErr w:type="spellEnd"/>
    </w:p>
    <w:p w14:paraId="423D8F78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declare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@ClientPayment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numeric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proofErr w:type="gram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18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2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</w:p>
    <w:p w14:paraId="4EB5BA58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2CBAB450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open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</w:t>
      </w:r>
    </w:p>
    <w:p w14:paraId="11A41B96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5FC2F7A5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Move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to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first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element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of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our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cursor</w:t>
      </w:r>
      <w:proofErr w:type="spellEnd"/>
    </w:p>
    <w:p w14:paraId="55A370F2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fetch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next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into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@InvoiceSumma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@ClientPayment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7A30E55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40DBAE0C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@ClientIvoicesSum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0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46B0E20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@previousClientID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0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0ADC981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4BC45B63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while</w:t>
      </w:r>
      <w:proofErr w:type="spellEnd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@ClientIvoicesSum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&lt;=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@ClientPayment </w:t>
      </w: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@previousClientID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and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FF00FF"/>
          <w:highlight w:val="white"/>
          <w:lang w:eastAsia="en-US"/>
        </w:rPr>
        <w:t>@@FETCH_STATUS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0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 </w:t>
      </w:r>
    </w:p>
    <w:p w14:paraId="46F2D069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begin</w:t>
      </w:r>
      <w:proofErr w:type="spellEnd"/>
    </w:p>
    <w:p w14:paraId="6C32381D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@ClientIvoicesSum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@ClientIvoicesSum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+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@InvoiceSumma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5D9FA6EC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50D38546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if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</w:t>
      </w:r>
      <w:proofErr w:type="gram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ClientIvoicesSum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&gt;</w:t>
      </w:r>
      <w:proofErr w:type="gram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@ClientPayment</w:t>
      </w:r>
    </w:p>
    <w:p w14:paraId="5DACAA97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begin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</w:p>
    <w:p w14:paraId="44194CB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@previousClientID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19A16EA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fetch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next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into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@InvoiceSumma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@ClientPayment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611F233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02978679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If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new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row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cursor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new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client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,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reset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@ClientIvoicesSum</w:t>
      </w:r>
    </w:p>
    <w:p w14:paraId="0A0E82FD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if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</w:t>
      </w:r>
      <w:proofErr w:type="gram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previousClientID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!</w:t>
      </w:r>
      <w:proofErr w:type="gram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</w:p>
    <w:p w14:paraId="69C3CBC6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begin</w:t>
      </w:r>
      <w:proofErr w:type="spellEnd"/>
    </w:p>
    <w:p w14:paraId="176D4DA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@ClientIvoicesSum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0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5749BFD6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continue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4351545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end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221DD1D8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</w:p>
    <w:p w14:paraId="6D081A71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Continue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skipping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invoices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this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customer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when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their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sum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more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than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client's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payment</w:t>
      </w:r>
      <w:proofErr w:type="spellEnd"/>
    </w:p>
    <w:p w14:paraId="6AEB4C1F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fetch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next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into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@InvoiceSumma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@ClientPayment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</w:p>
    <w:p w14:paraId="5FD430D4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continue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6A6220AF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end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518CDA73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23A557C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Add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fully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paid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invoice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to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results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table</w:t>
      </w:r>
      <w:proofErr w:type="spellEnd"/>
    </w:p>
    <w:p w14:paraId="19262E23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insert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into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@paidInvoices</w:t>
      </w:r>
    </w:p>
    <w:p w14:paraId="68C4C64F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*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 </w:t>
      </w:r>
    </w:p>
    <w:p w14:paraId="5FF8BD7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where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id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648A1064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1FA3BE12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@previousClientID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67BF8809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39D2B6C2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Move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to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next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invoice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after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processing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current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one</w:t>
      </w:r>
      <w:proofErr w:type="spellEnd"/>
    </w:p>
    <w:p w14:paraId="63BA031F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fetch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next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into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@InvoiceSumma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,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@ClientPayment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7216A383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698BBDF7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If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new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row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cursor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for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new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client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,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reset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@ClientIvoicesSum</w:t>
      </w:r>
    </w:p>
    <w:p w14:paraId="3103A3C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if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</w:t>
      </w:r>
      <w:proofErr w:type="gram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previousClientID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!</w:t>
      </w:r>
      <w:proofErr w:type="gram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@ClientID</w:t>
      </w:r>
    </w:p>
    <w:p w14:paraId="73AF6E45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begin</w:t>
      </w:r>
      <w:proofErr w:type="spellEnd"/>
    </w:p>
    <w:p w14:paraId="2C2650D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@ClientIvoicesSum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0</w:t>
      </w:r>
    </w:p>
    <w:p w14:paraId="54F91B9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ab/>
        <w:t xml:space="preserve">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end</w:t>
      </w:r>
      <w:proofErr w:type="spellEnd"/>
    </w:p>
    <w:p w14:paraId="73A4E3A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end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</w:t>
      </w:r>
    </w:p>
    <w:p w14:paraId="17BF1993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1944D906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close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</w:t>
      </w:r>
    </w:p>
    <w:p w14:paraId="05C25833" w14:textId="02564CD1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deallocate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Invoice_Cursor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</w:p>
    <w:p w14:paraId="5DE876CC" w14:textId="3FD01F75" w:rsidR="00AF7A35" w:rsidRDefault="001B00D7" w:rsidP="006B0E38">
      <w:pPr>
        <w:rPr>
          <w:b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*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@paidInvoices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  <w:r w:rsidR="00AF7A35">
        <w:rPr>
          <w:b/>
        </w:rPr>
        <w:br w:type="page"/>
      </w:r>
    </w:p>
    <w:p w14:paraId="3A226992" w14:textId="77777777" w:rsidR="00CF0507" w:rsidRPr="00BE5071" w:rsidRDefault="00CF0507" w:rsidP="00CF0507">
      <w:pPr>
        <w:rPr>
          <w:b/>
        </w:rPr>
      </w:pPr>
      <w:r>
        <w:rPr>
          <w:b/>
        </w:rPr>
        <w:lastRenderedPageBreak/>
        <w:t xml:space="preserve">Задание по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№</w:t>
      </w:r>
      <w:r w:rsidR="00AF7A35" w:rsidRPr="00AA6658">
        <w:rPr>
          <w:b/>
        </w:rPr>
        <w:t>2</w:t>
      </w:r>
      <w:r w:rsidRPr="00BE5071">
        <w:rPr>
          <w:b/>
        </w:rPr>
        <w:t>:</w:t>
      </w:r>
    </w:p>
    <w:p w14:paraId="5538CA5F" w14:textId="77777777" w:rsidR="00CF0507" w:rsidRPr="00410701" w:rsidRDefault="00CF0507" w:rsidP="00CF0507"/>
    <w:p w14:paraId="7EB89186" w14:textId="77777777" w:rsidR="00CF0507" w:rsidRPr="00BC3F4C" w:rsidRDefault="00CF0507" w:rsidP="00CF0507">
      <w:pPr>
        <w:rPr>
          <w:b/>
        </w:rPr>
      </w:pPr>
      <w:r>
        <w:t xml:space="preserve">В таблице находятся </w:t>
      </w:r>
      <w:r w:rsidR="00AA6658">
        <w:t>числа</w:t>
      </w:r>
      <w:r>
        <w:t xml:space="preserve"> из диапазона от 1 до 10, в произвольном порядке. Каждое число встречается один раз. </w:t>
      </w:r>
      <w:r w:rsidRPr="00410701">
        <w:br/>
      </w:r>
      <w:r>
        <w:t>Необходимо написать запрос, который</w:t>
      </w:r>
      <w:r w:rsidR="00636350">
        <w:t xml:space="preserve"> из</w:t>
      </w:r>
      <w:r w:rsidR="00AA6658">
        <w:t xml:space="preserve"> всего</w:t>
      </w:r>
      <w:r w:rsidR="00636350">
        <w:t xml:space="preserve"> диапазона</w:t>
      </w:r>
      <w:r w:rsidR="00AA6658">
        <w:t xml:space="preserve"> данных</w:t>
      </w:r>
      <w:r w:rsidR="00636350">
        <w:t xml:space="preserve"> [</w:t>
      </w:r>
      <w:r w:rsidR="00636350">
        <w:rPr>
          <w:lang w:val="en-US"/>
        </w:rPr>
        <w:t>min</w:t>
      </w:r>
      <w:r w:rsidR="00636350">
        <w:t xml:space="preserve">, </w:t>
      </w:r>
      <w:r w:rsidR="00636350">
        <w:rPr>
          <w:lang w:val="en-US"/>
        </w:rPr>
        <w:t>max</w:t>
      </w:r>
      <w:r w:rsidR="00636350">
        <w:t>]</w:t>
      </w:r>
      <w:r>
        <w:t xml:space="preserve"> вернёт</w:t>
      </w:r>
      <w:r w:rsidR="00AA6658">
        <w:t xml:space="preserve"> все</w:t>
      </w:r>
      <w:r>
        <w:t xml:space="preserve"> числа отсутствующ</w:t>
      </w:r>
      <w:r w:rsidRPr="00CF0507">
        <w:t>ие</w:t>
      </w:r>
      <w:r>
        <w:t xml:space="preserve"> в таблице. </w:t>
      </w:r>
      <w:r w:rsidRPr="00410701">
        <w:br/>
      </w:r>
      <w:r>
        <w:t xml:space="preserve">Использовать </w:t>
      </w:r>
      <w:proofErr w:type="spellStart"/>
      <w:r>
        <w:t>спецфункции</w:t>
      </w:r>
      <w:proofErr w:type="spellEnd"/>
      <w:r>
        <w:t xml:space="preserve"> нельзя. Решение должно быть наиболее </w:t>
      </w:r>
      <w:r w:rsidR="0039682C">
        <w:t>грамотным</w:t>
      </w:r>
      <w:r>
        <w:t xml:space="preserve">, понятным и универсальным. </w:t>
      </w:r>
      <w:r w:rsidRPr="00410701">
        <w:br/>
      </w:r>
      <w:r>
        <w:t xml:space="preserve">Проверить решение на таблице, в которой максимальное число в диапазоне 1 000 000. </w:t>
      </w:r>
    </w:p>
    <w:p w14:paraId="09B3BAEB" w14:textId="77777777" w:rsidR="00B15438" w:rsidRPr="00CF0507" w:rsidRDefault="00B15438" w:rsidP="00BE5071"/>
    <w:p w14:paraId="4F1678F3" w14:textId="77777777" w:rsidR="00CF0507" w:rsidRPr="00CF0507" w:rsidRDefault="00CF0507" w:rsidP="00BE5071"/>
    <w:p w14:paraId="2C2AE93B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0507">
        <w:rPr>
          <w:rFonts w:ascii="Consolas" w:hAnsi="Consolas" w:cs="Consolas"/>
          <w:color w:val="FF00FF"/>
          <w:sz w:val="19"/>
          <w:szCs w:val="19"/>
          <w:lang w:val="en-US" w:eastAsia="en-US"/>
        </w:rPr>
        <w:t>Object_id</w:t>
      </w:r>
      <w:proofErr w:type="spellEnd"/>
      <w:r w:rsidRPr="00CF0507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CF0507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proofErr w:type="gramStart"/>
      <w:r w:rsidRPr="00CF0507">
        <w:rPr>
          <w:rFonts w:ascii="Consolas" w:hAnsi="Consolas" w:cs="Consolas"/>
          <w:color w:val="FF0000"/>
          <w:sz w:val="19"/>
          <w:szCs w:val="19"/>
          <w:lang w:val="en-US" w:eastAsia="en-US"/>
        </w:rPr>
        <w:t>tempdb</w:t>
      </w:r>
      <w:proofErr w:type="spellEnd"/>
      <w:r w:rsidRPr="00CF0507">
        <w:rPr>
          <w:rFonts w:ascii="Consolas" w:hAnsi="Consolas" w:cs="Consolas"/>
          <w:color w:val="FF0000"/>
          <w:sz w:val="19"/>
          <w:szCs w:val="19"/>
          <w:lang w:val="en-US" w:eastAsia="en-US"/>
        </w:rPr>
        <w:t>..</w:t>
      </w:r>
      <w:proofErr w:type="gramEnd"/>
      <w:r w:rsidRPr="00CF0507">
        <w:rPr>
          <w:rFonts w:ascii="Consolas" w:hAnsi="Consolas" w:cs="Consolas"/>
          <w:color w:val="FF0000"/>
          <w:sz w:val="19"/>
          <w:szCs w:val="19"/>
          <w:lang w:val="en-US" w:eastAsia="en-US"/>
        </w:rPr>
        <w:t>#</w:t>
      </w:r>
      <w:proofErr w:type="spellStart"/>
      <w:r w:rsidRPr="00CF0507">
        <w:rPr>
          <w:rFonts w:ascii="Consolas" w:hAnsi="Consolas" w:cs="Consolas"/>
          <w:color w:val="FF0000"/>
          <w:sz w:val="19"/>
          <w:szCs w:val="19"/>
          <w:lang w:val="en-US" w:eastAsia="en-US"/>
        </w:rPr>
        <w:t>test_table</w:t>
      </w:r>
      <w:proofErr w:type="spellEnd"/>
      <w:r w:rsidRPr="00CF0507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CF0507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CF0507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CF0507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CF0507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14:paraId="054245F1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 </w:t>
      </w: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DROP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#test_table </w:t>
      </w:r>
    </w:p>
    <w:p w14:paraId="5A81E94B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14:paraId="44DFCBAC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#test_table </w:t>
      </w:r>
    </w:p>
    <w:p w14:paraId="58954EC3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CF0507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14:paraId="72FB8167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    id </w:t>
      </w: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14:paraId="35A04235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 </w:t>
      </w:r>
      <w:r w:rsidRPr="00CF0507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14:paraId="6018B369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14:paraId="2EA799EA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14:paraId="6EC86685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14:paraId="1911E538" w14:textId="77777777" w:rsidR="00CF0507" w:rsidRP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CF0507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CF0507">
        <w:rPr>
          <w:rFonts w:ascii="Consolas" w:hAnsi="Consolas" w:cs="Consolas"/>
          <w:sz w:val="19"/>
          <w:szCs w:val="19"/>
          <w:lang w:val="en-US" w:eastAsia="en-US"/>
        </w:rPr>
        <w:t xml:space="preserve"> #test_table </w:t>
      </w:r>
    </w:p>
    <w:p w14:paraId="5E935435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sz w:val="19"/>
          <w:szCs w:val="19"/>
          <w:lang w:eastAsia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--&lt;-- Отсутствуют числа 5 и 6</w:t>
      </w:r>
    </w:p>
    <w:p w14:paraId="55125E4D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14:paraId="3CB8A323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14:paraId="12575686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14:paraId="3B9F203B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  #test_table  </w:t>
      </w:r>
    </w:p>
    <w:p w14:paraId="62A45132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14:paraId="54CBDC3B" w14:textId="22B4C6E3" w:rsidR="001B00D7" w:rsidRDefault="00CF0507" w:rsidP="00CF050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14:paraId="71813002" w14:textId="77777777" w:rsidR="001B00D7" w:rsidRDefault="001B00D7" w:rsidP="001B00D7">
      <w:pPr>
        <w:rPr>
          <w:b/>
        </w:rPr>
      </w:pPr>
    </w:p>
    <w:p w14:paraId="33D32EBF" w14:textId="77777777" w:rsidR="001B00D7" w:rsidRDefault="001B00D7" w:rsidP="001B00D7">
      <w:pPr>
        <w:rPr>
          <w:b/>
        </w:rPr>
      </w:pPr>
    </w:p>
    <w:p w14:paraId="4C1C473B" w14:textId="041BA69B" w:rsidR="001B00D7" w:rsidRPr="00BE5071" w:rsidRDefault="001B00D7" w:rsidP="001B00D7">
      <w:pPr>
        <w:rPr>
          <w:b/>
        </w:rPr>
      </w:pPr>
      <w:r>
        <w:rPr>
          <w:b/>
        </w:rPr>
        <w:t xml:space="preserve">Решение задания по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№</w:t>
      </w:r>
      <w:r w:rsidRPr="00AA6658">
        <w:rPr>
          <w:b/>
        </w:rPr>
        <w:t>2</w:t>
      </w:r>
      <w:r w:rsidRPr="00BE5071">
        <w:rPr>
          <w:b/>
        </w:rPr>
        <w:t>:</w:t>
      </w:r>
    </w:p>
    <w:p w14:paraId="5063E0D2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14:paraId="43D6B746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SOLUTION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:</w:t>
      </w:r>
    </w:p>
    <w:p w14:paraId="1F41D797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3BF8898F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Define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block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with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all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numbers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"#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test_table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"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table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MIN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to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MAX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,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including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missing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ones</w:t>
      </w:r>
      <w:proofErr w:type="spellEnd"/>
    </w:p>
    <w:p w14:paraId="48C1F449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WITH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numbers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</w:p>
    <w:p w14:paraId="53C57D58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</w:p>
    <w:p w14:paraId="5A66773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1B00D7">
        <w:rPr>
          <w:rFonts w:ascii="Courier New" w:hAnsi="Courier New" w:cs="Courier New"/>
          <w:color w:val="FF00FF"/>
          <w:highlight w:val="white"/>
          <w:lang w:eastAsia="en-US"/>
        </w:rPr>
        <w:t>MIN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proofErr w:type="spellStart"/>
      <w:proofErr w:type="gram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id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</w:t>
      </w:r>
      <w:proofErr w:type="spellEnd"/>
    </w:p>
    <w:p w14:paraId="27F8D93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#test_table</w:t>
      </w:r>
    </w:p>
    <w:p w14:paraId="10B2EBF4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UNION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ALL</w:t>
      </w:r>
      <w:proofErr w:type="spellEnd"/>
    </w:p>
    <w:p w14:paraId="3B12AD9B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+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1</w:t>
      </w:r>
    </w:p>
    <w:p w14:paraId="569AF577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numbers</w:t>
      </w:r>
      <w:proofErr w:type="spellEnd"/>
    </w:p>
    <w:p w14:paraId="11C7AE20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WHERE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gram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&lt;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ANY</w:t>
      </w:r>
      <w:proofErr w:type="spellEnd"/>
      <w:proofErr w:type="gram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(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id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#test_table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</w:p>
    <w:p w14:paraId="346FB793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)</w:t>
      </w:r>
    </w:p>
    <w:p w14:paraId="3CE253D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</w:p>
    <w:p w14:paraId="51B796A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--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those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numbers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"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numbers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"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block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that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are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not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presented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in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 "#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test_table</w:t>
      </w:r>
      <w:proofErr w:type="spellEnd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 xml:space="preserve">" </w:t>
      </w:r>
      <w:proofErr w:type="spellStart"/>
      <w:r w:rsidRPr="001B00D7">
        <w:rPr>
          <w:rFonts w:ascii="Courier New" w:hAnsi="Courier New" w:cs="Courier New"/>
          <w:color w:val="008000"/>
          <w:highlight w:val="white"/>
          <w:lang w:eastAsia="en-US"/>
        </w:rPr>
        <w:t>table</w:t>
      </w:r>
      <w:proofErr w:type="spellEnd"/>
    </w:p>
    <w:p w14:paraId="0B1C6BCE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SELECT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</w:t>
      </w:r>
      <w:proofErr w:type="spellEnd"/>
    </w:p>
    <w:p w14:paraId="5C60621A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FROM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#test_table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t</w:t>
      </w:r>
    </w:p>
    <w:p w14:paraId="78A055FC" w14:textId="77777777" w:rsidR="001B00D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en-US"/>
        </w:rPr>
      </w:pP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RIGHT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JOIN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numbers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AS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n </w:t>
      </w: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ON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t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id 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=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>num</w:t>
      </w:r>
      <w:proofErr w:type="spellEnd"/>
    </w:p>
    <w:p w14:paraId="2BCCA0F2" w14:textId="3A0F9CE2" w:rsidR="00CF0507" w:rsidRPr="001B00D7" w:rsidRDefault="001B00D7" w:rsidP="001B00D7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1B00D7">
        <w:rPr>
          <w:rFonts w:ascii="Courier New" w:hAnsi="Courier New" w:cs="Courier New"/>
          <w:color w:val="0000FF"/>
          <w:highlight w:val="white"/>
          <w:lang w:eastAsia="en-US"/>
        </w:rPr>
        <w:t>WHERE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t</w:t>
      </w:r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.</w:t>
      </w:r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id </w:t>
      </w: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is</w:t>
      </w:r>
      <w:proofErr w:type="spellEnd"/>
      <w:r w:rsidRPr="001B00D7">
        <w:rPr>
          <w:rFonts w:ascii="Courier New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null</w:t>
      </w:r>
      <w:proofErr w:type="spellEnd"/>
      <w:r w:rsidRPr="001B00D7">
        <w:rPr>
          <w:rFonts w:ascii="Courier New" w:hAnsi="Courier New" w:cs="Courier New"/>
          <w:color w:val="808080"/>
          <w:highlight w:val="white"/>
          <w:lang w:eastAsia="en-US"/>
        </w:rPr>
        <w:t>;</w:t>
      </w:r>
    </w:p>
    <w:p w14:paraId="644731C3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14:paraId="346FC53A" w14:textId="77777777" w:rsidR="00CF0507" w:rsidRDefault="00CF0507" w:rsidP="00CF05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14:paraId="3EEE0BA6" w14:textId="77777777" w:rsidR="00CF0507" w:rsidRPr="00CF0507" w:rsidRDefault="00CF0507" w:rsidP="00CF0507">
      <w:pPr>
        <w:autoSpaceDE w:val="0"/>
        <w:autoSpaceDN w:val="0"/>
        <w:adjustRightInd w:val="0"/>
        <w:rPr>
          <w:lang w:val="en-US"/>
        </w:rPr>
      </w:pPr>
    </w:p>
    <w:sectPr w:rsidR="00CF0507" w:rsidRPr="00CF0507" w:rsidSect="00BE507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80DB2" w14:textId="77777777" w:rsidR="00863DF2" w:rsidRDefault="00863DF2" w:rsidP="00687478">
      <w:r>
        <w:separator/>
      </w:r>
    </w:p>
  </w:endnote>
  <w:endnote w:type="continuationSeparator" w:id="0">
    <w:p w14:paraId="45060CA4" w14:textId="77777777" w:rsidR="00863DF2" w:rsidRDefault="00863DF2" w:rsidP="0068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3C586" w14:textId="77777777" w:rsidR="00863DF2" w:rsidRDefault="00863DF2" w:rsidP="00687478">
      <w:r>
        <w:separator/>
      </w:r>
    </w:p>
  </w:footnote>
  <w:footnote w:type="continuationSeparator" w:id="0">
    <w:p w14:paraId="0E97C3D7" w14:textId="77777777" w:rsidR="00863DF2" w:rsidRDefault="00863DF2" w:rsidP="0068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87E92"/>
    <w:multiLevelType w:val="multilevel"/>
    <w:tmpl w:val="E7B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05416"/>
    <w:multiLevelType w:val="hybridMultilevel"/>
    <w:tmpl w:val="20A4A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71"/>
    <w:rsid w:val="0017164A"/>
    <w:rsid w:val="001B00D7"/>
    <w:rsid w:val="001D2FA6"/>
    <w:rsid w:val="00220358"/>
    <w:rsid w:val="00263811"/>
    <w:rsid w:val="00333237"/>
    <w:rsid w:val="0034238F"/>
    <w:rsid w:val="0039682C"/>
    <w:rsid w:val="003E41A8"/>
    <w:rsid w:val="00410701"/>
    <w:rsid w:val="004E57E0"/>
    <w:rsid w:val="005244E9"/>
    <w:rsid w:val="00636350"/>
    <w:rsid w:val="00687478"/>
    <w:rsid w:val="006B0E38"/>
    <w:rsid w:val="00811068"/>
    <w:rsid w:val="00863DF2"/>
    <w:rsid w:val="008B58F7"/>
    <w:rsid w:val="009817ED"/>
    <w:rsid w:val="00AA6658"/>
    <w:rsid w:val="00AE3AE7"/>
    <w:rsid w:val="00AE5A46"/>
    <w:rsid w:val="00AF7A35"/>
    <w:rsid w:val="00B15438"/>
    <w:rsid w:val="00BE5071"/>
    <w:rsid w:val="00C871EC"/>
    <w:rsid w:val="00CD5563"/>
    <w:rsid w:val="00CF0507"/>
    <w:rsid w:val="00D058DF"/>
    <w:rsid w:val="00ED6F58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9E353"/>
  <w15:docId w15:val="{DC0D5E1B-FAC2-4729-8555-70C2B8CC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0D7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071"/>
    <w:pPr>
      <w:spacing w:after="200" w:line="276" w:lineRule="auto"/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header"/>
    <w:basedOn w:val="a"/>
    <w:link w:val="a5"/>
    <w:uiPriority w:val="99"/>
    <w:unhideWhenUsed/>
    <w:rsid w:val="0068747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87478"/>
    <w:rPr>
      <w:rFonts w:ascii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68747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87478"/>
    <w:rPr>
      <w:rFonts w:ascii="Calibri" w:hAnsi="Calibri" w:cs="Calibri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8747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47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2C85B-283F-41E3-9154-49543F01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e.novohatskii</dc:creator>
  <cp:lastModifiedBy>Артем Нестеров</cp:lastModifiedBy>
  <cp:revision>4</cp:revision>
  <dcterms:created xsi:type="dcterms:W3CDTF">2020-09-01T11:46:00Z</dcterms:created>
  <dcterms:modified xsi:type="dcterms:W3CDTF">2020-09-11T11:18:00Z</dcterms:modified>
</cp:coreProperties>
</file>