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5" w:name="подготов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p>
      <w:pPr>
        <w:pStyle w:val="CaptionedFigure"/>
      </w:pPr>
      <w:bookmarkStart w:id="24" w:name="fig:001"/>
      <w:r>
        <w:drawing>
          <wp:inline>
            <wp:extent cx="5334000" cy="4007949"/>
            <wp:effectExtent b="0" l="0" r="0" t="0"/>
            <wp:docPr descr="Figure 1: 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подготовка к работе</w:t>
      </w:r>
    </w:p>
    <w:bookmarkEnd w:id="25"/>
    <w:bookmarkStart w:id="50" w:name="изучение-механики-setui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p>
      <w:pPr>
        <w:pStyle w:val="CaptionedFigure"/>
      </w:pPr>
      <w:bookmarkStart w:id="29" w:name="fig:002"/>
      <w:r>
        <w:drawing>
          <wp:inline>
            <wp:extent cx="4937760" cy="3840479"/>
            <wp:effectExtent b="0" l="0" r="0" t="0"/>
            <wp:docPr descr="Figure 2: 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2: программа simpleid</w:t>
      </w:r>
    </w:p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p>
      <w:pPr>
        <w:pStyle w:val="CaptionedFigure"/>
      </w:pPr>
      <w:bookmarkStart w:id="33" w:name="fig:003"/>
      <w:r>
        <w:drawing>
          <wp:inline>
            <wp:extent cx="5334000" cy="1203268"/>
            <wp:effectExtent b="0" l="0" r="0" t="0"/>
            <wp:docPr descr="Figure 3: 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3: результат программы simpleid</w:t>
      </w:r>
    </w:p>
    <w:p>
      <w:pPr>
        <w:numPr>
          <w:ilvl w:val="0"/>
          <w:numId w:val="1004"/>
        </w:numPr>
        <w:pStyle w:val="Compact"/>
      </w:pPr>
      <w:r>
        <w:t xml:space="preserve">Усложнили программу, добавив вывод действительных идентификаторов.</w:t>
      </w:r>
    </w:p>
    <w:p>
      <w:pPr>
        <w:pStyle w:val="CaptionedFigure"/>
      </w:pPr>
      <w:bookmarkStart w:id="37" w:name="fig:004"/>
      <w:r>
        <w:drawing>
          <wp:inline>
            <wp:extent cx="5334000" cy="3408814"/>
            <wp:effectExtent b="0" l="0" r="0" t="0"/>
            <wp:docPr descr="Figure 4: 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Figure 4: программа simpleid2</w:t>
      </w:r>
    </w:p>
    <w:p>
      <w:pPr>
        <w:numPr>
          <w:ilvl w:val="0"/>
          <w:numId w:val="1005"/>
        </w:numPr>
        <w:pStyle w:val="Compact"/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numPr>
          <w:ilvl w:val="0"/>
          <w:numId w:val="1006"/>
        </w:numPr>
        <w:pStyle w:val="Compact"/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numPr>
          <w:ilvl w:val="0"/>
          <w:numId w:val="1008"/>
        </w:numPr>
        <w:pStyle w:val="Compact"/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numPr>
          <w:ilvl w:val="0"/>
          <w:numId w:val="1009"/>
        </w:numPr>
        <w:pStyle w:val="Compact"/>
      </w:pPr>
      <w:r>
        <w:t xml:space="preserve">Проделали тоже самое относительно SetGID-бита.</w:t>
      </w:r>
    </w:p>
    <w:p>
      <w:pPr>
        <w:pStyle w:val="CaptionedFigure"/>
      </w:pPr>
      <w:bookmarkStart w:id="41" w:name="fig:005"/>
      <w:r>
        <w:drawing>
          <wp:inline>
            <wp:extent cx="5334000" cy="3563347"/>
            <wp:effectExtent b="0" l="0" r="0" t="0"/>
            <wp:docPr descr="Figure 5: 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Figure 5: результат программы simpleid2</w:t>
      </w:r>
    </w:p>
    <w:p>
      <w:pPr>
        <w:numPr>
          <w:ilvl w:val="0"/>
          <w:numId w:val="1010"/>
        </w:numPr>
        <w:pStyle w:val="Compact"/>
      </w:pPr>
      <w:r>
        <w:t xml:space="preserve">Написали программу readfile.c</w:t>
      </w:r>
    </w:p>
    <w:p>
      <w:pPr>
        <w:pStyle w:val="CaptionedFigure"/>
      </w:pPr>
      <w:bookmarkStart w:id="45" w:name="fig:006"/>
      <w:r>
        <w:drawing>
          <wp:inline>
            <wp:extent cx="5334000" cy="4734027"/>
            <wp:effectExtent b="0" l="0" r="0" t="0"/>
            <wp:docPr descr="Figure 6: 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Figure 6: программа readfile</w:t>
      </w:r>
    </w:p>
    <w:p>
      <w:pPr>
        <w:numPr>
          <w:ilvl w:val="0"/>
          <w:numId w:val="1011"/>
        </w:numPr>
        <w:pStyle w:val="Compact"/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numPr>
          <w:ilvl w:val="0"/>
          <w:numId w:val="1012"/>
        </w:numPr>
        <w:pStyle w:val="Compact"/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p>
      <w:pPr>
        <w:pStyle w:val="CaptionedFigure"/>
      </w:pPr>
      <w:bookmarkStart w:id="49" w:name="fig:007"/>
      <w:r>
        <w:drawing>
          <wp:inline>
            <wp:extent cx="4937760" cy="1501541"/>
            <wp:effectExtent b="0" l="0" r="0" t="0"/>
            <wp:docPr descr="Figure 7: 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50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Figure 7: результат программы readfile</w:t>
      </w:r>
    </w:p>
    <w:bookmarkEnd w:id="50"/>
    <w:bookmarkStart w:id="55" w:name="исследование-sticky-би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Исследование Sticky-бита</w:t>
      </w:r>
    </w:p>
    <w:p>
      <w:pPr>
        <w:numPr>
          <w:ilvl w:val="0"/>
          <w:numId w:val="1014"/>
        </w:numPr>
        <w:pStyle w:val="Compact"/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15"/>
        </w:numPr>
        <w:pStyle w:val="Compact"/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numPr>
          <w:ilvl w:val="0"/>
          <w:numId w:val="1016"/>
        </w:numPr>
        <w:pStyle w:val="Compact"/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numPr>
          <w:ilvl w:val="0"/>
          <w:numId w:val="1017"/>
        </w:numPr>
        <w:pStyle w:val="Compact"/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numPr>
          <w:ilvl w:val="0"/>
          <w:numId w:val="1018"/>
        </w:numPr>
        <w:pStyle w:val="Compact"/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numPr>
          <w:ilvl w:val="0"/>
          <w:numId w:val="1019"/>
        </w:numPr>
        <w:pStyle w:val="Compact"/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</w:t>
      </w:r>
      <w:r>
        <w:t xml:space="preserve">test3</w:t>
      </w:r>
      <w:r>
        <w:t xml:space="preserve">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numPr>
          <w:ilvl w:val="0"/>
          <w:numId w:val="1022"/>
        </w:numPr>
        <w:pStyle w:val="Compact"/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p>
      <w:pPr>
        <w:pStyle w:val="CaptionedFigure"/>
      </w:pPr>
      <w:bookmarkStart w:id="54" w:name="fig:008"/>
      <w:r>
        <w:drawing>
          <wp:inline>
            <wp:extent cx="5334000" cy="4743263"/>
            <wp:effectExtent b="0" l="0" r="0" t="0"/>
            <wp:docPr descr="Figure 8: 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Figure 8: исследование Sticky-бита</w:t>
      </w:r>
    </w:p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4"/>
        </w:numPr>
        <w:pStyle w:val="Compact"/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numPr>
          <w:ilvl w:val="0"/>
          <w:numId w:val="1024"/>
        </w:numPr>
        <w:pStyle w:val="Compact"/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Петров Артем Евгеньевич</dc:creator>
  <dc:language>ru-RU</dc:language>
  <cp:keywords/>
  <dcterms:created xsi:type="dcterms:W3CDTF">2025-12-16T15:25:34Z</dcterms:created>
  <dcterms:modified xsi:type="dcterms:W3CDTF">2025-12-16T15:25:34Z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