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«Анализ предметной области индивидуального задания различными методами»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урока:</w:t>
      </w:r>
      <w:r w:rsidDel="00000000" w:rsidR="00000000" w:rsidRPr="00000000">
        <w:rPr>
          <w:sz w:val="28"/>
          <w:szCs w:val="28"/>
          <w:rtl w:val="0"/>
        </w:rPr>
        <w:t xml:space="preserve"> получить навыки по использованию методов анализа предметной области (контент-анализ, вебометрический анализ, анализ ситуаций, моделирование)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Тематика проекта: </w:t>
      </w:r>
      <w:r w:rsidDel="00000000" w:rsidR="00000000" w:rsidRPr="00000000">
        <w:rPr>
          <w:rtl w:val="0"/>
        </w:rPr>
        <w:t xml:space="preserve">Медицинский центр.</w:t>
      </w:r>
    </w:p>
    <w:p w:rsidR="00000000" w:rsidDel="00000000" w:rsidP="00000000" w:rsidRDefault="00000000" w:rsidRPr="00000000" w14:paraId="00000005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Описание предметной области:</w:t>
      </w:r>
      <w:r w:rsidDel="00000000" w:rsidR="00000000" w:rsidRPr="00000000">
        <w:rPr>
          <w:highlight w:val="white"/>
          <w:rtl w:val="0"/>
        </w:rPr>
        <w:t xml:space="preserve">Медицинский центр представляет собой учреждение, обеспечивающее специализированную высококвалифицированную и консультативную медицинскую помощь на платной основе.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Сотрудники такого центра обеспечивают оказание медицинской помощи населению, занимаются своевременным и качественным обследованием, лечением и реабилитацией больных, обеспечивают оказание консультативной помощи населению.</w:t>
      </w:r>
    </w:p>
    <w:p w:rsidR="00000000" w:rsidDel="00000000" w:rsidP="00000000" w:rsidRDefault="00000000" w:rsidRPr="00000000" w14:paraId="00000006">
      <w:pPr>
        <w:spacing w:before="0"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Как любое учреждение, подобного типа, </w:t>
      </w:r>
      <w:hyperlink r:id="rId6">
        <w:r w:rsidDel="00000000" w:rsidR="00000000" w:rsidRPr="00000000">
          <w:rPr>
            <w:highlight w:val="white"/>
            <w:rtl w:val="0"/>
          </w:rPr>
          <w:t xml:space="preserve">медицинский центр</w:t>
        </w:r>
      </w:hyperlink>
      <w:r w:rsidDel="00000000" w:rsidR="00000000" w:rsidRPr="00000000">
        <w:rPr>
          <w:highlight w:val="white"/>
          <w:rtl w:val="0"/>
        </w:rPr>
        <w:t xml:space="preserve"> создает условия для оптимизации деятельности сотрудников, развития материально-технической базы, социального развития коллектива, своевременного внедрения достижений научно-технического прогресса.</w:t>
      </w:r>
    </w:p>
    <w:p w:rsidR="00000000" w:rsidDel="00000000" w:rsidP="00000000" w:rsidRDefault="00000000" w:rsidRPr="00000000" w14:paraId="00000007">
      <w:pPr>
        <w:spacing w:before="0"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rPr/>
      </w:pPr>
      <w:r w:rsidDel="00000000" w:rsidR="00000000" w:rsidRPr="00000000">
        <w:rPr>
          <w:b w:val="1"/>
          <w:highlight w:val="white"/>
          <w:rtl w:val="0"/>
        </w:rPr>
        <w:t xml:space="preserve">Источник информации: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Структурное разбиение предметной области на отдельные подразделения (подсистемы) согласно выполняемым ими функциям: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Отдел консультации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Отдел мед. обследования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Лаборатория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Центр реабилитации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Отдел неотложной помощи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before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Лечебно-профилактический отдел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before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Административно-хоз. часть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before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Бухгалтерия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before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Руководство мед.центром ( глав.врачи)</w:t>
      </w:r>
    </w:p>
    <w:p w:rsidR="00000000" w:rsidDel="00000000" w:rsidP="00000000" w:rsidRDefault="00000000" w:rsidRPr="00000000" w14:paraId="00000014">
      <w:pPr>
        <w:spacing w:before="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right="7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Определение задач и функций системы в целом и функций каждого подразделения (подсистемы)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Отдел консультации - консультация клиента, запись на прием.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Отдел мед. обследования - первичный осмотр, забор анализов, дальнейшее направление клиента.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Лаборатория - проверка анализов клиента.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Центр реабилитации - предназначен для реабилитации клиента, после операции или других тяжелых случаев, наблюдение за клиентом и дальнейшее консультирование.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Отдел неотложной помощи - срочная помощь клиенту в любое время суток.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Лечебно-профилактический отдел включает в себя (</w:t>
      </w:r>
      <w:r w:rsidDel="00000000" w:rsidR="00000000" w:rsidRPr="00000000">
        <w:rPr>
          <w:highlight w:val="white"/>
          <w:rtl w:val="0"/>
        </w:rPr>
        <w:t xml:space="preserve">терапевтические отделения,, травматологическое отделение или кабинет, урологический кабинет, стоматологическое отделение, отоларингологический, кабинет инфекционных заболеваний и др) - здесь уже происходит лечение клиента и консультация с врачом о лечении.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Административно-хоз. часть - сюда входит склад, уборка мед.центра и другие хоз.дела.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Бухгалтерия - </w:t>
      </w:r>
      <w:r w:rsidDel="00000000" w:rsidR="00000000" w:rsidRPr="00000000">
        <w:rPr>
          <w:highlight w:val="white"/>
          <w:rtl w:val="0"/>
        </w:rPr>
        <w:t xml:space="preserve">Ведение бухгалтерского и налогового учета финансово-хозяйственной деятельности, организация расчетов, Обеспечение строгого соблюдения кассовой и расчетной дисциплины, расходование денежных средств по назначению.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Руководство мед.центром ( глав.врачи) - </w:t>
      </w:r>
      <w:r w:rsidDel="00000000" w:rsidR="00000000" w:rsidRPr="00000000">
        <w:rPr>
          <w:highlight w:val="white"/>
          <w:rtl w:val="0"/>
        </w:rPr>
        <w:t xml:space="preserve">Главный врач несет полную ответственность за всю лечебно-профилактическую, организационную, административно-хозяйственную и финансовую деятельность в поликлинике, планирует работу мед.центра, утверждает планы повышения квалификации медперсонала.</w:t>
      </w:r>
    </w:p>
    <w:p w:rsidR="00000000" w:rsidDel="00000000" w:rsidP="00000000" w:rsidRDefault="00000000" w:rsidRPr="00000000" w14:paraId="0000002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right="7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подробное описание работы каждого подразделения (подсистемы), алгоритмов и сценариев выполнения ими отдельных работ. Продумать виды входной и выходной информации для каждого подразделения (подсистемы).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Отдел консультации - общение с клиентом, ответы на вопросы клиента, предоставление информации о мед.центре. </w:t>
      </w:r>
      <w:r w:rsidDel="00000000" w:rsidR="00000000" w:rsidRPr="00000000">
        <w:rPr>
          <w:i w:val="1"/>
          <w:highlight w:val="white"/>
          <w:rtl w:val="0"/>
        </w:rPr>
        <w:t xml:space="preserve">Входная информация </w:t>
      </w:r>
      <w:r w:rsidDel="00000000" w:rsidR="00000000" w:rsidRPr="00000000">
        <w:rPr>
          <w:highlight w:val="white"/>
          <w:rtl w:val="0"/>
        </w:rPr>
        <w:t xml:space="preserve">(вопросы клиента). </w:t>
      </w:r>
      <w:r w:rsidDel="00000000" w:rsidR="00000000" w:rsidRPr="00000000">
        <w:rPr>
          <w:i w:val="1"/>
          <w:highlight w:val="white"/>
          <w:rtl w:val="0"/>
        </w:rPr>
        <w:t xml:space="preserve">Выходная информация </w:t>
      </w:r>
      <w:r w:rsidDel="00000000" w:rsidR="00000000" w:rsidRPr="00000000">
        <w:rPr>
          <w:highlight w:val="white"/>
          <w:rtl w:val="0"/>
        </w:rPr>
        <w:t xml:space="preserve">( запись клиента, консультация, ответы на вопросы)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Отдел мед. обследования - выслушивание жалоб клиента на здоровье, осмотр клиента, забор анализов, запись жалоб и дальнейшее направление. </w:t>
      </w:r>
      <w:r w:rsidDel="00000000" w:rsidR="00000000" w:rsidRPr="00000000">
        <w:rPr>
          <w:i w:val="1"/>
          <w:highlight w:val="white"/>
          <w:rtl w:val="0"/>
        </w:rPr>
        <w:t xml:space="preserve">Входная информация</w:t>
      </w:r>
      <w:r w:rsidDel="00000000" w:rsidR="00000000" w:rsidRPr="00000000">
        <w:rPr>
          <w:highlight w:val="white"/>
          <w:rtl w:val="0"/>
        </w:rPr>
        <w:t xml:space="preserve"> (жалобы клиента). </w:t>
      </w:r>
      <w:r w:rsidDel="00000000" w:rsidR="00000000" w:rsidRPr="00000000">
        <w:rPr>
          <w:i w:val="1"/>
          <w:highlight w:val="white"/>
          <w:rtl w:val="0"/>
        </w:rPr>
        <w:t xml:space="preserve">Выходная информация</w:t>
      </w:r>
      <w:r w:rsidDel="00000000" w:rsidR="00000000" w:rsidRPr="00000000">
        <w:rPr>
          <w:highlight w:val="white"/>
          <w:rtl w:val="0"/>
        </w:rPr>
        <w:t xml:space="preserve"> (карточка с жалобами клиента, анализы клиента)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Лаборатория - проверка анализов клиента, направление анализов врачам. </w:t>
      </w:r>
      <w:r w:rsidDel="00000000" w:rsidR="00000000" w:rsidRPr="00000000">
        <w:rPr>
          <w:i w:val="1"/>
          <w:highlight w:val="white"/>
          <w:rtl w:val="0"/>
        </w:rPr>
        <w:t xml:space="preserve">Входная информация</w:t>
      </w:r>
      <w:r w:rsidDel="00000000" w:rsidR="00000000" w:rsidRPr="00000000">
        <w:rPr>
          <w:highlight w:val="white"/>
          <w:rtl w:val="0"/>
        </w:rPr>
        <w:t xml:space="preserve"> ( анализы клиента). </w:t>
      </w:r>
      <w:r w:rsidDel="00000000" w:rsidR="00000000" w:rsidRPr="00000000">
        <w:rPr>
          <w:i w:val="1"/>
          <w:highlight w:val="white"/>
          <w:rtl w:val="0"/>
        </w:rPr>
        <w:t xml:space="preserve">Выходная информация</w:t>
      </w:r>
      <w:r w:rsidDel="00000000" w:rsidR="00000000" w:rsidRPr="00000000">
        <w:rPr>
          <w:highlight w:val="white"/>
          <w:rtl w:val="0"/>
        </w:rPr>
        <w:t xml:space="preserve"> (проверенные анализы).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Центр реабилитации - наблюдение за клиентом, консультация клиента, назначение лечебных терапий, забор анализов.</w:t>
      </w:r>
      <w:r w:rsidDel="00000000" w:rsidR="00000000" w:rsidRPr="00000000">
        <w:rPr>
          <w:i w:val="1"/>
          <w:highlight w:val="white"/>
          <w:rtl w:val="0"/>
        </w:rPr>
        <w:t xml:space="preserve"> Входная информация</w:t>
      </w:r>
      <w:r w:rsidDel="00000000" w:rsidR="00000000" w:rsidRPr="00000000">
        <w:rPr>
          <w:highlight w:val="white"/>
          <w:rtl w:val="0"/>
        </w:rPr>
        <w:t xml:space="preserve"> ( общее состояние клиента, жалобы клиента, анализы). </w:t>
      </w:r>
      <w:r w:rsidDel="00000000" w:rsidR="00000000" w:rsidRPr="00000000">
        <w:rPr>
          <w:i w:val="1"/>
          <w:highlight w:val="white"/>
          <w:rtl w:val="0"/>
        </w:rPr>
        <w:t xml:space="preserve">Выходная информация</w:t>
      </w:r>
      <w:r w:rsidDel="00000000" w:rsidR="00000000" w:rsidRPr="00000000">
        <w:rPr>
          <w:highlight w:val="white"/>
          <w:rtl w:val="0"/>
        </w:rPr>
        <w:t xml:space="preserve"> (подведение итогов по состоянию здоровья клиента).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Отдел неотложной помощи - ответы на звонки клиента, консультация, выезд по адресу. </w:t>
      </w:r>
      <w:r w:rsidDel="00000000" w:rsidR="00000000" w:rsidRPr="00000000">
        <w:rPr>
          <w:i w:val="1"/>
          <w:highlight w:val="white"/>
          <w:rtl w:val="0"/>
        </w:rPr>
        <w:t xml:space="preserve">Входная информация</w:t>
      </w:r>
      <w:r w:rsidDel="00000000" w:rsidR="00000000" w:rsidRPr="00000000">
        <w:rPr>
          <w:highlight w:val="white"/>
          <w:rtl w:val="0"/>
        </w:rPr>
        <w:t xml:space="preserve"> (адрес клиента, жалобы клиента). </w:t>
      </w:r>
      <w:r w:rsidDel="00000000" w:rsidR="00000000" w:rsidRPr="00000000">
        <w:rPr>
          <w:i w:val="1"/>
          <w:highlight w:val="white"/>
          <w:rtl w:val="0"/>
        </w:rPr>
        <w:t xml:space="preserve">Выходная информация</w:t>
      </w:r>
      <w:r w:rsidDel="00000000" w:rsidR="00000000" w:rsidRPr="00000000">
        <w:rPr>
          <w:highlight w:val="white"/>
          <w:rtl w:val="0"/>
        </w:rPr>
        <w:t xml:space="preserve"> (отчет о здоровье клиента).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Лечебно-профилактический отдел - общение с клиентом, назначение лечения, наблюдение. </w:t>
      </w:r>
      <w:r w:rsidDel="00000000" w:rsidR="00000000" w:rsidRPr="00000000">
        <w:rPr>
          <w:i w:val="1"/>
          <w:highlight w:val="white"/>
          <w:rtl w:val="0"/>
        </w:rPr>
        <w:t xml:space="preserve">Входная информация</w:t>
      </w:r>
      <w:r w:rsidDel="00000000" w:rsidR="00000000" w:rsidRPr="00000000">
        <w:rPr>
          <w:highlight w:val="white"/>
          <w:rtl w:val="0"/>
        </w:rPr>
        <w:t xml:space="preserve"> (проверенные анализы, наблюдения и жалобы). </w:t>
      </w:r>
      <w:r w:rsidDel="00000000" w:rsidR="00000000" w:rsidRPr="00000000">
        <w:rPr>
          <w:i w:val="1"/>
          <w:highlight w:val="white"/>
          <w:rtl w:val="0"/>
        </w:rPr>
        <w:t xml:space="preserve">Выходная информация</w:t>
      </w:r>
      <w:r w:rsidDel="00000000" w:rsidR="00000000" w:rsidRPr="00000000">
        <w:rPr>
          <w:highlight w:val="white"/>
          <w:rtl w:val="0"/>
        </w:rPr>
        <w:t xml:space="preserve"> (назначение лечения, состояние клиента)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Административно-хоз. часть - прием медицинских средств и хоз товаров, учет мед средств и хоз товаров, хранение оборудование. </w:t>
      </w:r>
      <w:r w:rsidDel="00000000" w:rsidR="00000000" w:rsidRPr="00000000">
        <w:rPr>
          <w:i w:val="1"/>
          <w:highlight w:val="white"/>
          <w:rtl w:val="0"/>
        </w:rPr>
        <w:t xml:space="preserve">Входная информация</w:t>
      </w:r>
      <w:r w:rsidDel="00000000" w:rsidR="00000000" w:rsidRPr="00000000">
        <w:rPr>
          <w:highlight w:val="white"/>
          <w:rtl w:val="0"/>
        </w:rPr>
        <w:t xml:space="preserve">( докладные о товарах, кол-во товаров). </w:t>
      </w:r>
      <w:r w:rsidDel="00000000" w:rsidR="00000000" w:rsidRPr="00000000">
        <w:rPr>
          <w:i w:val="1"/>
          <w:highlight w:val="white"/>
          <w:rtl w:val="0"/>
        </w:rPr>
        <w:t xml:space="preserve">Выходная информация</w:t>
      </w:r>
      <w:r w:rsidDel="00000000" w:rsidR="00000000" w:rsidRPr="00000000">
        <w:rPr>
          <w:highlight w:val="white"/>
          <w:rtl w:val="0"/>
        </w:rPr>
        <w:t xml:space="preserve"> ( учет товаров и мед.средств, составленный список).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Бухгалтерия - ведут бухгалтерский и налоговый учет, распределяет средства, занимаются выплатой зарплат и формированием отчетов. </w:t>
      </w:r>
      <w:r w:rsidDel="00000000" w:rsidR="00000000" w:rsidRPr="00000000">
        <w:rPr>
          <w:i w:val="1"/>
          <w:highlight w:val="white"/>
          <w:rtl w:val="0"/>
        </w:rPr>
        <w:t xml:space="preserve">Входная информация </w:t>
      </w:r>
      <w:r w:rsidDel="00000000" w:rsidR="00000000" w:rsidRPr="00000000">
        <w:rPr>
          <w:highlight w:val="white"/>
          <w:rtl w:val="0"/>
        </w:rPr>
        <w:t xml:space="preserve">(данные о налоговой деятельности,данные о поступающих средствах ). </w:t>
      </w:r>
      <w:r w:rsidDel="00000000" w:rsidR="00000000" w:rsidRPr="00000000">
        <w:rPr>
          <w:i w:val="1"/>
          <w:highlight w:val="white"/>
          <w:rtl w:val="0"/>
        </w:rPr>
        <w:t xml:space="preserve">Выходная информация</w:t>
      </w:r>
      <w:r w:rsidDel="00000000" w:rsidR="00000000" w:rsidRPr="00000000">
        <w:rPr>
          <w:highlight w:val="white"/>
          <w:rtl w:val="0"/>
        </w:rPr>
        <w:t xml:space="preserve"> (отчет налоговой деятельности, отчет по выплатам)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Руководство мед.центром ( глав.врачи) - план работы мед центра, просмотр отчетов бухгалтерии, назначение премий. </w:t>
      </w:r>
      <w:r w:rsidDel="00000000" w:rsidR="00000000" w:rsidRPr="00000000">
        <w:rPr>
          <w:i w:val="1"/>
          <w:highlight w:val="white"/>
          <w:rtl w:val="0"/>
        </w:rPr>
        <w:t xml:space="preserve">Входная информация </w:t>
      </w:r>
      <w:r w:rsidDel="00000000" w:rsidR="00000000" w:rsidRPr="00000000">
        <w:rPr>
          <w:highlight w:val="white"/>
          <w:rtl w:val="0"/>
        </w:rPr>
        <w:t xml:space="preserve">(отчеты о работе сотрудников, отчеты бухгалтерии).</w:t>
      </w:r>
      <w:r w:rsidDel="00000000" w:rsidR="00000000" w:rsidRPr="00000000">
        <w:rPr>
          <w:i w:val="1"/>
          <w:highlight w:val="white"/>
          <w:rtl w:val="0"/>
        </w:rPr>
        <w:t xml:space="preserve"> Выходная информация</w:t>
      </w:r>
      <w:r w:rsidDel="00000000" w:rsidR="00000000" w:rsidRPr="00000000">
        <w:rPr>
          <w:highlight w:val="white"/>
          <w:rtl w:val="0"/>
        </w:rPr>
        <w:t xml:space="preserve"> (корректировка сотрудников, выплата премий, основная отчетность мед.центра)</w:t>
      </w:r>
    </w:p>
    <w:p w:rsidR="00000000" w:rsidDel="00000000" w:rsidP="00000000" w:rsidRDefault="00000000" w:rsidRPr="00000000" w14:paraId="0000002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88" w:lineRule="auto"/>
        <w:ind w:left="0" w:right="7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схемы работы будущей информационной системы:</w:t>
      </w:r>
    </w:p>
    <w:p w:rsidR="00000000" w:rsidDel="00000000" w:rsidP="00000000" w:rsidRDefault="00000000" w:rsidRPr="00000000" w14:paraId="0000002D">
      <w:pPr>
        <w:spacing w:line="276" w:lineRule="auto"/>
        <w:ind w:left="0" w:right="71" w:firstLine="0"/>
        <w:jc w:val="both"/>
        <w:rPr/>
      </w:pPr>
      <w:r w:rsidDel="00000000" w:rsidR="00000000" w:rsidRPr="00000000">
        <w:rPr>
          <w:rtl w:val="0"/>
        </w:rPr>
        <w:t xml:space="preserve">Информационная система(электронные мед.карты клиентов).Электронные мед.карты клиентов сделают работу мед.центра в разы быстрее. Во первых будет быстрый доступ из любого отдела к мед.карте клиента, что сократит время и ускорит работу мед.центра. Во вторых будет проще составлять отчетность работы мед.центра. Для внедрения понадобиться создание нового отдела( Аналитический отдел), который будет </w:t>
      </w:r>
      <w:r w:rsidDel="00000000" w:rsidR="00000000" w:rsidRPr="00000000">
        <w:rPr>
          <w:rtl w:val="0"/>
        </w:rPr>
        <w:t xml:space="preserve">обеспечивать информационно-техническую базы для сбора, хранения, обработки, анализа и представления информации.Также если у клиента уже есть электронная мед.карты, где внесена основная его информация и клиент вызывает неотложную помощь, то врач уже знает какая группа крови у клиента, что ему можно, а что нельзя. Благодаря этому помощь будет максимально быстрой и эффективной.</w:t>
      </w:r>
    </w:p>
    <w:p w:rsidR="00000000" w:rsidDel="00000000" w:rsidP="00000000" w:rsidRDefault="00000000" w:rsidRPr="00000000" w14:paraId="0000002E">
      <w:pPr>
        <w:spacing w:line="276" w:lineRule="auto"/>
        <w:ind w:left="0" w:right="7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right="7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Определить группу пользователей, для которой данная система будет более востребована :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right="71" w:hanging="360"/>
        <w:jc w:val="both"/>
        <w:rPr/>
      </w:pPr>
      <w:r w:rsidDel="00000000" w:rsidR="00000000" w:rsidRPr="00000000">
        <w:rPr>
          <w:rtl w:val="0"/>
        </w:rPr>
        <w:t xml:space="preserve">Клиенты мед.центра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Отдел мед. обследования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Лаборатория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Центр реабилитации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Отдел неотложной помощи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Лечебно-профилактический отдел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Руководство мед.центром ( глав.врачи)</w:t>
      </w:r>
    </w:p>
    <w:p w:rsidR="00000000" w:rsidDel="00000000" w:rsidP="00000000" w:rsidRDefault="00000000" w:rsidRPr="00000000" w14:paraId="0000003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right="7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Перечень функций системы, которые будут доступны данной группе пользователей.</w:t>
      </w:r>
    </w:p>
    <w:p w:rsidR="00000000" w:rsidDel="00000000" w:rsidP="00000000" w:rsidRDefault="00000000" w:rsidRPr="00000000" w14:paraId="00000039">
      <w:pPr>
        <w:spacing w:line="276" w:lineRule="auto"/>
        <w:ind w:right="71"/>
        <w:jc w:val="both"/>
        <w:rPr/>
      </w:pPr>
      <w:r w:rsidDel="00000000" w:rsidR="00000000" w:rsidRPr="00000000">
        <w:rPr>
          <w:i w:val="1"/>
          <w:rtl w:val="0"/>
        </w:rPr>
        <w:t xml:space="preserve">Клиенты мед.центра</w:t>
      </w:r>
      <w:r w:rsidDel="00000000" w:rsidR="00000000" w:rsidRPr="00000000">
        <w:rPr>
          <w:rtl w:val="0"/>
        </w:rPr>
        <w:t xml:space="preserve"> - рекомендации врача, назначение препаратов, напоминание о приеме к врачу </w:t>
      </w:r>
    </w:p>
    <w:p w:rsidR="00000000" w:rsidDel="00000000" w:rsidP="00000000" w:rsidRDefault="00000000" w:rsidRPr="00000000" w14:paraId="0000003A">
      <w:pPr>
        <w:spacing w:line="276" w:lineRule="auto"/>
        <w:ind w:right="71"/>
        <w:jc w:val="both"/>
        <w:rPr/>
      </w:pPr>
      <w:r w:rsidDel="00000000" w:rsidR="00000000" w:rsidRPr="00000000">
        <w:rPr>
          <w:i w:val="1"/>
          <w:rtl w:val="0"/>
        </w:rPr>
        <w:t xml:space="preserve">Работники мед.центра </w:t>
      </w:r>
      <w:r w:rsidDel="00000000" w:rsidR="00000000" w:rsidRPr="00000000">
        <w:rPr>
          <w:rtl w:val="0"/>
        </w:rPr>
        <w:t xml:space="preserve">- быстрый доступ к мед. карте, быстрое внесение необходимый информации и дальнейшее хранение.</w:t>
      </w:r>
    </w:p>
    <w:p w:rsidR="00000000" w:rsidDel="00000000" w:rsidP="00000000" w:rsidRDefault="00000000" w:rsidRPr="00000000" w14:paraId="0000003B">
      <w:pPr>
        <w:spacing w:line="276" w:lineRule="auto"/>
        <w:ind w:right="7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right="7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функциональные возможности администратора системы, как одного из пользователей системы.</w:t>
      </w:r>
    </w:p>
    <w:p w:rsidR="00000000" w:rsidDel="00000000" w:rsidP="00000000" w:rsidRDefault="00000000" w:rsidRPr="00000000" w14:paraId="0000003D">
      <w:pPr>
        <w:spacing w:line="276" w:lineRule="auto"/>
        <w:ind w:left="0" w:right="71" w:firstLine="0"/>
        <w:jc w:val="both"/>
        <w:rPr/>
      </w:pPr>
      <w:r w:rsidDel="00000000" w:rsidR="00000000" w:rsidRPr="00000000">
        <w:rPr>
          <w:rtl w:val="0"/>
        </w:rPr>
        <w:t xml:space="preserve">Врач терапевт (мед.обследования)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276" w:lineRule="auto"/>
        <w:ind w:left="720" w:right="71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создания электронной мед.карты клиента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276" w:lineRule="auto"/>
        <w:ind w:left="720" w:right="71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внесение основной информации (возраст, вес, хронические заболевания и.т.д)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276" w:lineRule="auto"/>
        <w:ind w:left="720" w:right="71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размещение рекомендаций для клиента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276" w:lineRule="auto"/>
        <w:ind w:left="720" w:right="71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размещение анализов клиента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276" w:lineRule="auto"/>
        <w:ind w:left="720" w:right="71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размещение группы крови 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276" w:lineRule="auto"/>
        <w:ind w:left="720" w:right="71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подключение автоматических уведомлений для клиента</w:t>
      </w:r>
    </w:p>
    <w:p w:rsidR="00000000" w:rsidDel="00000000" w:rsidP="00000000" w:rsidRDefault="00000000" w:rsidRPr="00000000" w14:paraId="00000044">
      <w:pPr>
        <w:spacing w:line="276" w:lineRule="auto"/>
        <w:ind w:left="0" w:right="7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right="71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right="7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right="7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right="7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ospitalassuta.ru/about/o-lux-medical.html" TargetMode="External"/><Relationship Id="rId7" Type="http://schemas.openxmlformats.org/officeDocument/2006/relationships/hyperlink" Target="https://studfile.net/preview/5243314/page: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