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9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  <w:cantSplit w:val="true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 xml:space="preserve">                                              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  <w:shd w:fill="FFFF00" w:val="clear"/>
              </w:rPr>
              <w:t>{Компания}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(полное наименование организации)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УДОСТОВЕРЕНИЕ №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  <w:shd w:fill="FFFF00" w:val="clear"/>
              </w:rPr>
              <w:t>{№}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FFFF00" w:val="clear"/>
              </w:rPr>
              <w:t>{ФИО}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(ФИО)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прошел(ла) проверку знаний требований охраны труда в объеме программы обучения по охране труда №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{номер программы}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и допущен(а) к самостоятельной работе по профессии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u w:val="single"/>
                <w:shd w:fill="FFFF00" w:val="clear"/>
              </w:rPr>
              <w:t>{Должность}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(наименование профессии)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Протокол заседания комиссии по проверке знаний требований охраны труда от  №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FFFF00" w:val="clear"/>
              </w:rPr>
              <w:t xml:space="preserve"> протокола}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Председатель комиссии _________________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FFFF00" w:val="clear"/>
              </w:rPr>
              <w:t>{Член1}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                       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(подпись)                 (инициалы, фамилия)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Дата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shd w:fill="FFFF00" w:val="clear"/>
              </w:rPr>
              <w:t>{Дата протокола}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г.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u w:val="single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 Работник, находясь на рабочем месте, обязан иметь при себе удостоверение.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2. Проверка знаний правил безопасных методов работы у рабочих и мастеров производится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ежегодно.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 Внеочередная проверка знаний производится: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б) в случае нарушения работником правил безопасности и других случаях, предусмотренных Положением.</w:t>
            </w:r>
          </w:p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4. Без подписи председателя комиссии, а также с истекшим сроком очередной проверки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удостоверение считается недействительным.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a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___________________________________________ в объеме ___________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FFFF00" w:val="clear"/>
              </w:rPr>
              <w:t>{Компания}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ПРОФЕССИОНАЛЬНОМ ОБУЧЕНИИ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b"/>
              <w:tblW w:w="50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085"/>
              <w:gridCol w:w="2552"/>
              <w:gridCol w:w="1459"/>
            </w:tblGrid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Наименование обучающей организации, курсов</w:t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ответственного за тех.обучение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8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c"/>
        <w:tblW w:w="10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___________________________________________ в объеме ___________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FFFF00" w:val="clear"/>
              </w:rPr>
              <w:t>{Компания}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ПРОВЕРКА ЗНАНИЙ МЕТОДОВ ОКАЗАНИЯ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ПЕРВОЙ ДОВРАЧЕБНОЙ ПОМОЩИ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d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{Дата протокола}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8"/>
                      <w:szCs w:val="18"/>
                      <w:shd w:fill="FFFF00" w:val="clear"/>
                    </w:rPr>
                    <w:t>№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}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e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36"/>
                <w:szCs w:val="3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43734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 xml:space="preserve">о проверке знаний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FFFF00"/>
                <w:sz w:val="36"/>
                <w:szCs w:val="36"/>
              </w:rPr>
              <w:t>требований охраны труда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ПОЖАРНАЯ БЕЗОПАСНОСТЬ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0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034"/>
              <w:gridCol w:w="1125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{Дата протокола}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8"/>
                      <w:szCs w:val="18"/>
                      <w:shd w:fill="FFFF00" w:val="clear"/>
                    </w:rPr>
                    <w:t>№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}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103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ПЕРЕВОДАХ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1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768"/>
              <w:gridCol w:w="1452"/>
              <w:gridCol w:w="1606"/>
              <w:gridCol w:w="1284"/>
            </w:tblGrid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Куда переведен(а)</w:t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Профессия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руководителя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76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2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ПРОВЕРКА ЗНАНИЙ МЕЖОТРАСЛЕВЫХ ПРАВИЛ ПО ОХРАНЕ ТРУДА ПРИ ЭКСПЛУАТАЦИИ ЭЛЕКТРОУСТАНОВОК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3"/>
              <w:tblW w:w="511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079"/>
              <w:gridCol w:w="1035"/>
              <w:gridCol w:w="886"/>
              <w:gridCol w:w="1139"/>
            </w:tblGrid>
            <w:tr>
              <w:trPr>
                <w:trHeight w:val="212" w:hRule="atLeast"/>
              </w:trPr>
              <w:tc>
                <w:tcPr>
                  <w:tcW w:w="975" w:type="dxa"/>
                  <w:vMerge w:val="restart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07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192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</w:t>
                  </w:r>
                </w:p>
              </w:tc>
              <w:tc>
                <w:tcPr>
                  <w:tcW w:w="113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vMerge w:val="continue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107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группа по электро-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безопасности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общая оценка (сдал/не сдал)</w:t>
                  </w:r>
                </w:p>
              </w:tc>
              <w:tc>
                <w:tcPr>
                  <w:tcW w:w="113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{Дата протокола}</w:t>
                  </w:r>
                </w:p>
              </w:tc>
              <w:tc>
                <w:tcPr>
                  <w:tcW w:w="1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{Причина}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highlight w:val="none"/>
                      <w:shd w:fill="FFFF00" w:val="clear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shd w:fill="FFFF00" w:val="clear"/>
                    </w:rPr>
                    <w:t>{группа}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  <w:t>Сдал</w:t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00"/>
                <w:sz w:val="16"/>
                <w:szCs w:val="16"/>
              </w:rPr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СВЕДЕНИЯ О ПОВТОРНЫХ ПРОВЕРКАХ ЗНАНИЙ</w:t>
              <w:br/>
              <w:t>ТРЕБОВАНИЙ ОХРАНЫ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ФИО:________________________________________________________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Место работы:________________________________________________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Должность:___________________________________________________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___________________________________________ в объеме ___________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(наименование программы обучения по охране труда)                           (часов)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охраны труда работников 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shd w:fill="FFFF00" w:val="clear"/>
              </w:rPr>
              <w:t>{Компания}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от «___»____________20___г. №________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Председатель комиссии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     (инициалы, фамилия)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«___»____________20___г.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4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УДОСТОВЕРЕНИЕ №</w:t>
            </w:r>
            <w:r>
              <w:rPr>
                <w:rFonts w:eastAsia="Times New Roman" w:cs="Times New Roman" w:ascii="Times New Roman" w:hAnsi="Times New Roman"/>
                <w:b/>
                <w:i/>
                <w:sz w:val="18"/>
                <w:szCs w:val="18"/>
              </w:rPr>
              <w:t>{№}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u w:val="single"/>
              </w:rPr>
              <w:t>{Компания}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>(полное наименование организации)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_____________________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(структурное подразделение)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М.П.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ind w:left="-10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Дата выдачи {Дата протокола}г.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Подпись работника ________________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  <w:t xml:space="preserve">(подпись)              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b/>
                <w:sz w:val="14"/>
                <w:szCs w:val="14"/>
              </w:rPr>
              <w:t>Без записей результатов проверки знаний не действительно.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4"/>
                <w:szCs w:val="14"/>
              </w:rPr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firstLine="2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color w:val="FFFFFF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12"/>
                <w:szCs w:val="12"/>
              </w:rPr>
              <w:t xml:space="preserve">я </w:t>
            </w:r>
          </w:p>
          <w:p>
            <w:pPr>
              <w:pStyle w:val="Normal"/>
              <w:pBdr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12"/>
                <w:szCs w:val="12"/>
              </w:rPr>
              <w:t>е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5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6"/>
              <w:tblW w:w="510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30"/>
              <w:gridCol w:w="960"/>
              <w:gridCol w:w="840"/>
              <w:gridCol w:w="659"/>
              <w:gridCol w:w="946"/>
              <w:gridCol w:w="764"/>
            </w:tblGrid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Группа по электробезопасности</w:t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Общая оценка</w:t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240" w:after="0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 следующей</w:t>
                  </w:r>
                </w:p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{Причина}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{группа}</w:t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Уд.</w:t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  <w:t>{Дата ЭБ</w:t>
                  </w: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  <w:highlight w:val="white"/>
                    </w:rPr>
                    <w:t>}</w:t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3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before="240" w:after="0"/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Результаты проверки знаний нормативных документов по устройству и технической эксплуатации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7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8</w:t>
            </w:r>
          </w:p>
        </w:tc>
      </w:tr>
    </w:tbl>
    <w:p>
      <w:pPr>
        <w:pStyle w:val="Normal"/>
        <w:widowControl w:val="false"/>
        <w:spacing w:lineRule="auto" w:line="240"/>
        <w:rPr/>
      </w:pPr>
      <w:r>
        <w:rPr/>
      </w:r>
    </w:p>
    <w:tbl>
      <w:tblPr>
        <w:tblStyle w:val="af8"/>
        <w:tblW w:w="10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85"/>
        <w:gridCol w:w="5385"/>
      </w:tblGrid>
      <w:tr>
        <w:trPr>
          <w:trHeight w:val="3685" w:hRule="atLeast"/>
        </w:trPr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охране труда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9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5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документов по пожарной безопасности</w:t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tbl>
            <w:tblPr>
              <w:tblStyle w:val="afa"/>
              <w:tblW w:w="511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75"/>
              <w:gridCol w:w="1184"/>
              <w:gridCol w:w="1701"/>
              <w:gridCol w:w="1250"/>
            </w:tblGrid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40" w:hRule="atLeast"/>
              </w:trPr>
              <w:tc>
                <w:tcPr>
                  <w:tcW w:w="9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pBdr>
                <w:left w:val="single" w:sz="4" w:space="4" w:color="000000"/>
                <w:right w:val="single" w:sz="4" w:space="4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FF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6</w:t>
            </w:r>
          </w:p>
        </w:tc>
      </w:tr>
    </w:tbl>
    <w:p>
      <w:pPr>
        <w:pStyle w:val="Normal"/>
        <w:spacing w:before="0" w:after="200"/>
        <w:rPr>
          <w:rFonts w:ascii="Calibri" w:hAnsi="Calibri" w:eastAsia="Calibri" w:cs="Calibri"/>
          <w:sz w:val="6"/>
          <w:szCs w:val="6"/>
        </w:rPr>
      </w:pPr>
      <w:r>
        <w:rPr>
          <w:rFonts w:eastAsia="Calibri" w:cs="Calibri" w:ascii="Calibri" w:hAnsi="Calibri"/>
          <w:sz w:val="6"/>
          <w:szCs w:val="6"/>
        </w:rPr>
      </w:r>
    </w:p>
    <w:sectPr>
      <w:type w:val="nextPage"/>
      <w:pgSz w:w="11906" w:h="16838"/>
      <w:pgMar w:left="1133" w:right="848" w:gutter="0" w:header="0" w:top="1135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LibreOffice/24.2.6.2$Linux_X86_64 LibreOffice_project/420$Build-2</Application>
  <AppVersion>15.0000</AppVersion>
  <Pages>3</Pages>
  <Words>520</Words>
  <Characters>4532</Characters>
  <CharactersWithSpaces>5407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2024-10-09T02:02:00Z</dcterms:created>
  <dc:creator>Artyom Serov</dc:creator>
  <dc:description/>
  <dc:language>ru-RU</dc:language>
  <cp:lastModifiedBy/>
  <dcterms:modified xsi:type="dcterms:W3CDTF">2024-10-28T19:36:28Z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