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Times New Roman" w:ascii="Times New Roman" w:hAnsi="Times New Roman"/>
          <w:b/>
          <w:sz w:val="36"/>
          <w:szCs w:val="36"/>
        </w:rPr>
        <w:t>Лабораторная работа №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2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sz w:val="36"/>
          <w:szCs w:val="36"/>
        </w:rPr>
        <w:t xml:space="preserve">Темы: </w:t>
      </w:r>
      <w:r>
        <w:rPr>
          <w:rFonts w:cs="Times New Roman" w:ascii="Times New Roman" w:hAnsi="Times New Roman"/>
          <w:sz w:val="36"/>
          <w:szCs w:val="36"/>
        </w:rPr>
        <w:t xml:space="preserve">классы, объекты, методы, конструкторы, </w:t>
      </w:r>
      <w:r>
        <w:rPr>
          <w:rFonts w:cs="Times New Roman" w:ascii="Times New Roman" w:hAnsi="Times New Roman"/>
          <w:sz w:val="36"/>
          <w:szCs w:val="36"/>
          <w:lang w:val="ru-RU"/>
        </w:rPr>
        <w:t>инкапсуляция</w:t>
      </w:r>
      <w:r>
        <w:rPr>
          <w:rFonts w:cs="Times New Roman" w:ascii="Times New Roman" w:hAnsi="Times New Roman"/>
          <w:sz w:val="36"/>
          <w:szCs w:val="36"/>
        </w:rPr>
        <w:t>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i/>
          <w:iCs/>
          <w:sz w:val="36"/>
          <w:szCs w:val="36"/>
          <w:lang w:val="ru-RU"/>
        </w:rPr>
        <w:t xml:space="preserve">!!!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ru-RU"/>
        </w:rPr>
        <w:t xml:space="preserve">В лабораторных работах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ru-RU"/>
        </w:rPr>
        <w:t>№ 2, 3, 4</w:t>
      </w:r>
      <w:r>
        <w:rPr>
          <w:rFonts w:cs="Times New Roman" w:ascii="Times New Roman" w:hAnsi="Times New Roman"/>
          <w:b/>
          <w:bCs/>
          <w:i/>
          <w:iCs/>
          <w:sz w:val="36"/>
          <w:szCs w:val="36"/>
          <w:lang w:val="ru-RU"/>
        </w:rPr>
        <w:t xml:space="preserve"> </w:t>
      </w:r>
      <w:r>
        <w:rPr>
          <w:rFonts w:cs="Times New Roman" w:ascii="Times New Roman" w:hAnsi="Times New Roman"/>
          <w:i/>
          <w:iCs/>
          <w:sz w:val="36"/>
          <w:szCs w:val="36"/>
          <w:lang w:val="ru-RU"/>
        </w:rPr>
        <w:t xml:space="preserve">Задания 1 и 2 реализовывать в разных программах. </w:t>
      </w:r>
      <w:r>
        <w:rPr>
          <w:rFonts w:cs="Times New Roman" w:ascii="Times New Roman" w:hAnsi="Times New Roman"/>
          <w:i/>
          <w:iCs/>
          <w:sz w:val="36"/>
          <w:szCs w:val="36"/>
          <w:lang w:val="ru-RU"/>
        </w:rPr>
        <w:t>В каждой следующей работе эти</w:t>
      </w:r>
      <w:r>
        <w:rPr>
          <w:rFonts w:cs="Times New Roman" w:ascii="Times New Roman" w:hAnsi="Times New Roman"/>
          <w:i/>
          <w:iCs/>
          <w:sz w:val="36"/>
          <w:szCs w:val="36"/>
          <w:lang w:val="ru-RU"/>
        </w:rPr>
        <w:t xml:space="preserve"> программы будете дорабатывать </w:t>
      </w:r>
      <w:r>
        <w:rPr>
          <w:rFonts w:cs="Times New Roman" w:ascii="Times New Roman" w:hAnsi="Times New Roman"/>
          <w:i/>
          <w:iCs/>
          <w:sz w:val="36"/>
          <w:szCs w:val="36"/>
          <w:lang w:val="ru-RU"/>
        </w:rPr>
        <w:t xml:space="preserve">по </w:t>
      </w:r>
      <w:r>
        <w:rPr>
          <w:rFonts w:cs="Times New Roman" w:ascii="Times New Roman" w:hAnsi="Times New Roman"/>
          <w:i/>
          <w:iCs/>
          <w:sz w:val="36"/>
          <w:szCs w:val="36"/>
          <w:lang w:val="ru-RU"/>
        </w:rPr>
        <w:t>заданиям 1 и 2 соответственно.</w:t>
      </w:r>
    </w:p>
    <w:p>
      <w:pPr>
        <w:pStyle w:val="Normal"/>
        <w:jc w:val="both"/>
        <w:rPr/>
      </w:pPr>
      <w:bookmarkStart w:id="0" w:name="__DdeLink__68_3980284510"/>
      <w:r>
        <w:rPr>
          <w:rFonts w:cs="Times New Roman" w:ascii="Times New Roman" w:hAnsi="Times New Roman"/>
          <w:b/>
          <w:sz w:val="36"/>
          <w:szCs w:val="36"/>
        </w:rPr>
        <w:t xml:space="preserve">Задание 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1</w:t>
      </w:r>
      <w:r>
        <w:rPr>
          <w:rFonts w:cs="Times New Roman" w:ascii="Times New Roman" w:hAnsi="Times New Roman"/>
          <w:b/>
          <w:sz w:val="36"/>
          <w:szCs w:val="36"/>
        </w:rPr>
        <w:t>: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Создать класс </w:t>
      </w:r>
      <w:r>
        <w:rPr>
          <w:rFonts w:cs="Times New Roman" w:ascii="Times New Roman" w:hAnsi="Times New Roman"/>
          <w:sz w:val="28"/>
          <w:szCs w:val="28"/>
          <w:lang w:val="en-US"/>
        </w:rPr>
        <w:t>Food</w:t>
      </w:r>
      <w:r>
        <w:rPr>
          <w:rFonts w:cs="Times New Roman" w:ascii="Times New Roman" w:hAnsi="Times New Roman"/>
          <w:sz w:val="28"/>
          <w:szCs w:val="28"/>
        </w:rPr>
        <w:t xml:space="preserve"> с двумя полями типа </w:t>
      </w:r>
      <w:r>
        <w:rPr>
          <w:rFonts w:cs="Times New Roman" w:ascii="Times New Roman" w:hAnsi="Times New Roman"/>
          <w:sz w:val="28"/>
          <w:szCs w:val="28"/>
          <w:lang w:val="en-US"/>
        </w:rPr>
        <w:t>integer</w:t>
      </w:r>
      <w:r>
        <w:rPr>
          <w:rFonts w:cs="Times New Roman" w:ascii="Times New Roman" w:hAnsi="Times New Roman"/>
          <w:sz w:val="28"/>
          <w:szCs w:val="28"/>
        </w:rPr>
        <w:t xml:space="preserve">. Поля назвать </w:t>
      </w:r>
      <w:r>
        <w:rPr>
          <w:rFonts w:cs="Times New Roman" w:ascii="Times New Roman" w:hAnsi="Times New Roman"/>
          <w:sz w:val="28"/>
          <w:szCs w:val="28"/>
          <w:lang w:val="en-US"/>
        </w:rPr>
        <w:t>pickle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pineapple</w:t>
      </w:r>
      <w:r>
        <w:rPr>
          <w:rFonts w:cs="Times New Roman" w:ascii="Times New Roman" w:hAnsi="Times New Roman"/>
          <w:sz w:val="28"/>
          <w:szCs w:val="28"/>
        </w:rPr>
        <w:t xml:space="preserve">. С помощью конструктора задать полям значения по умолчанию, затем, с помощью метода класса изменить эти значения. Продемонстрировать результат.  </w:t>
      </w:r>
    </w:p>
    <w:p>
      <w:pPr>
        <w:pStyle w:val="Normal"/>
        <w:rPr>
          <w:rFonts w:ascii="Times New Roman" w:hAnsi="Times New Roman" w:cs="Times New Roman"/>
          <w:i/>
          <w:i/>
          <w:sz w:val="36"/>
          <w:szCs w:val="36"/>
        </w:rPr>
      </w:pPr>
      <w:r>
        <w:rPr>
          <w:rFonts w:cs="Times New Roman" w:ascii="Times New Roman" w:hAnsi="Times New Roman"/>
          <w:i/>
          <w:sz w:val="28"/>
          <w:szCs w:val="28"/>
        </w:rPr>
        <w:t>Пример класса с одним полем, методом и конструктором:</w:t>
      </w:r>
    </w:p>
    <w:p>
      <w:pPr>
        <w:pStyle w:val="Normal"/>
        <w:spacing w:lineRule="atLeast" w:line="100" w:before="0" w:after="0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>class Example {</w:t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 xml:space="preserve">public: </w:t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>int var;</w:t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28"/>
          <w:szCs w:val="28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>Change(int a) {</w:t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ab/>
        <w:t>a = 10;</w:t>
      </w:r>
    </w:p>
    <w:p>
      <w:pPr>
        <w:pStyle w:val="Normal"/>
        <w:spacing w:lineRule="atLeast" w:line="100" w:before="0" w:after="0"/>
        <w:ind w:left="708"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>return a;</w:t>
      </w:r>
      <w:bookmarkStart w:id="1" w:name="_GoBack"/>
      <w:bookmarkEnd w:id="1"/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>}</w:t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28"/>
          <w:szCs w:val="28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>Example() {</w:t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ab/>
        <w:t>var = 0;</w:t>
      </w:r>
    </w:p>
    <w:p>
      <w:pPr>
        <w:pStyle w:val="Normal"/>
        <w:spacing w:lineRule="atLeast" w:line="100" w:before="0" w:after="0"/>
        <w:ind w:firstLine="708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>};</w:t>
      </w:r>
    </w:p>
    <w:p>
      <w:pPr>
        <w:pStyle w:val="Normal"/>
        <w:spacing w:lineRule="atLeast" w:line="100" w:before="0" w:after="0"/>
        <w:rPr>
          <w:rFonts w:ascii="Courier New" w:hAnsi="Courier New" w:cs="Courier New"/>
          <w:i/>
          <w:i/>
          <w:sz w:val="36"/>
          <w:szCs w:val="36"/>
          <w:lang w:val="en-US"/>
        </w:rPr>
      </w:pPr>
      <w:r>
        <w:rPr>
          <w:rFonts w:cs="Courier New" w:ascii="Courier New" w:hAnsi="Courier New"/>
          <w:i/>
          <w:sz w:val="28"/>
          <w:szCs w:val="28"/>
          <w:lang w:val="en-US"/>
        </w:rPr>
        <w:t>};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both"/>
        <w:rPr>
          <w:rFonts w:ascii="Courier New" w:hAnsi="Courier New" w:cs="Courier New"/>
        </w:rPr>
      </w:pPr>
      <w:r>
        <w:rPr>
          <w:rFonts w:cs="Times New Roman" w:ascii="Times New Roman" w:hAnsi="Times New Roman"/>
          <w:b/>
          <w:sz w:val="36"/>
          <w:szCs w:val="36"/>
        </w:rPr>
        <w:t xml:space="preserve">Задание </w:t>
      </w:r>
      <w:r>
        <w:rPr>
          <w:rFonts w:cs="Times New Roman" w:ascii="Times New Roman" w:hAnsi="Times New Roman"/>
          <w:b/>
          <w:sz w:val="36"/>
          <w:szCs w:val="36"/>
          <w:lang w:val="en-US"/>
        </w:rPr>
        <w:t>2</w:t>
      </w:r>
      <w:r>
        <w:rPr>
          <w:rFonts w:cs="Times New Roman" w:ascii="Times New Roman" w:hAnsi="Times New Roman"/>
          <w:b/>
          <w:sz w:val="36"/>
          <w:szCs w:val="36"/>
        </w:rPr>
        <w:t>:</w:t>
      </w:r>
    </w:p>
    <w:p>
      <w:pPr>
        <w:pStyle w:val="Style21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Style21"/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Описать класс A, в котором должно содержаться: минимум два конструктора (один без параметров, второй с параметрами для инициализации полей), деструктор, минимум два приватных поля произвольного типа, для каждого из полей публичные геттер и сеттер, метод, вызов которого будет выводить на экран “I am a base class method” и значения полей класса. В конструкторы и деструктор необходимо добавить отладочный вывод, например: “Constructing class A…”.</w:t>
      </w:r>
    </w:p>
    <w:p>
      <w:pPr>
        <w:pStyle w:val="Style21"/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Style21"/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t>Создать 2 функции (НЕ МЕТОДЫ). В одной из них статически создать экземпляр класса, проинициализировать поля, вызвать метод. Во второй функции, создать экземпяр динамически, проинициализировать поля и вызвать метод. Вызвать функции в main().</w:t>
      </w:r>
    </w:p>
    <w:p>
      <w:pPr>
        <w:pStyle w:val="Style21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Style21"/>
        <w:rPr>
          <w:rFonts w:ascii="Courier New" w:hAnsi="Courier New" w:cs="Courier New"/>
          <w:b/>
          <w:b/>
          <w:bCs/>
          <w:sz w:val="28"/>
          <w:szCs w:val="28"/>
        </w:rPr>
      </w:pPr>
      <w:r>
        <w:rPr>
          <w:rFonts w:cs="Courier New" w:ascii="Courier New" w:hAnsi="Courier New"/>
          <w:b/>
          <w:bCs/>
          <w:sz w:val="28"/>
          <w:szCs w:val="28"/>
        </w:rPr>
        <w:t>Контрольные вопросы:</w:t>
      </w:r>
    </w:p>
    <w:p>
      <w:pPr>
        <w:pStyle w:val="Style21"/>
        <w:rPr>
          <w:rFonts w:ascii="Courier New" w:hAnsi="Courier New" w:cs="Courier New"/>
          <w:sz w:val="28"/>
          <w:szCs w:val="28"/>
        </w:rPr>
      </w:pPr>
      <w:r>
        <w:rPr>
          <w:rFonts w:cs="Courier New" w:ascii="Courier New" w:hAnsi="Courier New"/>
          <w:sz w:val="28"/>
          <w:szCs w:val="28"/>
        </w:rPr>
      </w:r>
    </w:p>
    <w:p>
      <w:pPr>
        <w:pStyle w:val="Style21"/>
        <w:rPr/>
      </w:pPr>
      <w:r>
        <w:rPr>
          <w:rFonts w:cs="Courier New" w:ascii="Courier New" w:hAnsi="Courier New"/>
          <w:sz w:val="28"/>
          <w:szCs w:val="28"/>
        </w:rPr>
        <w:t>1) Что такое инкапсуляция</w:t>
      </w:r>
    </w:p>
    <w:p>
      <w:pPr>
        <w:pStyle w:val="Style21"/>
        <w:rPr/>
      </w:pPr>
      <w:r>
        <w:rPr>
          <w:rFonts w:cs="Courier New" w:ascii="Courier New" w:hAnsi="Courier New"/>
          <w:sz w:val="28"/>
          <w:szCs w:val="28"/>
        </w:rPr>
        <w:t xml:space="preserve">2) Что такое </w:t>
      </w:r>
      <w:r>
        <w:rPr>
          <w:rFonts w:cs="Courier New" w:ascii="Courier New" w:hAnsi="Courier New"/>
          <w:sz w:val="28"/>
          <w:szCs w:val="28"/>
        </w:rPr>
        <w:t>класс, а что такое объект</w:t>
      </w:r>
    </w:p>
    <w:p>
      <w:pPr>
        <w:pStyle w:val="Style21"/>
        <w:rPr/>
      </w:pPr>
      <w:r>
        <w:rPr>
          <w:rFonts w:cs="Courier New" w:ascii="Courier New" w:hAnsi="Courier New"/>
          <w:sz w:val="28"/>
          <w:szCs w:val="28"/>
        </w:rPr>
        <w:t xml:space="preserve">3) Что такое </w:t>
      </w:r>
      <w:r>
        <w:rPr>
          <w:rFonts w:cs="Courier New" w:ascii="Courier New" w:hAnsi="Courier New"/>
          <w:sz w:val="28"/>
          <w:szCs w:val="28"/>
        </w:rPr>
        <w:t>метод класса. Чем отличается функция от метода</w:t>
      </w:r>
    </w:p>
    <w:p>
      <w:pPr>
        <w:pStyle w:val="Style21"/>
        <w:rPr/>
      </w:pPr>
      <w:r>
        <w:rPr>
          <w:rFonts w:cs="Courier New" w:ascii="Courier New" w:hAnsi="Courier New"/>
          <w:sz w:val="28"/>
          <w:szCs w:val="28"/>
        </w:rPr>
        <w:t xml:space="preserve">4) </w:t>
      </w:r>
      <w:r>
        <w:rPr>
          <w:rFonts w:cs="Courier New" w:ascii="Courier New" w:hAnsi="Courier New"/>
          <w:sz w:val="28"/>
          <w:szCs w:val="28"/>
        </w:rPr>
        <w:t xml:space="preserve">Как создать объект. </w:t>
      </w:r>
    </w:p>
    <w:p>
      <w:pPr>
        <w:pStyle w:val="Style21"/>
        <w:rPr/>
      </w:pPr>
      <w:r>
        <w:rPr>
          <w:rFonts w:cs="Courier New" w:ascii="Courier New" w:hAnsi="Courier New"/>
          <w:sz w:val="28"/>
          <w:szCs w:val="28"/>
        </w:rPr>
        <w:t xml:space="preserve">5) </w:t>
      </w:r>
      <w:r>
        <w:rPr>
          <w:rFonts w:cs="Courier New" w:ascii="Courier New" w:hAnsi="Courier New"/>
          <w:sz w:val="28"/>
          <w:szCs w:val="28"/>
        </w:rPr>
        <w:t>Как обращаться к элементам класса через указатель на объект</w:t>
      </w:r>
    </w:p>
    <w:p>
      <w:pPr>
        <w:pStyle w:val="Style21"/>
        <w:rPr/>
      </w:pPr>
      <w:r>
        <w:rPr>
          <w:rFonts w:cs="Courier New" w:ascii="Courier New" w:hAnsi="Courier New"/>
          <w:sz w:val="28"/>
          <w:szCs w:val="28"/>
        </w:rPr>
        <w:t xml:space="preserve">6) </w:t>
      </w:r>
      <w:r>
        <w:rPr>
          <w:rFonts w:cs="Courier New" w:ascii="Courier New" w:hAnsi="Courier New"/>
          <w:sz w:val="28"/>
          <w:szCs w:val="28"/>
        </w:rPr>
        <w:t>Способы описания методов класса (в рамках объявления класса, вне класса)</w:t>
      </w:r>
    </w:p>
    <w:p>
      <w:pPr>
        <w:pStyle w:val="Style21"/>
        <w:rPr>
          <w:rFonts w:ascii="Courier New" w:hAnsi="Courier New" w:cs="Courier New"/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c9b"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Текст Знак"/>
    <w:qFormat/>
    <w:rPr>
      <w:rFonts w:ascii="Consolas" w:hAnsi="Consolas" w:cs="Consolas"/>
      <w:sz w:val="21"/>
      <w:szCs w:val="21"/>
    </w:rPr>
  </w:style>
  <w:style w:type="character" w:styleId="Style15">
    <w:name w:val="Основной шрифт абзаца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46c9b"/>
    <w:pPr>
      <w:spacing w:before="0" w:after="160"/>
      <w:ind w:left="720" w:hanging="0"/>
      <w:contextualSpacing/>
    </w:pPr>
    <w:rPr/>
  </w:style>
  <w:style w:type="paragraph" w:styleId="Style21">
    <w:name w:val="Текст"/>
    <w:basedOn w:val="Normal"/>
    <w:qFormat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Application>LibreOffice/6.1.3.2$Windows_x86 LibreOffice_project/86daf60bf00efa86ad547e59e09d6bb77c699acb</Application>
  <Pages>2</Pages>
  <Words>248</Words>
  <Characters>1406</Characters>
  <CharactersWithSpaces>1633</CharactersWithSpaces>
  <Paragraphs>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2018-05-31T14:07:00Z</dcterms:created>
  <dc:creator>RePack by Diakov</dc:creator>
  <dc:description/>
  <dc:language>ru-RU</dc:language>
  <cp:lastModifiedBy/>
  <cp:lastPrinted>2019-02-24T16:06:00Z</cp:lastPrinted>
  <dcterms:modified xsi:type="dcterms:W3CDTF">2019-02-26T17:31:47Z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