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Федеральное агентство связи</w:t>
      </w:r>
      <w:r>
        <w:rPr>
          <w:sz w:val="32"/>
          <w:szCs w:val="32"/>
        </w:rPr>
      </w:r>
      <w:r/>
    </w:p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Сибирский государственный университет телекоммуникаций и информатики</w:t>
      </w:r>
      <w:r>
        <w:rPr>
          <w:sz w:val="32"/>
          <w:szCs w:val="32"/>
        </w:rPr>
      </w:r>
      <w:r/>
    </w:p>
    <w:p>
      <w:pPr>
        <w:pStyle w:val="266"/>
        <w:jc w:val="center"/>
      </w:pPr>
      <w:r/>
      <w:r/>
    </w:p>
    <w:p>
      <w:pPr>
        <w:pStyle w:val="266"/>
        <w:jc w:val="center"/>
      </w:pPr>
      <w:r/>
      <w:r/>
    </w:p>
    <w:p>
      <w:pPr>
        <w:pStyle w:val="266"/>
        <w:jc w:val="center"/>
      </w:pPr>
      <w:r/>
      <w:r/>
    </w:p>
    <w:p>
      <w:pPr>
        <w:pStyle w:val="266"/>
        <w:jc w:val="center"/>
      </w:pPr>
      <w:r/>
      <w:r/>
    </w:p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прикладной математики и кибернетики</w:t>
      </w: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Курсовой проект </w:t>
      </w: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«Структуры и алгоритмы обработки данных»</w:t>
      </w: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>
        <w:rPr>
          <w:sz w:val="32"/>
          <w:szCs w:val="32"/>
        </w:rPr>
        <w:t xml:space="preserve">23</w:t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ind w:left="5669"/>
        <w:jc w:val="left"/>
        <w:tabs>
          <w:tab w:val="left" w:pos="3702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Выполнил: студент группы ИП-714</w:t>
      </w:r>
      <w:r>
        <w:rPr>
          <w:sz w:val="32"/>
          <w:szCs w:val="32"/>
        </w:rPr>
      </w:r>
      <w:r/>
    </w:p>
    <w:p>
      <w:pPr>
        <w:pStyle w:val="266"/>
        <w:ind w:left="5669"/>
        <w:jc w:val="left"/>
        <w:tabs>
          <w:tab w:val="left" w:pos="3702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Баклан Н. А.</w:t>
      </w:r>
      <w:r/>
    </w:p>
    <w:p>
      <w:pPr>
        <w:pStyle w:val="266"/>
        <w:ind w:left="5669"/>
        <w:jc w:val="left"/>
        <w:tabs>
          <w:tab w:val="left" w:pos="3702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Проверил: ассистент кафедры ПМиК</w:t>
      </w:r>
      <w:r>
        <w:rPr>
          <w:sz w:val="32"/>
          <w:szCs w:val="32"/>
        </w:rPr>
      </w:r>
      <w:r/>
    </w:p>
    <w:p>
      <w:pPr>
        <w:pStyle w:val="266"/>
        <w:ind w:left="5669"/>
        <w:jc w:val="left"/>
        <w:tabs>
          <w:tab w:val="left" w:pos="3702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Турцев А.А.</w:t>
      </w: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Новосибирск 2018</w:t>
      </w:r>
      <w:r>
        <w:rPr>
          <w:sz w:val="32"/>
          <w:szCs w:val="32"/>
        </w:rPr>
      </w:r>
      <w:r/>
    </w:p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Содержание</w:t>
      </w: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color w:val="000000" w:themeColor="text1"/>
        </w:rPr>
        <w:fldChar w:fldCharType="begin"/>
      </w:r>
      <w:r>
        <w:rPr>
          <w:rStyle w:val="273"/>
          <w:color w:val="000000" w:themeColor="text1"/>
        </w:rPr>
        <w:instrText xml:space="preserve"> </w:instrText>
      </w:r>
      <w:r>
        <w:rPr>
          <w:color w:val="000000" w:themeColor="text1"/>
        </w:rPr>
        <w:instrText xml:space="preserve">HYPERLINK \l "_Toc533143399"</w:instrText>
      </w:r>
      <w:r>
        <w:rPr>
          <w:rStyle w:val="273"/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1. П</w:t>
      </w:r>
      <w:r>
        <w:rPr>
          <w:rStyle w:val="273"/>
          <w:color w:val="000000" w:themeColor="text1"/>
          <w:u w:val="none"/>
        </w:rPr>
        <w:t xml:space="preserve">О</w:t>
      </w:r>
      <w:r>
        <w:rPr>
          <w:rStyle w:val="273"/>
          <w:color w:val="000000" w:themeColor="text1"/>
          <w:u w:val="none"/>
        </w:rPr>
        <w:t xml:space="preserve">СТАНОВКА ЗАДАЧИ</w:t>
      </w:r>
      <w:r>
        <w:rPr>
          <w:color w:val="000000" w:themeColor="text1"/>
        </w:rPr>
        <w:tab/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PAGEREF _Toc533143399 \h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3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fldChar w:fldCharType="end"/>
      </w:r>
      <w:r>
        <w:rPr>
          <w:color w:val="000000" w:themeColor="text1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"_Toc533143400"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2. ОСНОВНЫЕ ИДЕИ И ХАРАКТЕРИСТИКИ ПРИМЕНЯЕМЫХ МЕТОДОВ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_Toc533143400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4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"_Toc533143401"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2.1. МЕТОД СОРТИРОВКИ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_Toc533143401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4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"_Toc533143402"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2.2 ДВОИЧНЫЙ ПОИСК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_Toc533143402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4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"_Toc533143403"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2.3 ДЕРЕВО И ПОИСК ПО ДЕРЕВУ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_Toc533143403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5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"_Toc533143404"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3. ОСОБЕННОСТИ РЕАЛИЗАЦИИ АЛГОРИТМОВ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_Toc533143404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7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"_Toc533143405"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4. ОПИСАНИЕ ПРОГРАММЫ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_Toc533143405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8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"_Toc533143406"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4.1. ОСНОВНЫЕ ПЕРЕМЕННЫЕ И СТРУКТУРЫ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_Toc533143406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8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"_Toc533143407"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4.2. ОПИСАНИЕ ПОДПРОГРАММ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_Toc533143407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8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"_Toc533143408"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  <w:lang w:val="en-US"/>
        </w:rPr>
        <w:t xml:space="preserve">5. </w:t>
      </w:r>
      <w:r>
        <w:rPr>
          <w:rStyle w:val="273"/>
          <w:color w:val="000000" w:themeColor="text1"/>
          <w:u w:val="none"/>
        </w:rPr>
        <w:t xml:space="preserve">ТЕКСТ</w:t>
      </w:r>
      <w:r>
        <w:rPr>
          <w:rStyle w:val="273"/>
          <w:color w:val="000000" w:themeColor="text1"/>
          <w:u w:val="none"/>
          <w:lang w:val="en-US"/>
        </w:rPr>
        <w:t xml:space="preserve"> </w:t>
      </w:r>
      <w:r>
        <w:rPr>
          <w:rStyle w:val="273"/>
          <w:color w:val="000000" w:themeColor="text1"/>
          <w:u w:val="none"/>
        </w:rPr>
        <w:t xml:space="preserve">ПРОГРАММЫ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_Toc533143408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11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"_Toc533143409"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  <w:lang w:val="en-US"/>
        </w:rPr>
        <w:t xml:space="preserve">6. </w:t>
      </w:r>
      <w:r>
        <w:rPr>
          <w:rStyle w:val="273"/>
          <w:color w:val="000000" w:themeColor="text1"/>
          <w:u w:val="none"/>
        </w:rPr>
        <w:t xml:space="preserve">РЕЗУЛЬТАТЫ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_Toc533143409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22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sz w:val="22"/>
          <w:szCs w:val="22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"_Toc533143410"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7. ВЫВОДЫ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_Toc533143410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25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rFonts w:ascii="Calibri" w:hAnsi="Calibri"/>
          <w:sz w:val="22"/>
          <w:szCs w:val="22"/>
        </w:rPr>
      </w:r>
      <w:r/>
    </w:p>
    <w:p>
      <w:pPr>
        <w:pStyle w:val="266"/>
        <w:rPr>
          <w:szCs w:val="32"/>
        </w:rPr>
      </w:pPr>
      <w:r>
        <w:fldChar w:fldCharType="end"/>
      </w:r>
      <w:r>
        <w:br w:type="page"/>
      </w:r>
      <w:r/>
    </w:p>
    <w:p>
      <w:pPr>
        <w:pStyle w:val="266"/>
        <w:rPr>
          <w:sz w:val="32"/>
          <w:szCs w:val="32"/>
        </w:rPr>
      </w:pPr>
      <w:r/>
      <w:bookmarkStart w:id="0" w:name="_Toc533143399"/>
      <w:r>
        <w:t xml:space="preserve">1. ПОСТАНОВКА ЗАДАЧИ</w:t>
      </w:r>
      <w:bookmarkEnd w:id="0"/>
      <w:r/>
      <w:r/>
    </w:p>
    <w:p>
      <w:pPr>
        <w:pStyle w:val="266"/>
        <w:ind w:left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Хранящуюся в файле базу данных загрузить в оперативную память компьютера и построить индексный массив, упорядочивающий данные </w:t>
      </w:r>
      <w:r>
        <w:rPr>
          <w:sz w:val="28"/>
          <w:szCs w:val="28"/>
        </w:rPr>
        <w:t xml:space="preserve">по дате поселения и названию улицы, используя </w:t>
      </w:r>
      <w:r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</w:rPr>
        <w:t xml:space="preserve">прямого слияния </w:t>
      </w:r>
      <w:r>
        <w:rPr>
          <w:sz w:val="28"/>
          <w:szCs w:val="28"/>
        </w:rPr>
        <w:t xml:space="preserve">в качестве метода сортировки.</w:t>
      </w: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поиска по ключу </w:t>
      </w:r>
      <w:r>
        <w:rPr>
          <w:b/>
          <w:sz w:val="28"/>
          <w:szCs w:val="28"/>
        </w:rPr>
        <w:t xml:space="preserve">год</w:t>
      </w:r>
      <w:r>
        <w:rPr>
          <w:sz w:val="28"/>
          <w:szCs w:val="28"/>
        </w:rPr>
        <w:t xml:space="preserve"> в упорядоченной базе, в результате которого из записей с одинаковым ключом формируется очередь, содержимое  очереди  выводится  на экран. </w:t>
      </w: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записей очереди построить </w:t>
      </w:r>
      <w:r>
        <w:rPr>
          <w:b/>
          <w:sz w:val="28"/>
          <w:szCs w:val="28"/>
        </w:rPr>
        <w:t xml:space="preserve">ДБД-дерево по </w:t>
      </w:r>
      <w:r>
        <w:rPr>
          <w:b/>
          <w:sz w:val="28"/>
          <w:szCs w:val="28"/>
        </w:rPr>
        <w:t xml:space="preserve">номеру дома</w:t>
      </w:r>
      <w:r>
        <w:rPr>
          <w:sz w:val="28"/>
          <w:szCs w:val="28"/>
        </w:rPr>
        <w:t xml:space="preserve">, и  предусмотреть  возможность  поиска в дереве  по запросу.</w:t>
      </w: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Закодировать файл базы данных статическим </w:t>
      </w:r>
      <w:r>
        <w:rPr>
          <w:b/>
          <w:sz w:val="28"/>
          <w:szCs w:val="28"/>
        </w:rPr>
        <w:t xml:space="preserve">кодом </w:t>
      </w:r>
      <w:r>
        <w:rPr>
          <w:b/>
          <w:sz w:val="28"/>
          <w:szCs w:val="28"/>
        </w:rPr>
        <w:t xml:space="preserve">Гильерта-Мура</w:t>
      </w:r>
      <w:r>
        <w:rPr>
          <w:sz w:val="28"/>
          <w:szCs w:val="28"/>
        </w:rPr>
        <w:t xml:space="preserve">, предварительно оценив вероятности всех встречающихся в ней символов. Построенный код вывести  на  экран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</w:rPr>
      </w:r>
      <w:r/>
    </w:p>
    <w:p>
      <w:pPr>
        <w:pStyle w:val="281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/>
      <w:r>
        <w:rPr>
          <w:rFonts w:ascii="Times New Roman" w:hAnsi="Times New Roman"/>
          <w:sz w:val="28"/>
          <w:szCs w:val="28"/>
        </w:rPr>
        <w:t xml:space="preserve"> База данных "Населенный пункт"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ФИО гражданина: текстовое поле 32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Название улицы: текстовое поле 18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Номер дома:  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Номер квартиры: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Дата поселения: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Ленина______________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10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67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8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29-02-65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/>
    </w:p>
    <w:p>
      <w:pPr>
        <w:pStyle w:val="281"/>
        <w:rPr>
          <w:sz w:val="32"/>
          <w:szCs w:val="32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по дате поселения и названию улицы, К = год поселения.</w:t>
      </w:r>
      <w:r>
        <w:rPr>
          <w:rFonts w:ascii="Times New Roman" w:hAnsi="Times New Roman"/>
          <w:sz w:val="28"/>
          <w:szCs w:val="28"/>
        </w:rPr>
        <w:br w:type="page"/>
      </w:r>
      <w:r>
        <w:rPr>
          <w:sz w:val="32"/>
          <w:szCs w:val="32"/>
        </w:rPr>
      </w:r>
      <w:r/>
    </w:p>
    <w:p>
      <w:pPr>
        <w:pStyle w:val="267"/>
      </w:pPr>
      <w:r/>
      <w:bookmarkStart w:id="1" w:name="_Toc533143400"/>
      <w:r>
        <w:t xml:space="preserve">2. ОСНОВНЫЕ ИДЕИ И ХАРАКТЕРИСТИКИ ПРИМЕНЯЕМЫХ МЕТОДОВ</w:t>
      </w:r>
      <w:bookmarkEnd w:id="1"/>
      <w:r/>
      <w:r/>
    </w:p>
    <w:p>
      <w:pPr>
        <w:pStyle w:val="268"/>
      </w:pPr>
      <w:r/>
      <w:bookmarkStart w:id="2" w:name="_Toc533143401"/>
      <w:r>
        <w:t xml:space="preserve">2.1. МЕТОД СОРТИРОВКИ</w:t>
      </w:r>
      <w:bookmarkEnd w:id="2"/>
      <w:r/>
      <w:r/>
    </w:p>
    <w:p>
      <w:pPr>
        <w:pStyle w:val="266"/>
        <w:ind w:left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/>
      <w:r>
        <w:rPr>
          <w:sz w:val="28"/>
          <w:szCs w:val="28"/>
        </w:rPr>
        <w:t xml:space="preserve">Метод прямого слияния</w:t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  <w:t xml:space="preserve">В основе метода прямого слияния лежит операция слияния серий. р-серией называется упорядоченная последовательность из р элементов.</w:t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  <w:t xml:space="preserve">Пусть имеются две упорядоченные серии a и b длины q и r соответственно. Необходимо получить упорядоченную последовательность с, которая состоит из элементов серий a и b. Сначала сравниваем первые элементы последовательностей a и b. Минимальный элемент перем</w:t>
      </w:r>
      <w:r>
        <w:rPr>
          <w:sz w:val="28"/>
          <w:szCs w:val="28"/>
        </w:rPr>
        <w:t xml:space="preserve">ещаем в последовательность с. Повторяем действия до тех пор, пока одна из последовательностей a и b не станет пустой, оставшиеся элементы из другой последовательности переносим в последовательность с. В результате получим (q+r)-серию.</w:t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  <w:t xml:space="preserve">Для алгоритма слияния серий с длинами q и r необходимое количество сравнений и перемещений оценивается следующим образом</w:t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  <w:t xml:space="preserve">min(q, r) ≤ C ≤ q+r-1, M=q+r</w:t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  <w:t xml:space="preserve">Пусть длина списка S равна степени двойки, т.е. 2k, для некоторого натурального k. Разобьем последовательность S на два списка a и b, записывая поочередно элементы S в списки а и b. Сливаем списки a и b с образованием двойных серий, то есть одиночные элемен</w:t>
      </w:r>
      <w:r>
        <w:rPr>
          <w:sz w:val="28"/>
          <w:szCs w:val="28"/>
        </w:rPr>
        <w:t xml:space="preserve">ты сливаются в упорядоченные пары, которые записываются попеременно в очереди c0 и c1. Переписываем очередь c0 в список a, очередь c1 – в список b. Вновь сливаем a и b с образованием серий длины 4 и т. д. На каждом итерации размер серий увеличивается вдвое.</w:t>
      </w:r>
      <w:r>
        <w:rPr>
          <w:sz w:val="28"/>
          <w:szCs w:val="28"/>
        </w:rPr>
        <w:t xml:space="preserve"> Сортировка заканчивается, когда длина серии превысит общее количество элементов в обоих списках. Если длина списка S не является степенью двойки, то некоторые серии в процессе сортировки могут быть короче.</w:t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  <w:t xml:space="preserve">Трудоёмкость метода прямого слияния определяется сложностью операции слияния серий. На каждой итерации происходит ровно n перемещений элементов списка и не более n сравнений. Как нетрудно видеть, количество итераций равно .Тогда</w:t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  <w:t xml:space="preserve">Дополнительные n перемещений происходят во время начального расщепления исходного списка. Асимптотические оценки для М и С имеют следующий вид</w:t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  <w:ind w:left="708"/>
      </w:pPr>
      <w:r>
        <w:rPr>
          <w:sz w:val="28"/>
          <w:szCs w:val="28"/>
        </w:rPr>
        <w:t xml:space="preserve">Метод обеспечивает устойчивую сортировку. При реализации для массивов, метод требует наличия второго вспомогательного массива, равного по размеру исходному массиву. При реализации со списками дополнительной памяти не требуется.</w:t>
      </w:r>
      <w:r>
        <w:rPr>
          <w:sz w:val="28"/>
          <w:szCs w:val="28"/>
        </w:rPr>
      </w:r>
    </w:p>
    <w:p>
      <w:pPr>
        <w:pStyle w:val="268"/>
      </w:pPr>
      <w:r>
        <w:t xml:space="preserve">2.2 ДВОИЧНЫЙ ПОИСК</w:t>
      </w:r>
      <w:bookmarkEnd w:id="3"/>
      <w:r/>
      <w:r/>
    </w:p>
    <w:p>
      <w:pPr>
        <w:pStyle w:val="266"/>
        <w:ind w:left="-178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  <w:r>
        <w:rPr>
          <w:sz w:val="28"/>
          <w:szCs w:val="28"/>
        </w:rPr>
      </w:r>
      <w:r/>
    </w:p>
    <w:p>
      <w:pPr>
        <w:pStyle w:val="266"/>
        <w:ind w:left="-178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Выбранный элемент равен X. Поиск завершён. </w:t>
      </w:r>
      <w:r>
        <w:rPr>
          <w:sz w:val="28"/>
          <w:szCs w:val="28"/>
        </w:rPr>
      </w:r>
      <w:r/>
    </w:p>
    <w:p>
      <w:pPr>
        <w:pStyle w:val="266"/>
        <w:ind w:left="-178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Выбранный элемент меньше X. Продолжаем поиск в правой половине массива. </w:t>
      </w:r>
      <w:r>
        <w:rPr>
          <w:sz w:val="28"/>
          <w:szCs w:val="28"/>
        </w:rPr>
      </w:r>
      <w:r/>
    </w:p>
    <w:p>
      <w:pPr>
        <w:pStyle w:val="266"/>
        <w:ind w:left="-178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Выбранный элемент больше X. Продолжаем поиск в левой половине массива.</w:t>
      </w:r>
      <w:r>
        <w:rPr>
          <w:sz w:val="28"/>
          <w:szCs w:val="28"/>
        </w:rPr>
      </w:r>
      <w:r/>
    </w:p>
    <w:p>
      <w:pPr>
        <w:pStyle w:val="266"/>
        <w:ind w:left="-178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</w:t>
      </w:r>
      <w:r>
        <w:rPr>
          <w:sz w:val="28"/>
          <w:szCs w:val="28"/>
        </w:rPr>
        <w:t xml:space="preserve">ть лишь оставшуюся правую часть массива.</w:t>
      </w:r>
      <w:r>
        <w:rPr>
          <w:sz w:val="28"/>
          <w:szCs w:val="28"/>
        </w:rPr>
      </w:r>
      <w:r/>
    </w:p>
    <w:p>
      <w:pPr>
        <w:pStyle w:val="266"/>
        <w:ind w:left="-178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INCLUDEPICTURE "C:\\Documents and Settings\\Belida\\Application Data\\Microsoft\\Word\\СибГУТИ!!!\\5_САОД\\SAOD-BOOK\\img\\sample\\f_02.GIF" \* MERGEFORMAT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23761" cy="237963"/>
            <wp:effectExtent l="0" t="0" r="0" b="0"/>
            <wp:docPr id="1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/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23763" cy="2379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Таким образом, трудоёмкость двоичного поиска в обоих случаях</w:t>
      </w:r>
      <w:r>
        <w:rPr>
          <w:sz w:val="28"/>
          <w:szCs w:val="28"/>
        </w:rPr>
      </w:r>
      <w:r/>
    </w:p>
    <w:p>
      <w:pPr>
        <w:pStyle w:val="266"/>
        <w:ind w:left="-178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INCLUDEPICTURE "C:\\Documents and Settings\\Belida\\Application Data\\Microsoft\\Word\\СибГУТИ!!!\\5_САОД\\SAOD-BOOK\\img\\sample\\f_03.GIF" \* MERGEFORMAT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1523998" cy="228420"/>
            <wp:effectExtent l="0" t="0" r="0" b="0"/>
            <wp:docPr id="2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1524000" cy="22842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</w:r>
      <w:r/>
    </w:p>
    <w:p>
      <w:pPr>
        <w:pStyle w:val="266"/>
        <w:ind w:left="-178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8"/>
      </w:pPr>
      <w:r/>
      <w:bookmarkStart w:id="4" w:name="_Toc533143403"/>
      <w:r>
        <w:t xml:space="preserve">2.3 ДЕРЕВО И ПОИСК ПО ДЕРЕВУ</w:t>
      </w:r>
      <w:bookmarkEnd w:id="4"/>
      <w:r/>
      <w:r/>
    </w:p>
    <w:p>
      <w:pPr>
        <w:pStyle w:val="266"/>
        <w:jc w:val="both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/>
      <w:r/>
      <w:r>
        <w:t xml:space="preserve">Двоичное Б-дерево</w:t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t xml:space="preserve">Двоичное Б-дерево состоит из вершин (страниц) с одним или двумя элементами. Следовательно, каждая страница содержит две или три ссылки на поддеревья. На рисунке показаны примеры страниц Б – дерева при m = 1.</w:t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/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t xml:space="preserve">Поэтому вновь рассмотрим задачу построения деревьев поиска в оперативной памяти компьютера. В этом случае неэффективным с точки зрения экономии памяти будет представление элементов внутри страницы в виде массива. Выход из положения – динамическое размещение</w:t>
      </w:r>
      <w:r>
        <w:t xml:space="preserve"> на основе списочной структуры, когда внутри страницы существует список из одного или двух элементов.</w:t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/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t xml:space="preserve">Таким образом, страницы Б-дерева теряют свою целостность и элементы списков начинают играть роль вершин в двоичном дереве. Однако остается необходимость делать различия между ссылками на потомков (вертикальными) и ссылками на одном уровне (горизонтальными),</w:t>
      </w:r>
      <w:r>
        <w:t xml:space="preserve"> а также следить, чтобы все листья были на одном уровне.</w:t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t xml:space="preserve">Очевидно, двоичные Б-деревья представляют собой альтернативу АВЛ-деревьям. При этом поиск в двоичном Б-дереве происходит как в обычном двоичном дереве.</w:t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t xml:space="preserve">Высота двоичного Б-дерева</w:t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t xml:space="preserve"> . </w:t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t xml:space="preserve">Если рассматривать двоичное Б-дерево как обычное двоичное дерево, то его высота может увеличиться вдвое, т.е. . Для сравнения, в АВЛ-дереве даже в самом плохом случае h&lt;1.44 log n. Поэтому сложность поиска в двоичном Б-дереве и в АВЛ-дереве одинакова по пор</w:t>
      </w:r>
      <w:r>
        <w:t xml:space="preserve">ядку величины.</w:t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t xml:space="preserve">При построении двоичного Б-дерева реже приходится переставлять вершины, поэтому АВЛ-деревья предпочтительней в тех случаях, когда поиск ключей происходит значительно чаще, чем добавление новых элементов. Кроме того, существует зависимость от особенностей ре</w:t>
      </w:r>
      <w:r>
        <w:t xml:space="preserve">ализации, поэтому вопрос о применение того или иного тапа деревьев следует решать индивидуально для каждого конкретного случая.</w:t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    2.4 МЕТОД КОДИРОВАНИЯ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jc w:val="both"/>
        <w:tabs>
          <w:tab w:val="left" w:pos="-1619" w:leader="none"/>
          <w:tab w:val="left" w:pos="180" w:leader="none"/>
          <w:tab w:val="left" w:pos="4185" w:leader="none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Алфавитный код Гилберта – Мура</w:t>
      </w:r>
      <w:r/>
      <w:r/>
    </w:p>
    <w:p>
      <w:pPr>
        <w:pStyle w:val="266"/>
        <w:ind w:firstLine="720"/>
        <w:jc w:val="both"/>
        <w:tabs>
          <w:tab w:val="left" w:pos="-1619" w:leader="none"/>
          <w:tab w:val="left" w:pos="180" w:leader="none"/>
          <w:tab w:val="left" w:pos="4185" w:leader="none"/>
        </w:tabs>
      </w:pPr>
      <w:r>
        <w:rPr>
          <w:sz w:val="28"/>
          <w:szCs w:val="28"/>
        </w:rPr>
        <w:t xml:space="preserve">Рассмотрим источник с алфавитом  А={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,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2</w:t>
      </w:r>
      <w:r>
        <w:rPr>
          <w:i/>
          <w:sz w:val="28"/>
          <w:szCs w:val="28"/>
        </w:rPr>
        <w:t xml:space="preserve">,…,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  <w:lang w:val="en-US"/>
        </w:rPr>
        <w:t xml:space="preserve">n</w:t>
      </w:r>
      <w:r>
        <w:rPr>
          <w:sz w:val="28"/>
          <w:szCs w:val="28"/>
        </w:rPr>
        <w:t xml:space="preserve">} и вероятностями 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,…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  <w:lang w:val="en-US"/>
        </w:rPr>
        <w:t xml:space="preserve">n</w:t>
      </w:r>
      <w:r>
        <w:rPr>
          <w:sz w:val="28"/>
          <w:szCs w:val="28"/>
        </w:rPr>
        <w:t xml:space="preserve">. Пусть символы алфавита некоторым образом упорядочены, например,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≤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2</w:t>
      </w:r>
      <w:r>
        <w:rPr>
          <w:i/>
          <w:sz w:val="28"/>
          <w:szCs w:val="28"/>
        </w:rPr>
        <w:t xml:space="preserve">≤…≤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  <w:lang w:val="en-US"/>
        </w:rPr>
        <w:t xml:space="preserve">n</w:t>
      </w:r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Алфавитным </w:t>
      </w:r>
      <w:r>
        <w:rPr>
          <w:sz w:val="28"/>
          <w:szCs w:val="28"/>
        </w:rPr>
        <w:t xml:space="preserve">называется код, в котором кодовые слова лексико-графически упорядочены, т.е. </w:t>
      </w:r>
      <w:r>
        <w:rPr>
          <w:i/>
          <w:sz w:val="28"/>
          <w:szCs w:val="28"/>
        </w:rPr>
        <w:t xml:space="preserve">φ(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)≤φ(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2</w:t>
      </w:r>
      <w:r>
        <w:rPr>
          <w:i/>
          <w:sz w:val="28"/>
          <w:szCs w:val="28"/>
        </w:rPr>
        <w:t xml:space="preserve">)≤…≤φ(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  <w:lang w:val="en-US"/>
        </w:rPr>
        <w:t xml:space="preserve">n</w:t>
      </w:r>
      <w:r>
        <w:rPr>
          <w:i/>
          <w:sz w:val="28"/>
          <w:szCs w:val="28"/>
        </w:rPr>
        <w:t xml:space="preserve">).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9" w:leader="none"/>
          <w:tab w:val="left" w:pos="180" w:leader="none"/>
          <w:tab w:val="left" w:pos="4185" w:leader="none"/>
        </w:tabs>
      </w:pPr>
      <w:r>
        <w:rPr>
          <w:sz w:val="28"/>
          <w:szCs w:val="28"/>
        </w:rPr>
        <w:t xml:space="preserve">Е.Н. Гилбертом и Э.Ф. Муром предложили метод построения алфавитного кода, для которого </w:t>
      </w:r>
      <w:r>
        <w:rPr>
          <w:i/>
          <w:sz w:val="28"/>
          <w:szCs w:val="28"/>
          <w:lang w:val="en-US"/>
        </w:rPr>
        <w:t xml:space="preserve">L</w:t>
      </w:r>
      <w:r>
        <w:rPr>
          <w:i/>
          <w:sz w:val="28"/>
          <w:szCs w:val="28"/>
          <w:vertAlign w:val="subscript"/>
        </w:rPr>
        <w:t xml:space="preserve">ср </w:t>
      </w:r>
      <w:r>
        <w:rPr>
          <w:i/>
          <w:sz w:val="28"/>
          <w:szCs w:val="28"/>
        </w:rPr>
        <w:t xml:space="preserve">&lt; </w:t>
      </w:r>
      <w:r>
        <w:rPr>
          <w:i/>
          <w:sz w:val="28"/>
          <w:szCs w:val="28"/>
          <w:lang w:val="en-US"/>
        </w:rPr>
        <w:t xml:space="preserve">H</w:t>
      </w:r>
      <w:r>
        <w:rPr>
          <w:i/>
          <w:sz w:val="28"/>
          <w:szCs w:val="28"/>
        </w:rPr>
        <w:t xml:space="preserve">+2. </w:t>
      </w:r>
      <w:r>
        <w:rPr>
          <w:sz w:val="28"/>
          <w:szCs w:val="28"/>
        </w:rPr>
        <w:t xml:space="preserve">Процесс построения происходит следующим образом.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11"/>
        </w:numPr>
        <w:ind w:left="720" w:hanging="539"/>
        <w:jc w:val="both"/>
        <w:tabs>
          <w:tab w:val="left" w:pos="-1619" w:leader="none"/>
          <w:tab w:val="left" w:pos="-1439" w:leader="none"/>
        </w:tabs>
      </w:pPr>
      <w:r>
        <w:rPr>
          <w:sz w:val="28"/>
          <w:szCs w:val="28"/>
        </w:rPr>
        <w:t xml:space="preserve">Составим суммы </w:t>
      </w:r>
      <w:r>
        <w:rPr>
          <w:i/>
          <w:sz w:val="28"/>
          <w:szCs w:val="28"/>
          <w:lang w:val="en-US"/>
        </w:rPr>
        <w:t xml:space="preserve">Q</w:t>
      </w:r>
      <w:r>
        <w:rPr>
          <w:i/>
          <w:sz w:val="28"/>
          <w:szCs w:val="28"/>
          <w:vertAlign w:val="subscript"/>
          <w:lang w:val="en-US"/>
        </w:rPr>
        <w:t xml:space="preserve">i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 xml:space="preserve">i</w:t>
      </w:r>
      <w:r>
        <w:rPr>
          <w:i/>
          <w:sz w:val="28"/>
          <w:szCs w:val="28"/>
        </w:rPr>
        <w:t xml:space="preserve">=1,</w:t>
      </w:r>
      <w:r>
        <w:rPr>
          <w:i/>
          <w:sz w:val="28"/>
          <w:szCs w:val="28"/>
          <w:lang w:val="en-US"/>
        </w:rPr>
        <w:t xml:space="preserve">n</w:t>
      </w:r>
      <w:r>
        <w:rPr>
          <w:sz w:val="28"/>
          <w:szCs w:val="28"/>
        </w:rPr>
        <w:t xml:space="preserve">, вычисленные следующим образом:</w:t>
      </w:r>
      <w:r>
        <w:rPr>
          <w:sz w:val="28"/>
          <w:szCs w:val="28"/>
        </w:rPr>
      </w:r>
      <w:r/>
    </w:p>
    <w:p>
      <w:pPr>
        <w:pStyle w:val="266"/>
        <w:ind w:left="180"/>
        <w:jc w:val="center"/>
        <w:tabs>
          <w:tab w:val="left" w:pos="-1619" w:leader="none"/>
          <w:tab w:val="left" w:pos="-1439" w:leader="none"/>
        </w:tabs>
      </w:pPr>
      <w:r>
        <w:rPr>
          <w:i/>
          <w:sz w:val="28"/>
          <w:szCs w:val="28"/>
          <w:lang w:val="en-US"/>
        </w:rPr>
        <w:t xml:space="preserve">Q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=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/2, </w:t>
      </w:r>
      <w:r>
        <w:rPr>
          <w:i/>
          <w:sz w:val="28"/>
          <w:szCs w:val="28"/>
          <w:lang w:val="en-US"/>
        </w:rPr>
        <w:t xml:space="preserve">Q</w:t>
      </w:r>
      <w:r>
        <w:rPr>
          <w:i/>
          <w:sz w:val="28"/>
          <w:szCs w:val="28"/>
          <w:vertAlign w:val="subscript"/>
        </w:rPr>
        <w:t xml:space="preserve">2</w:t>
      </w:r>
      <w:r>
        <w:rPr>
          <w:i/>
          <w:sz w:val="28"/>
          <w:szCs w:val="28"/>
        </w:rPr>
        <w:t xml:space="preserve">=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+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2</w:t>
      </w:r>
      <w:r>
        <w:rPr>
          <w:i/>
          <w:sz w:val="28"/>
          <w:szCs w:val="28"/>
        </w:rPr>
        <w:t xml:space="preserve">/2, </w:t>
      </w:r>
      <w:r>
        <w:rPr>
          <w:i/>
          <w:sz w:val="28"/>
          <w:szCs w:val="28"/>
          <w:lang w:val="en-US"/>
        </w:rPr>
        <w:t xml:space="preserve">Q</w:t>
      </w:r>
      <w:r>
        <w:rPr>
          <w:i/>
          <w:sz w:val="28"/>
          <w:szCs w:val="28"/>
          <w:vertAlign w:val="subscript"/>
        </w:rPr>
        <w:t xml:space="preserve">3</w:t>
      </w:r>
      <w:r>
        <w:rPr>
          <w:i/>
          <w:sz w:val="28"/>
          <w:szCs w:val="28"/>
        </w:rPr>
        <w:t xml:space="preserve">=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+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2</w:t>
      </w:r>
      <w:r>
        <w:rPr>
          <w:i/>
          <w:sz w:val="28"/>
          <w:szCs w:val="28"/>
        </w:rPr>
        <w:t xml:space="preserve">+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3</w:t>
      </w:r>
      <w:r>
        <w:rPr>
          <w:i/>
          <w:sz w:val="28"/>
          <w:szCs w:val="28"/>
        </w:rPr>
        <w:t xml:space="preserve">/2,…, </w:t>
      </w:r>
      <w:r>
        <w:rPr>
          <w:i/>
          <w:sz w:val="28"/>
          <w:szCs w:val="28"/>
          <w:lang w:val="en-US"/>
        </w:rPr>
        <w:t xml:space="preserve">Q</w:t>
      </w:r>
      <w:r>
        <w:rPr>
          <w:i/>
          <w:sz w:val="28"/>
          <w:szCs w:val="28"/>
          <w:vertAlign w:val="subscript"/>
          <w:lang w:val="en-US"/>
        </w:rPr>
        <w:t xml:space="preserve">n</w:t>
      </w:r>
      <w:r>
        <w:rPr>
          <w:i/>
          <w:sz w:val="28"/>
          <w:szCs w:val="28"/>
        </w:rPr>
        <w:t xml:space="preserve">=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+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2</w:t>
      </w:r>
      <w:r>
        <w:rPr>
          <w:i/>
          <w:sz w:val="28"/>
          <w:szCs w:val="28"/>
        </w:rPr>
        <w:t xml:space="preserve">+…+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  <w:lang w:val="en-US"/>
        </w:rPr>
        <w:t xml:space="preserve">n</w:t>
      </w:r>
      <w:r>
        <w:rPr>
          <w:i/>
          <w:sz w:val="28"/>
          <w:szCs w:val="28"/>
          <w:vertAlign w:val="subscript"/>
        </w:rPr>
        <w:t xml:space="preserve">-1</w:t>
      </w:r>
      <w:r>
        <w:rPr>
          <w:i/>
          <w:sz w:val="28"/>
          <w:szCs w:val="28"/>
        </w:rPr>
        <w:t xml:space="preserve">+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  <w:lang w:val="en-US"/>
        </w:rPr>
        <w:t xml:space="preserve">n</w:t>
      </w:r>
      <w:r>
        <w:rPr>
          <w:i/>
          <w:sz w:val="28"/>
          <w:szCs w:val="28"/>
        </w:rPr>
        <w:t xml:space="preserve">/2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11"/>
        </w:numPr>
        <w:ind w:left="720" w:hanging="539"/>
        <w:tabs>
          <w:tab w:val="left" w:pos="-1619" w:leader="none"/>
          <w:tab w:val="left" w:pos="-1439" w:leader="none"/>
        </w:tabs>
      </w:pPr>
      <w:r>
        <w:rPr>
          <w:sz w:val="28"/>
          <w:szCs w:val="28"/>
        </w:rPr>
        <w:t xml:space="preserve">Представим суммы </w:t>
      </w:r>
      <w:r>
        <w:rPr>
          <w:i/>
          <w:sz w:val="28"/>
          <w:szCs w:val="28"/>
          <w:lang w:val="en-US"/>
        </w:rPr>
        <w:t xml:space="preserve">Q</w:t>
      </w:r>
      <w:r>
        <w:rPr>
          <w:i/>
          <w:sz w:val="28"/>
          <w:szCs w:val="28"/>
          <w:vertAlign w:val="subscript"/>
          <w:lang w:val="en-US"/>
        </w:rPr>
        <w:t xml:space="preserve">i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 двоичном виде.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11"/>
        </w:numPr>
        <w:ind w:left="720" w:hanging="539"/>
        <w:tabs>
          <w:tab w:val="left" w:pos="-1619" w:leader="none"/>
          <w:tab w:val="left" w:pos="-1439" w:leader="none"/>
        </w:tabs>
      </w:pPr>
      <w:r>
        <w:rPr>
          <w:sz w:val="28"/>
          <w:szCs w:val="28"/>
        </w:rPr>
        <w:t xml:space="preserve">В качестве кодовых слов возьмем </w:t>
      </w:r>
      <w:r>
        <w:rPr>
          <w:sz w:val="28"/>
          <w:szCs w:val="28"/>
        </w:rPr>
        <w:t xml:space="preserve">-</w:t>
      </w:r>
      <w:r>
        <w:rPr>
          <w:sz w:val="28"/>
          <w:szCs w:val="28"/>
          <w:lang w:val="en-US"/>
        </w:rPr>
        <w:t xml:space="preserve">log</w:t>
      </w:r>
      <w:r>
        <w:rPr>
          <w:sz w:val="28"/>
          <w:szCs w:val="28"/>
          <w:vertAlign w:val="subscript"/>
        </w:rPr>
        <w:t xml:space="preserve">2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  <w:lang w:val="en-US"/>
        </w:rPr>
        <w:t xml:space="preserve">i</w:t>
      </w:r>
      <w:r>
        <w:rPr>
          <w:sz w:val="28"/>
          <w:szCs w:val="28"/>
        </w:rPr>
        <w:t xml:space="preserve"> +1 младших бит в двоичном представлении </w:t>
      </w:r>
      <w:r>
        <w:rPr>
          <w:i/>
          <w:sz w:val="28"/>
          <w:szCs w:val="28"/>
          <w:lang w:val="en-US"/>
        </w:rPr>
        <w:t xml:space="preserve">Q</w:t>
      </w:r>
      <w:r>
        <w:rPr>
          <w:i/>
          <w:sz w:val="28"/>
          <w:szCs w:val="28"/>
          <w:vertAlign w:val="subscript"/>
          <w:lang w:val="en-US"/>
        </w:rPr>
        <w:t xml:space="preserve">i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jc w:val="both"/>
        <w:tabs>
          <w:tab w:val="left" w:pos="-1619" w:leader="none"/>
          <w:tab w:val="left" w:pos="180" w:leader="none"/>
        </w:tabs>
      </w:pPr>
      <w:r>
        <w:rPr>
          <w:b/>
          <w:sz w:val="28"/>
          <w:szCs w:val="28"/>
        </w:rPr>
        <w:t xml:space="preserve">Пример</w:t>
      </w:r>
      <w:r>
        <w:rPr>
          <w:sz w:val="28"/>
          <w:szCs w:val="28"/>
        </w:rPr>
        <w:t xml:space="preserve">. Пусть дан алфавит </w:t>
      </w:r>
      <w:r>
        <w:rPr>
          <w:sz w:val="28"/>
          <w:szCs w:val="28"/>
          <w:lang w:val="en-US"/>
        </w:rPr>
        <w:t xml:space="preserve">A</w:t>
      </w:r>
      <w:r>
        <w:rPr>
          <w:sz w:val="28"/>
          <w:szCs w:val="28"/>
        </w:rPr>
        <w:t xml:space="preserve">={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2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3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4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5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</w:rPr>
        <w:t xml:space="preserve">6</w:t>
      </w:r>
      <w:r>
        <w:rPr>
          <w:sz w:val="28"/>
          <w:szCs w:val="28"/>
        </w:rPr>
        <w:t xml:space="preserve">} с вероятностями 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1</w:t>
      </w:r>
      <w:r>
        <w:rPr>
          <w:sz w:val="28"/>
          <w:szCs w:val="28"/>
        </w:rPr>
        <w:t xml:space="preserve">=0.36, 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2</w:t>
      </w:r>
      <w:r>
        <w:rPr>
          <w:sz w:val="28"/>
          <w:szCs w:val="28"/>
        </w:rPr>
        <w:t xml:space="preserve">=0.18, 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3</w:t>
      </w:r>
      <w:r>
        <w:rPr>
          <w:sz w:val="28"/>
          <w:szCs w:val="28"/>
        </w:rPr>
        <w:t xml:space="preserve">=0.18, 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4</w:t>
      </w:r>
      <w:r>
        <w:rPr>
          <w:sz w:val="28"/>
          <w:szCs w:val="28"/>
        </w:rPr>
        <w:t xml:space="preserve">=0.12, 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5</w:t>
      </w:r>
      <w:r>
        <w:rPr>
          <w:sz w:val="28"/>
          <w:szCs w:val="28"/>
        </w:rPr>
        <w:t xml:space="preserve">=0.09, </w:t>
      </w:r>
      <w:r>
        <w:rPr>
          <w:i/>
          <w:sz w:val="28"/>
          <w:szCs w:val="28"/>
          <w:lang w:val="en-US"/>
        </w:rPr>
        <w:t xml:space="preserve">p</w:t>
      </w:r>
      <w:r>
        <w:rPr>
          <w:i/>
          <w:sz w:val="28"/>
          <w:szCs w:val="28"/>
          <w:vertAlign w:val="subscript"/>
        </w:rPr>
        <w:t xml:space="preserve">6</w:t>
      </w:r>
      <w:r>
        <w:rPr>
          <w:sz w:val="28"/>
          <w:szCs w:val="28"/>
        </w:rPr>
        <w:t xml:space="preserve">=0.07. Построенный код приведен в таблице.</w:t>
      </w:r>
      <w:r>
        <w:rPr>
          <w:sz w:val="28"/>
          <w:szCs w:val="28"/>
        </w:rPr>
      </w:r>
      <w:r/>
    </w:p>
    <w:p>
      <w:pPr>
        <w:pStyle w:val="280"/>
        <w:jc w:val="center"/>
      </w:pPr>
      <w:r/>
      <w:bookmarkStart w:id="5" w:name="_Hlt80788313"/>
      <w:r/>
      <w:bookmarkEnd w:id="5"/>
      <w:r/>
      <w:bookmarkStart w:id="6" w:name="_Toc182062524"/>
      <w:r>
        <w:rPr>
          <w:b w:val="false"/>
          <w:sz w:val="28"/>
          <w:szCs w:val="28"/>
        </w:rPr>
        <w:t xml:space="preserve">Таблица </w:t>
      </w:r>
      <w:r>
        <w:rPr>
          <w:b w:val="false"/>
          <w:sz w:val="28"/>
          <w:szCs w:val="28"/>
        </w:rPr>
        <w:fldChar w:fldCharType="begin"/>
      </w:r>
      <w:r>
        <w:rPr>
          <w:b w:val="false"/>
          <w:sz w:val="28"/>
          <w:szCs w:val="28"/>
        </w:rPr>
        <w:instrText xml:space="preserve"> SEQ Таблица \* ARABIC </w:instrText>
      </w:r>
      <w:r>
        <w:rPr>
          <w:b w:val="false"/>
          <w:sz w:val="28"/>
          <w:szCs w:val="28"/>
        </w:rPr>
        <w:fldChar w:fldCharType="separate"/>
      </w:r>
      <w:r>
        <w:rPr>
          <w:b w:val="false"/>
          <w:sz w:val="28"/>
          <w:szCs w:val="28"/>
        </w:rPr>
        <w:t xml:space="preserve">1</w:t>
      </w:r>
      <w:r>
        <w:rPr>
          <w:b w:val="false"/>
          <w:sz w:val="28"/>
          <w:szCs w:val="28"/>
        </w:rPr>
        <w:fldChar w:fldCharType="end"/>
      </w:r>
      <w:r>
        <w:rPr>
          <w:b w:val="false"/>
          <w:sz w:val="28"/>
          <w:szCs w:val="28"/>
        </w:rPr>
        <w:t xml:space="preserve"> Код </w:t>
      </w:r>
      <w:r>
        <w:rPr>
          <w:b w:val="false"/>
          <w:i/>
          <w:sz w:val="28"/>
          <w:szCs w:val="28"/>
        </w:rPr>
        <w:t xml:space="preserve">Гилберта-Мура</w:t>
      </w:r>
      <w:bookmarkEnd w:id="6"/>
      <w:r>
        <w:rPr>
          <w:b w:val="false"/>
          <w:sz w:val="28"/>
          <w:szCs w:val="28"/>
        </w:rPr>
      </w:r>
      <w:r/>
    </w:p>
    <w:tbl>
      <w:tblPr>
        <w:tblW w:w="0" w:type="auto"/>
        <w:jc w:val="center"/>
        <w:tblInd w:w="-107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41"/>
        <w:gridCol w:w="2041"/>
        <w:gridCol w:w="973"/>
        <w:gridCol w:w="562"/>
        <w:gridCol w:w="2068"/>
      </w:tblGrid>
      <w:tr>
        <w:trPr/>
        <w:tc>
          <w:tcPr>
            <w:tcW w:w="541" w:type="dxa"/>
            <w:vAlign w:val="top"/>
            <w:textDirection w:val="lrTb"/>
            <w:noWrap w:val="false"/>
          </w:tcPr>
          <w:p>
            <w:pPr>
              <w:pStyle w:val="266"/>
              <w:jc w:val="center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i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</w:r>
            <w:r/>
          </w:p>
        </w:tc>
        <w:tc>
          <w:tcPr>
            <w:tcW w:w="2041" w:type="dxa"/>
            <w:vAlign w:val="top"/>
            <w:textDirection w:val="lrTb"/>
            <w:noWrap w:val="false"/>
          </w:tcPr>
          <w:p>
            <w:pPr>
              <w:pStyle w:val="266"/>
              <w:jc w:val="center"/>
              <w:tabs>
                <w:tab w:val="left" w:pos="180" w:leader="none"/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i</w:t>
            </w:r>
            <w:r>
              <w:rPr>
                <w:i/>
                <w:sz w:val="28"/>
                <w:szCs w:val="28"/>
                <w:lang w:val="en-US"/>
              </w:rPr>
            </w:r>
            <w:r/>
          </w:p>
        </w:tc>
        <w:tc>
          <w:tcPr>
            <w:tcW w:w="973" w:type="dxa"/>
            <w:vAlign w:val="top"/>
            <w:textDirection w:val="lrTb"/>
            <w:noWrap w:val="false"/>
          </w:tcPr>
          <w:p>
            <w:pPr>
              <w:pStyle w:val="266"/>
              <w:jc w:val="center"/>
              <w:tabs>
                <w:tab w:val="left" w:pos="180" w:leader="none"/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Q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i</w:t>
            </w:r>
            <w:r>
              <w:rPr>
                <w:i/>
                <w:sz w:val="28"/>
                <w:szCs w:val="28"/>
                <w:lang w:val="en-US"/>
              </w:rPr>
            </w:r>
            <w:r/>
          </w:p>
        </w:tc>
        <w:tc>
          <w:tcPr>
            <w:tcW w:w="562" w:type="dxa"/>
            <w:vAlign w:val="top"/>
            <w:textDirection w:val="lrTb"/>
            <w:noWrap w:val="false"/>
          </w:tcPr>
          <w:p>
            <w:pPr>
              <w:pStyle w:val="266"/>
              <w:jc w:val="center"/>
              <w:tabs>
                <w:tab w:val="left" w:pos="180" w:leader="none"/>
                <w:tab w:val="left" w:pos="4185" w:leader="none"/>
              </w:tabs>
            </w:pPr>
            <w:r>
              <w:rPr>
                <w:i/>
                <w:sz w:val="28"/>
                <w:szCs w:val="28"/>
                <w:lang w:val="en-US"/>
              </w:rPr>
              <w:t xml:space="preserve">L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i</w:t>
            </w:r>
            <w:r>
              <w:rPr>
                <w:i/>
                <w:sz w:val="28"/>
                <w:szCs w:val="28"/>
              </w:rPr>
            </w:r>
            <w:r/>
          </w:p>
        </w:tc>
        <w:tc>
          <w:tcPr>
            <w:tcW w:w="2068" w:type="dxa"/>
            <w:vAlign w:val="top"/>
            <w:textDirection w:val="lrTb"/>
            <w:noWrap w:val="false"/>
          </w:tcPr>
          <w:p>
            <w:pPr>
              <w:pStyle w:val="266"/>
              <w:ind w:firstLine="10"/>
              <w:jc w:val="center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кодовое слово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541" w:type="dxa"/>
            <w:vAlign w:val="top"/>
            <w:textDirection w:val="lrTb"/>
            <w:noWrap w:val="false"/>
          </w:tcPr>
          <w:p>
            <w:pPr>
              <w:pStyle w:val="266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1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2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3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4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i/>
                <w:sz w:val="28"/>
                <w:szCs w:val="28"/>
                <w:lang w:val="en-US"/>
              </w:rPr>
              <w:t xml:space="preserve">a</w:t>
            </w:r>
            <w:r>
              <w:rPr>
                <w:i/>
                <w:sz w:val="28"/>
                <w:szCs w:val="28"/>
                <w:vertAlign w:val="subscript"/>
              </w:rPr>
              <w:t xml:space="preserve">5</w:t>
            </w:r>
            <w:r>
              <w:rPr>
                <w:i/>
                <w:sz w:val="28"/>
                <w:szCs w:val="28"/>
                <w:vertAlign w:val="subscript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i/>
                <w:sz w:val="28"/>
                <w:szCs w:val="28"/>
                <w:lang w:val="en-US"/>
              </w:rPr>
              <w:t xml:space="preserve">a</w:t>
            </w:r>
            <w:r>
              <w:rPr>
                <w:i/>
                <w:sz w:val="28"/>
                <w:szCs w:val="28"/>
                <w:vertAlign w:val="subscript"/>
              </w:rPr>
              <w:t xml:space="preserve">6</w:t>
            </w:r>
            <w:r>
              <w:rPr>
                <w:i/>
                <w:sz w:val="28"/>
                <w:szCs w:val="28"/>
                <w:vertAlign w:val="subscript"/>
              </w:rPr>
            </w:r>
            <w:r/>
          </w:p>
        </w:tc>
        <w:tc>
          <w:tcPr>
            <w:tcW w:w="2041" w:type="dxa"/>
            <w:vAlign w:val="top"/>
            <w:textDirection w:val="lrTb"/>
            <w:noWrap w:val="false"/>
          </w:tcPr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1/2</w:t>
            </w:r>
            <w:r>
              <w:rPr>
                <w:sz w:val="28"/>
                <w:szCs w:val="28"/>
                <w:vertAlign w:val="superscript"/>
              </w:rPr>
              <w:t xml:space="preserve">3</w:t>
            </w:r>
            <w:r>
              <w:rPr>
                <w:sz w:val="28"/>
                <w:szCs w:val="28"/>
              </w:rPr>
              <w:t xml:space="preserve">≤0.18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1/2</w:t>
            </w:r>
            <w:r>
              <w:rPr>
                <w:sz w:val="28"/>
                <w:szCs w:val="28"/>
                <w:vertAlign w:val="superscript"/>
              </w:rPr>
              <w:t xml:space="preserve">3</w:t>
            </w:r>
            <w:r>
              <w:rPr>
                <w:sz w:val="28"/>
                <w:szCs w:val="28"/>
              </w:rPr>
              <w:t xml:space="preserve">≤0.18&lt;1/2</w:t>
            </w:r>
            <w:r>
              <w:rPr>
                <w:sz w:val="28"/>
                <w:szCs w:val="28"/>
                <w:vertAlign w:val="superscript"/>
              </w:rPr>
              <w:t xml:space="preserve">2</w:t>
            </w:r>
            <w:r>
              <w:rPr>
                <w:sz w:val="28"/>
                <w:szCs w:val="28"/>
                <w:vertAlign w:val="superscript"/>
              </w:rPr>
            </w:r>
            <w:r/>
          </w:p>
          <w:p>
            <w:pPr>
              <w:pStyle w:val="266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1/2</w:t>
            </w:r>
            <w:r>
              <w:rPr>
                <w:sz w:val="28"/>
                <w:szCs w:val="28"/>
                <w:vertAlign w:val="superscript"/>
              </w:rPr>
              <w:t xml:space="preserve">2</w:t>
            </w:r>
            <w:r>
              <w:rPr>
                <w:sz w:val="28"/>
                <w:szCs w:val="28"/>
              </w:rPr>
              <w:t xml:space="preserve">≤0.36&lt;1/2</w:t>
            </w:r>
            <w:r>
              <w:rPr>
                <w:sz w:val="28"/>
                <w:szCs w:val="28"/>
                <w:vertAlign w:val="superscript"/>
              </w:rPr>
              <w:t xml:space="preserve">1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1/2</w:t>
            </w:r>
            <w:r>
              <w:rPr>
                <w:sz w:val="28"/>
                <w:szCs w:val="28"/>
                <w:vertAlign w:val="superscript"/>
              </w:rPr>
              <w:t xml:space="preserve">4</w:t>
            </w:r>
            <w:r>
              <w:rPr>
                <w:sz w:val="28"/>
                <w:szCs w:val="28"/>
              </w:rPr>
              <w:t xml:space="preserve">≤0.07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1/2</w:t>
            </w:r>
            <w:r>
              <w:rPr>
                <w:sz w:val="28"/>
                <w:szCs w:val="28"/>
                <w:vertAlign w:val="superscript"/>
              </w:rPr>
              <w:t xml:space="preserve">4</w:t>
            </w:r>
            <w:r>
              <w:rPr>
                <w:sz w:val="28"/>
                <w:szCs w:val="28"/>
              </w:rPr>
              <w:t xml:space="preserve">≤0.09</w:t>
            </w:r>
            <w:r>
              <w:rPr>
                <w:sz w:val="28"/>
                <w:szCs w:val="28"/>
                <w:vertAlign w:val="superscript"/>
              </w:rPr>
            </w:r>
            <w:r/>
          </w:p>
          <w:p>
            <w:pPr>
              <w:pStyle w:val="266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1/2</w:t>
            </w:r>
            <w:r>
              <w:rPr>
                <w:sz w:val="28"/>
                <w:szCs w:val="28"/>
                <w:vertAlign w:val="superscript"/>
              </w:rPr>
              <w:t xml:space="preserve">4</w:t>
            </w:r>
            <w:r>
              <w:rPr>
                <w:sz w:val="28"/>
                <w:szCs w:val="28"/>
              </w:rPr>
              <w:t xml:space="preserve">≤0.12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973" w:type="dxa"/>
            <w:vAlign w:val="top"/>
            <w:textDirection w:val="lrTb"/>
            <w:noWrap w:val="false"/>
          </w:tcPr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0.09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0.27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0.54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0.755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0.835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0.94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562" w:type="dxa"/>
            <w:vAlign w:val="top"/>
            <w:textDirection w:val="lrTb"/>
            <w:noWrap w:val="false"/>
          </w:tcPr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2068" w:type="dxa"/>
            <w:vAlign w:val="top"/>
            <w:textDirection w:val="lrTb"/>
            <w:noWrap w:val="false"/>
          </w:tcPr>
          <w:p>
            <w:pPr>
              <w:pStyle w:val="266"/>
              <w:ind w:firstLine="10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0001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ind w:firstLine="10"/>
              <w:jc w:val="both"/>
              <w:tabs>
                <w:tab w:val="left" w:pos="180" w:leader="none"/>
                <w:tab w:val="left" w:pos="4185" w:leader="none"/>
              </w:tabs>
            </w:pPr>
            <w:r>
              <w:rPr>
                <w:sz w:val="28"/>
                <w:szCs w:val="28"/>
              </w:rPr>
              <w:t xml:space="preserve">0100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ind w:firstLine="10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100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ind w:firstLine="10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11000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ind w:firstLine="10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11010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266"/>
              <w:ind w:firstLine="10"/>
              <w:tabs>
                <w:tab w:val="left" w:pos="180" w:leader="none"/>
              </w:tabs>
            </w:pPr>
            <w:r>
              <w:rPr>
                <w:sz w:val="28"/>
                <w:szCs w:val="28"/>
              </w:rPr>
              <w:t xml:space="preserve">11110</w:t>
            </w:r>
            <w:r>
              <w:rPr>
                <w:sz w:val="28"/>
                <w:szCs w:val="28"/>
              </w:rPr>
            </w:r>
            <w:r/>
          </w:p>
        </w:tc>
      </w:tr>
    </w:tbl>
    <w:p>
      <w:pPr>
        <w:pStyle w:val="266"/>
        <w:ind w:firstLine="720"/>
        <w:jc w:val="both"/>
        <w:tabs>
          <w:tab w:val="left" w:pos="180" w:leader="none"/>
        </w:tabs>
      </w:pPr>
      <w:r/>
      <w:bookmarkStart w:id="7" w:name="_Hlt72666789"/>
      <w:r/>
      <w:bookmarkEnd w:id="7"/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9" w:leader="none"/>
        </w:tabs>
      </w:pPr>
      <w:r>
        <w:rPr>
          <w:sz w:val="28"/>
          <w:szCs w:val="28"/>
        </w:rPr>
        <w:t xml:space="preserve">Средняя длина кодового слова не превышает значения энтропии плюс 2</w:t>
      </w:r>
      <w:r>
        <w:rPr>
          <w:sz w:val="28"/>
          <w:szCs w:val="28"/>
        </w:rPr>
      </w:r>
      <w:r/>
    </w:p>
    <w:p>
      <w:pPr>
        <w:pStyle w:val="266"/>
        <w:ind w:firstLine="720"/>
        <w:jc w:val="center"/>
      </w:pPr>
      <w:r>
        <w:rPr>
          <w:i/>
          <w:sz w:val="28"/>
          <w:szCs w:val="28"/>
          <w:lang w:val="en-US"/>
        </w:rPr>
        <w:t xml:space="preserve">L</w:t>
      </w:r>
      <w:r>
        <w:rPr>
          <w:i/>
          <w:sz w:val="28"/>
          <w:szCs w:val="28"/>
          <w:vertAlign w:val="subscript"/>
        </w:rPr>
        <w:t xml:space="preserve">ср</w:t>
      </w:r>
      <w:r>
        <w:rPr>
          <w:sz w:val="28"/>
          <w:szCs w:val="28"/>
        </w:rPr>
        <w:t xml:space="preserve">=4</w:t>
      </w:r>
      <w:r>
        <w:rPr>
          <w:b/>
          <w:sz w:val="28"/>
          <w:szCs w:val="28"/>
          <w:vertAlign w:val="superscript"/>
        </w:rPr>
        <w:t xml:space="preserve">.</w:t>
      </w:r>
      <w:r>
        <w:rPr>
          <w:sz w:val="28"/>
          <w:szCs w:val="28"/>
        </w:rPr>
        <w:t xml:space="preserve">0.18+4</w:t>
      </w:r>
      <w:r>
        <w:rPr>
          <w:b/>
          <w:sz w:val="28"/>
          <w:szCs w:val="28"/>
          <w:vertAlign w:val="superscript"/>
        </w:rPr>
        <w:t xml:space="preserve">.</w:t>
      </w:r>
      <w:r>
        <w:rPr>
          <w:sz w:val="28"/>
          <w:szCs w:val="28"/>
        </w:rPr>
        <w:t xml:space="preserve">0.18+3</w:t>
      </w:r>
      <w:r>
        <w:rPr>
          <w:b/>
          <w:sz w:val="28"/>
          <w:szCs w:val="28"/>
          <w:vertAlign w:val="superscript"/>
        </w:rPr>
        <w:t xml:space="preserve">.</w:t>
      </w:r>
      <w:r>
        <w:rPr>
          <w:sz w:val="28"/>
          <w:szCs w:val="28"/>
        </w:rPr>
        <w:t xml:space="preserve">0.36+5</w:t>
      </w:r>
      <w:r>
        <w:rPr>
          <w:b/>
          <w:sz w:val="28"/>
          <w:szCs w:val="28"/>
          <w:vertAlign w:val="superscript"/>
        </w:rPr>
        <w:t xml:space="preserve">.</w:t>
      </w:r>
      <w:r>
        <w:rPr>
          <w:sz w:val="28"/>
          <w:szCs w:val="28"/>
        </w:rPr>
        <w:t xml:space="preserve">0.07+5</w:t>
      </w:r>
      <w:r>
        <w:rPr>
          <w:b/>
          <w:sz w:val="28"/>
          <w:szCs w:val="28"/>
          <w:vertAlign w:val="superscript"/>
        </w:rPr>
        <w:t xml:space="preserve">.</w:t>
      </w:r>
      <w:r>
        <w:rPr>
          <w:sz w:val="28"/>
          <w:szCs w:val="28"/>
        </w:rPr>
        <w:t xml:space="preserve">0.09+5</w:t>
      </w:r>
      <w:r>
        <w:rPr>
          <w:b/>
          <w:sz w:val="28"/>
          <w:szCs w:val="28"/>
          <w:vertAlign w:val="superscript"/>
        </w:rPr>
        <w:t xml:space="preserve">.</w:t>
      </w:r>
      <w:r>
        <w:rPr>
          <w:sz w:val="28"/>
          <w:szCs w:val="28"/>
        </w:rPr>
        <w:t xml:space="preserve">0.12=3.92&lt;2.37+2</w:t>
      </w:r>
      <w:r>
        <w:rPr>
          <w:sz w:val="28"/>
          <w:szCs w:val="28"/>
        </w:rPr>
      </w:r>
      <w:r/>
    </w:p>
    <w:p>
      <w:pPr>
        <w:pStyle w:val="266"/>
        <w:ind w:left="-718" w:right="357" w:firstLine="720"/>
        <w:rPr>
          <w:rFonts w:ascii="Courier New" w:hAnsi="Courier New"/>
          <w:sz w:val="24"/>
          <w:szCs w:val="24"/>
          <w:u w:val="single"/>
        </w:rPr>
      </w:pPr>
      <w:r/>
    </w:p>
    <w:p>
      <w:pPr>
        <w:pStyle w:val="266"/>
        <w:tabs>
          <w:tab w:val="left" w:pos="3829" w:leader="none"/>
        </w:tabs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</w:r>
      <w:r/>
    </w:p>
    <w:p>
      <w:pPr>
        <w:pStyle w:val="267"/>
      </w:pPr>
      <w:r/>
      <w:bookmarkStart w:id="5" w:name="_Toc533143404"/>
      <w:r>
        <w:t xml:space="preserve">3. ОСОБЕННОСТИ РЕАЛИЗАЦИИ АЛГОРИТМОВ</w:t>
      </w:r>
      <w:bookmarkEnd w:id="5"/>
      <w:r/>
      <w:r/>
    </w:p>
    <w:p>
      <w:pPr>
        <w:pStyle w:val="266"/>
        <w:tabs>
          <w:tab w:val="left" w:pos="3829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1. Интерфейс программы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Для организации интерфейса использовалась процедура void mainloop(), которая обеспечивает корректное и незатруднительное использование программы и предоставляет возможность многократного выбора различных вариантов обработки базы данных, в зависимости от зад</w:t>
      </w:r>
      <w:r>
        <w:rPr>
          <w:sz w:val="28"/>
          <w:szCs w:val="28"/>
        </w:rPr>
        <w:t xml:space="preserve">ач пользователя.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2. Загрузка и вывод базы данных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Для загрузки базы данных разработана процедура Node *load_to_memory(), в которой производится считывание записей типа struct Record, а из них формируется очередь Node record. Здесь же предусмотрена проверка на наличие файла, откуда выполняется считывание. Д</w:t>
      </w:r>
      <w:r>
        <w:rPr>
          <w:sz w:val="28"/>
          <w:szCs w:val="28"/>
        </w:rPr>
        <w:t xml:space="preserve">анная процедура вызывается независимо от желания пользователя, в то время как остальные он может выбрать посредствам меню.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После загрузки в динамическую память выполняется построение индексного массива по списку.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За вывод элементов считанной базы данных отвечает процедура void show_list Она предоставляет возможность постраничного просмотра базы данных(по 20 элементов на странице), смена страниц осуществляется вводом «w» и «s». Есть возможность прервать просмотр при </w:t>
      </w:r>
      <w:r>
        <w:rPr>
          <w:sz w:val="28"/>
          <w:szCs w:val="28"/>
        </w:rPr>
        <w:t xml:space="preserve">помощи ввода любой другой клавиши.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3. Вспомогательные функции и процедуры для сортировки данных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При сортировке базы данных потребовалось реализовать дополнительную функцию сравнения двух строк (int strcomp()), которая возвращает -1, если вторая строка больше, 1, если первая строка больше, 0, если они равны.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4. Особенности реализации бинарного поиска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Для того чтобы без проблем многократно осуществлять поиск элементов, соответствующих разным ключам создаётся индексный массив при помощи функции viod make index array, в котором можно икать множество раз.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5. Вспомогательные функции для построения ДБД-дерева</w:t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Также как и для очереди, при неоднократном построении дерева требуется освобождать память, эту функцию выполняет процедура void rmtree. Для вывода дерева на экран используется процедура void Print_tree, представляющая собой обход дерева слева – направо.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Аналогичная процедура void search_in_tree выполняет вывод результатов поиска в дереве.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6. Кодирование данных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8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При побуквенном кодировании существует необходимость знать вероятности встречаемости символов. Для их подсчета создана процедура void calc_probabilities(), в которой происходит вычисление вероятностей на основе частоты встречающихся символов. Для создания к</w:t>
      </w:r>
      <w:r>
        <w:rPr>
          <w:sz w:val="28"/>
          <w:szCs w:val="28"/>
        </w:rPr>
        <w:t xml:space="preserve">одовых слов используется функция void </w:t>
      </w:r>
      <w:r>
        <w:rPr>
          <w:sz w:val="28"/>
          <w:szCs w:val="28"/>
        </w:rPr>
        <w:t xml:space="preserve">mur().</w:t>
      </w:r>
      <w:r>
        <w:rPr>
          <w:sz w:val="28"/>
          <w:szCs w:val="28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7"/>
      </w:pPr>
      <w:r/>
      <w:bookmarkStart w:id="6" w:name="_Toc533143405"/>
      <w:r>
        <w:t xml:space="preserve">4. ОПИСАНИЕ ПРОГРАММЫ</w:t>
      </w:r>
      <w:bookmarkEnd w:id="6"/>
      <w:r/>
      <w:r/>
    </w:p>
    <w:p>
      <w:pPr>
        <w:pStyle w:val="268"/>
      </w:pPr>
      <w:r/>
      <w:bookmarkStart w:id="7" w:name="_Toc533143406"/>
      <w:r>
        <w:t xml:space="preserve">4.1. ОСНОВНЫЕ ПЕРЕМЕННЫЕ И СТРУКТУРЫ</w:t>
      </w:r>
      <w:bookmarkEnd w:id="7"/>
      <w:r/>
      <w:r/>
    </w:p>
    <w:p>
      <w:pPr>
        <w:pStyle w:val="266"/>
      </w:pPr>
      <w:r>
        <w:t xml:space="preserve">int N = 4000;</w:t>
      </w:r>
      <w:r/>
    </w:p>
    <w:p>
      <w:pPr>
        <w:pStyle w:val="266"/>
      </w:pPr>
      <w:r/>
      <w:r/>
    </w:p>
    <w:p>
      <w:pPr>
        <w:pStyle w:val="266"/>
        <w:ind w:right="355"/>
      </w:pPr>
      <w:r>
        <w:t xml:space="preserve">struct Record {</w:t>
      </w:r>
      <w:r>
        <w:br/>
      </w:r>
      <w:r>
        <w:t xml:space="preserve">    char author[12];</w:t>
      </w:r>
      <w:r>
        <w:br/>
      </w:r>
      <w:r>
        <w:t xml:space="preserve">    char title[32];</w:t>
      </w:r>
      <w:r>
        <w:br/>
      </w:r>
      <w:r>
        <w:t xml:space="preserve">    char publisher[16];</w:t>
      </w:r>
      <w:r>
        <w:br/>
      </w:r>
      <w:r>
        <w:t xml:space="preserve">    short int year;</w:t>
      </w:r>
      <w:r>
        <w:br/>
      </w:r>
      <w:r>
        <w:t xml:space="preserve">    short int num_of_page;</w:t>
      </w:r>
      <w:r>
        <w:br/>
      </w:r>
      <w:r>
        <w:t xml:space="preserve">};</w:t>
      </w:r>
      <w:r/>
    </w:p>
    <w:p>
      <w:pPr>
        <w:pStyle w:val="266"/>
        <w:ind w:right="355"/>
      </w:pPr>
      <w:r>
        <w:t xml:space="preserve">Запись, используемая для работы с базой данных «Запись».</w:t>
      </w:r>
      <w:r/>
    </w:p>
    <w:p>
      <w:pPr>
        <w:pStyle w:val="266"/>
        <w:ind w:left="2124" w:right="355" w:hanging="2122"/>
      </w:pPr>
      <w:r>
        <w:rPr>
          <w:lang w:val="en-US"/>
        </w:rPr>
        <w:t xml:space="preserve">int</w:t>
      </w:r>
      <w:r>
        <w:t xml:space="preserve"> [</w:t>
      </w:r>
      <w:r>
        <w:rPr>
          <w:lang w:val="en-US"/>
        </w:rPr>
        <w:t xml:space="preserve">N</w:t>
      </w:r>
      <w:r>
        <w:t xml:space="preserve">] –глобальная переменная для  массива на </w:t>
      </w:r>
      <w:r>
        <w:rPr>
          <w:lang w:val="en-US"/>
        </w:rPr>
        <w:t xml:space="preserve">N</w:t>
      </w:r>
      <w:r>
        <w:t xml:space="preserve"> элементов.</w:t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ind w:right="355"/>
      </w:pPr>
      <w:r>
        <w:t xml:space="preserve">struct Node {</w:t>
      </w:r>
      <w:r>
        <w:br/>
      </w:r>
      <w:r>
        <w:t xml:space="preserve">    Record record;</w:t>
      </w:r>
      <w:r>
        <w:br/>
      </w:r>
      <w:r>
        <w:t xml:space="preserve">    Node *next;</w:t>
      </w:r>
      <w:r>
        <w:br/>
      </w:r>
      <w:r>
        <w:t xml:space="preserve">};</w:t>
      </w:r>
      <w:r/>
    </w:p>
    <w:p>
      <w:pPr>
        <w:pStyle w:val="266"/>
        <w:ind w:left="4956" w:hanging="495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/>
    </w:p>
    <w:p>
      <w:pPr>
        <w:pStyle w:val="266"/>
        <w:ind w:right="355"/>
      </w:pPr>
      <w:r>
        <w:t xml:space="preserve">Структура (</w:t>
      </w:r>
      <w:r>
        <w:rPr>
          <w:u w:val="single"/>
        </w:rPr>
        <w:t xml:space="preserve">список</w:t>
      </w:r>
      <w:r>
        <w:t xml:space="preserve">), используемая при сортировке базы данных.</w:t>
      </w:r>
      <w:r/>
    </w:p>
    <w:p>
      <w:pPr>
        <w:pStyle w:val="266"/>
        <w:ind w:right="355"/>
        <w:rPr>
          <w:b/>
        </w:rPr>
      </w:pPr>
      <w:r>
        <w:t xml:space="preserve"> </w:t>
      </w:r>
      <w:r>
        <w:rPr>
          <w:lang w:val="en-US"/>
        </w:rPr>
        <w:t xml:space="preserve">Node</w:t>
      </w:r>
      <w:r>
        <w:t xml:space="preserve"> *</w:t>
      </w:r>
      <w:r>
        <w:rPr>
          <w:lang w:val="en-US"/>
        </w:rPr>
        <w:t xml:space="preserve">next</w:t>
      </w:r>
      <w:r>
        <w:rPr>
          <w:b/>
        </w:rPr>
        <w:t xml:space="preserve"> – </w:t>
      </w:r>
      <w:r>
        <w:t xml:space="preserve">указатель на следующие элемент;</w:t>
      </w:r>
      <w:r>
        <w:rPr>
          <w:b/>
        </w:rPr>
      </w:r>
      <w:r/>
    </w:p>
    <w:p>
      <w:pPr>
        <w:pStyle w:val="266"/>
        <w:ind w:right="355"/>
      </w:pPr>
      <w:r>
        <w:t xml:space="preserve">Record record</w:t>
      </w:r>
      <w:r>
        <w:rPr>
          <w:b/>
        </w:rPr>
        <w:t xml:space="preserve"> – </w:t>
      </w:r>
      <w:r>
        <w:t xml:space="preserve">поле данных </w:t>
      </w:r>
      <w:r/>
    </w:p>
    <w:p>
      <w:pPr>
        <w:pStyle w:val="266"/>
        <w:ind w:right="355"/>
      </w:pPr>
      <w:r/>
      <w:r/>
    </w:p>
    <w:p>
      <w:pPr>
        <w:pStyle w:val="266"/>
        <w:ind w:right="35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struct Vertex { // структура дерева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Record *data;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Vertex *left;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Vertex *right;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};</w:t>
      </w:r>
      <w:r>
        <w:rPr>
          <w:sz w:val="28"/>
          <w:szCs w:val="28"/>
          <w:lang w:val="en-US"/>
        </w:rPr>
      </w:r>
      <w:r/>
    </w:p>
    <w:p>
      <w:pPr>
        <w:pStyle w:val="266"/>
        <w:ind w:right="35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ind w:right="355"/>
      </w:pPr>
      <w:r>
        <w:t xml:space="preserve">Структура, представляющая дерево оптимального поиска (А2).</w:t>
      </w:r>
      <w:r/>
    </w:p>
    <w:p>
      <w:pPr>
        <w:pStyle w:val="266"/>
        <w:ind w:right="355"/>
      </w:pPr>
      <w:r>
        <w:rPr>
          <w:sz w:val="28"/>
          <w:szCs w:val="28"/>
          <w:lang w:val="en-US"/>
        </w:rPr>
        <w:t xml:space="preserve">Vertex</w:t>
      </w:r>
      <w:r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 xml:space="preserve">left</w:t>
      </w:r>
      <w:r>
        <w:t xml:space="preserve">, </w:t>
      </w:r>
      <w:r>
        <w:rPr>
          <w:sz w:val="28"/>
          <w:szCs w:val="28"/>
          <w:lang w:val="en-US"/>
        </w:rPr>
        <w:t xml:space="preserve">Vertex</w:t>
      </w:r>
      <w:r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 xml:space="preserve">right</w:t>
      </w:r>
      <w:r>
        <w:t xml:space="preserve"> – указатели на левое и правое поддеревья.</w:t>
      </w:r>
      <w:r/>
    </w:p>
    <w:p>
      <w:pPr>
        <w:pStyle w:val="266"/>
        <w:ind w:right="355"/>
      </w:pPr>
      <w:r>
        <w:rPr>
          <w:sz w:val="28"/>
          <w:szCs w:val="28"/>
          <w:lang w:val="en-US"/>
        </w:rPr>
        <w:t xml:space="preserve">Record</w:t>
      </w:r>
      <w:r>
        <w:rPr>
          <w:sz w:val="28"/>
          <w:szCs w:val="28"/>
        </w:rPr>
        <w:t xml:space="preserve"> </w:t>
      </w:r>
      <w:r>
        <w:t xml:space="preserve">*</w:t>
      </w:r>
      <w:r>
        <w:rPr>
          <w:lang w:val="en-US"/>
        </w:rPr>
        <w:t xml:space="preserve">data</w:t>
      </w:r>
      <w:r>
        <w:t xml:space="preserve"> - поле данных (адрес элемента в основном массиве структур).</w:t>
      </w:r>
      <w:r/>
    </w:p>
    <w:p>
      <w:pPr>
        <w:pStyle w:val="266"/>
      </w:pPr>
      <w:r/>
      <w:r/>
    </w:p>
    <w:p>
      <w:pPr>
        <w:pStyle w:val="266"/>
      </w:pPr>
      <w:r>
        <w:t xml:space="preserve">Record records[N]</w:t>
      </w:r>
      <w:r>
        <w:rPr>
          <w:lang w:val="en-US"/>
        </w:rPr>
        <w:t xml:space="preserve"> – </w:t>
      </w:r>
      <w:r>
        <w:t xml:space="preserve">массив структур </w:t>
      </w:r>
      <w:r/>
    </w:p>
    <w:p>
      <w:pPr>
        <w:pStyle w:val="266"/>
      </w:pPr>
      <w:r>
        <w:t xml:space="preserve">Record *arr[] – индексный массив.</w:t>
      </w:r>
      <w:r/>
    </w:p>
    <w:p>
      <w:pPr>
        <w:pStyle w:val="266"/>
      </w:pPr>
      <w:r>
        <w:rPr>
          <w:lang w:val="en-US"/>
        </w:rPr>
        <w:t xml:space="preserve">Int</w:t>
      </w:r>
      <w:r>
        <w:t xml:space="preserve"> *w – массив весов.</w:t>
      </w:r>
      <w:r/>
    </w:p>
    <w:p>
      <w:pPr>
        <w:pStyle w:val="266"/>
      </w:pPr>
      <w:r>
        <w:t xml:space="preserve">Record *ind_arr[] индексный массив для построения дерева.</w:t>
      </w:r>
      <w:r/>
    </w:p>
    <w:p>
      <w:pPr>
        <w:pStyle w:val="266"/>
      </w:pPr>
      <w:r>
        <w:rPr>
          <w:lang w:val="en-US"/>
        </w:rPr>
        <w:t xml:space="preserve">Record</w:t>
      </w:r>
      <w:r>
        <w:t xml:space="preserve"> *</w:t>
      </w:r>
      <w:r>
        <w:rPr>
          <w:lang w:val="en-US"/>
        </w:rPr>
        <w:t xml:space="preserve">unsorted</w:t>
      </w:r>
      <w:r>
        <w:t xml:space="preserve">_</w:t>
      </w:r>
      <w:r>
        <w:rPr>
          <w:lang w:val="en-US"/>
        </w:rPr>
        <w:t xml:space="preserve">ind</w:t>
      </w:r>
      <w:r>
        <w:t xml:space="preserve">_</w:t>
      </w:r>
      <w:r>
        <w:rPr>
          <w:lang w:val="en-US"/>
        </w:rPr>
        <w:t xml:space="preserve">arr</w:t>
      </w:r>
      <w:r>
        <w:t xml:space="preserve">[</w:t>
      </w:r>
      <w:r>
        <w:rPr>
          <w:lang w:val="en-US"/>
        </w:rPr>
        <w:t xml:space="preserve">N</w:t>
      </w:r>
      <w:r>
        <w:t xml:space="preserve">] – массив указателей на не отсортированные записи </w:t>
      </w:r>
      <w:r/>
    </w:p>
    <w:p>
      <w:pPr>
        <w:pStyle w:val="266"/>
      </w:pPr>
      <w:r/>
      <w:r/>
    </w:p>
    <w:p>
      <w:pPr>
        <w:pStyle w:val="266"/>
      </w:pPr>
      <w:r/>
      <w:r/>
    </w:p>
    <w:p>
      <w:pPr>
        <w:pStyle w:val="268"/>
      </w:pPr>
      <w:r/>
      <w:bookmarkStart w:id="8" w:name="_Toc533143407"/>
      <w:r>
        <w:t xml:space="preserve">4.2. ОПИСАНИЕ ПОДПРОГРАММ</w:t>
      </w:r>
      <w:bookmarkEnd w:id="8"/>
      <w:r/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Функция вывода меню: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mainloop();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Функция отображает меню и принимает ввод пользователя, после чего запускает подпрограмму, зависящую от того, что ввёл пользователь.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Процедуры начальной обработки базы данных:</w:t>
      </w:r>
      <w:r>
        <w:rPr>
          <w:sz w:val="28"/>
          <w:szCs w:val="28"/>
          <w:u w:val="single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Node *load_to_memory();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make_index_array(</w:t>
      </w:r>
      <w:r>
        <w:rPr>
          <w:sz w:val="28"/>
          <w:szCs w:val="28"/>
        </w:rPr>
        <w:t xml:space="preserve">Record *arr[], Node *root, int n = N)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Load_to_memory – считывание базы из файла и представление ее элементов в форме вышеперечисленных структур, возвращает указатель на массив записей.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Make_index_array  - создание массива указателей на список.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arr - индексный массив, в который будут записаны указатели на каждую из вершин. Root - список, состоящий из записей, соединённых между собой указателями.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Функции и процедуры сортировки:</w:t>
      </w:r>
      <w:r>
        <w:rPr>
          <w:sz w:val="28"/>
          <w:szCs w:val="28"/>
          <w:u w:val="single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void </w:t>
      </w:r>
      <w:r>
        <w:rPr>
          <w:b/>
          <w:sz w:val="28"/>
          <w:szCs w:val="28"/>
        </w:rPr>
        <w:t xml:space="preserve">quick_sort</w:t>
      </w:r>
      <w:r>
        <w:rPr>
          <w:sz w:val="28"/>
          <w:szCs w:val="28"/>
          <w:lang w:val="en-US"/>
        </w:rPr>
        <w:t xml:space="preserve">(Record *array[], int n)</w:t>
      </w:r>
      <w:r>
        <w:rPr>
          <w:sz w:val="28"/>
          <w:szCs w:val="28"/>
          <w:lang w:val="en-US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int    strcomp</w:t>
      </w:r>
      <w:r>
        <w:rPr>
          <w:sz w:val="28"/>
          <w:szCs w:val="28"/>
          <w:lang w:val="en-US"/>
        </w:rPr>
        <w:t xml:space="preserve">(const string &amp;str1, const string &amp;str2, int len);</w:t>
      </w: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Quick_sort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Функция, сортирующая список </w:t>
      </w:r>
      <w:r>
        <w:rPr>
          <w:sz w:val="28"/>
          <w:szCs w:val="28"/>
        </w:rPr>
        <w:t xml:space="preserve">методом Хоара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Array - сортируемый массив. Int n - количество элементов в массиве.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strcomp</w:t>
      </w:r>
      <w:r>
        <w:rPr>
          <w:sz w:val="28"/>
          <w:szCs w:val="28"/>
        </w:rPr>
        <w:t xml:space="preserve"> – определение операции сравнения двух строк (str1  и str2): размерностью len. Возвращает 1 в случае, если a &gt; b и -1, если a &lt; b и 0, если а = b.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Функции и процедуры для поиска в отсортированной базе данных:</w:t>
      </w:r>
      <w:r>
        <w:rPr>
          <w:sz w:val="28"/>
          <w:szCs w:val="28"/>
          <w:u w:val="single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int     quick_search</w:t>
      </w:r>
      <w:r>
        <w:rPr>
          <w:sz w:val="28"/>
          <w:szCs w:val="28"/>
        </w:rPr>
        <w:t xml:space="preserve">(Record *arr[], const string &amp;key);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search(Record *arr[], int &amp;ind, int &amp;n);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Quick_search</w:t>
      </w:r>
      <w:r>
        <w:rPr>
          <w:sz w:val="28"/>
          <w:szCs w:val="28"/>
        </w:rPr>
        <w:t xml:space="preserve"> – процедура двоичного поиска (версия 2), Record *arr[] – указатель на массив записей, в котором осуществляется поиск, </w:t>
      </w:r>
      <w:r>
        <w:rPr>
          <w:b/>
          <w:sz w:val="28"/>
          <w:szCs w:val="28"/>
        </w:rPr>
        <w:t xml:space="preserve">key</w:t>
      </w:r>
      <w:r>
        <w:rPr>
          <w:sz w:val="28"/>
          <w:szCs w:val="28"/>
        </w:rPr>
        <w:t xml:space="preserve"> – ключ поиска. Возвращает позицию найденного элемента и -1, в случае его отсутствия.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search</w:t>
      </w:r>
      <w:r>
        <w:rPr>
          <w:sz w:val="28"/>
          <w:szCs w:val="28"/>
        </w:rPr>
        <w:t xml:space="preserve"> – Фунцкия, вызываемая из основного меню. Запрашивает у пользователя ключ поиска и с ним вызывает функцию </w:t>
      </w:r>
      <w:r>
        <w:rPr>
          <w:b/>
          <w:sz w:val="28"/>
          <w:szCs w:val="28"/>
        </w:rPr>
        <w:t xml:space="preserve">Quick_search.</w:t>
      </w:r>
      <w:r>
        <w:rPr>
          <w:b/>
          <w:sz w:val="28"/>
          <w:szCs w:val="28"/>
        </w:rPr>
        <w:t xml:space="preserve"> </w:t>
      </w:r>
      <w:r>
        <w:rPr>
          <w:b w:val="false"/>
          <w:bCs/>
          <w:sz w:val="28"/>
          <w:szCs w:val="28"/>
        </w:rPr>
        <w:t xml:space="preserve">Arr - отсортированный индексный массив. Ind - индекс первого вхождения ключа, n - количество вхождений.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Процедуры и функции построения АВЛ-дерева:</w:t>
      </w:r>
      <w:r>
        <w:rPr>
          <w:sz w:val="32"/>
          <w:szCs w:val="32"/>
          <w:u w:val="single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rmtree(Vertex *root);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dbd_add(</w:t>
      </w:r>
      <w:r>
        <w:rPr>
          <w:sz w:val="28"/>
          <w:szCs w:val="28"/>
        </w:rPr>
        <w:t xml:space="preserve">Vertex *&amp;p, Record *data</w:t>
      </w:r>
      <w:r>
        <w:rPr>
          <w:sz w:val="28"/>
          <w:szCs w:val="28"/>
        </w:rPr>
        <w:t xml:space="preserve">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printTree(Vertex *p);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Search_In_Tree(Vertex *root, int key);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rmtree</w:t>
      </w:r>
      <w:r>
        <w:rPr>
          <w:sz w:val="28"/>
          <w:szCs w:val="28"/>
        </w:rPr>
        <w:t xml:space="preserve"> – освобождение памяти для построения дерева, чтобы не возникало проблем, в случае если до этого дерево уже создавалось (</w:t>
      </w:r>
      <w:r>
        <w:rPr>
          <w:b/>
          <w:sz w:val="28"/>
          <w:szCs w:val="28"/>
        </w:rPr>
        <w:t xml:space="preserve">root</w:t>
      </w:r>
      <w:r>
        <w:rPr>
          <w:sz w:val="28"/>
          <w:szCs w:val="28"/>
        </w:rPr>
        <w:t xml:space="preserve"> – указатель на корень дерева).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dbd_add</w:t>
      </w:r>
      <w:r>
        <w:rPr>
          <w:sz w:val="28"/>
          <w:szCs w:val="28"/>
        </w:rPr>
        <w:t xml:space="preserve">– непосредственно построение, p - указатель на корень дерева. data - добавляемые данные.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PrintTree</w:t>
      </w:r>
      <w:r>
        <w:rPr>
          <w:sz w:val="28"/>
          <w:szCs w:val="28"/>
        </w:rPr>
        <w:t xml:space="preserve"> – обход дерева с корнем </w:t>
      </w:r>
      <w:r>
        <w:rPr>
          <w:b/>
          <w:sz w:val="28"/>
          <w:szCs w:val="28"/>
        </w:rPr>
        <w:t xml:space="preserve">p</w:t>
      </w:r>
      <w:r>
        <w:rPr>
          <w:sz w:val="28"/>
          <w:szCs w:val="28"/>
        </w:rPr>
        <w:t xml:space="preserve">, используемый для вывода на экран  отсортированных по году элементов базы данных.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Search_In_Tree</w:t>
      </w:r>
      <w:r>
        <w:rPr>
          <w:sz w:val="28"/>
          <w:szCs w:val="28"/>
        </w:rPr>
        <w:t xml:space="preserve"> – поиск в дереве с корнем </w:t>
      </w:r>
      <w:r>
        <w:rPr>
          <w:b/>
          <w:sz w:val="28"/>
          <w:szCs w:val="28"/>
        </w:rPr>
        <w:t xml:space="preserve">root</w:t>
      </w:r>
      <w:r>
        <w:rPr>
          <w:sz w:val="28"/>
          <w:szCs w:val="28"/>
        </w:rPr>
        <w:t xml:space="preserve"> элементов, соответствующих ключу key. Выводит все найденные ключи.</w:t>
      </w:r>
      <w:r>
        <w:rPr>
          <w:sz w:val="28"/>
          <w:szCs w:val="28"/>
        </w:rPr>
      </w:r>
      <w:r/>
      <w:r>
        <w:rPr>
          <w:sz w:val="28"/>
          <w:szCs w:val="28"/>
        </w:rPr>
      </w:r>
      <w:r/>
    </w:p>
    <w:p>
      <w:pPr>
        <w:pStyle w:val="266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Процедуры и функции кодирования базы данных:</w:t>
      </w:r>
      <w:r>
        <w:rPr>
          <w:sz w:val="32"/>
          <w:szCs w:val="32"/>
          <w:u w:val="single"/>
        </w:rPr>
      </w:r>
      <w:r/>
    </w:p>
    <w:p>
      <w:pPr>
        <w:pStyle w:val="266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r>
        <w:rPr>
          <w:b/>
          <w:sz w:val="28"/>
          <w:szCs w:val="28"/>
          <w:lang w:val="en-US"/>
        </w:rPr>
        <w:t xml:space="preserve">unordered_map</w:t>
      </w:r>
      <w:r>
        <w:rPr>
          <w:sz w:val="28"/>
          <w:szCs w:val="28"/>
          <w:lang w:val="en-US"/>
        </w:rPr>
        <w:t xml:space="preserve">&lt;char, int&gt; get_char_counts_from_file(const string &amp;file_name, int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&amp;file_size, int n = N);</w:t>
      </w: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20. vector&lt;pair&lt;double, char&gt;&gt; calc_probabilities(const unordered_map&lt;char, int&gt; &amp;counter_map, int count)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22. void </w:t>
      </w:r>
      <w:r>
        <w:rPr>
          <w:b/>
          <w:sz w:val="28"/>
          <w:szCs w:val="28"/>
        </w:rPr>
        <w:t xml:space="preserve">coding</w:t>
      </w:r>
      <w:r>
        <w:rPr>
          <w:sz w:val="28"/>
          <w:szCs w:val="28"/>
        </w:rPr>
        <w:t xml:space="preserve">()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23. void mur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(const int n, double p[], int Length[], char c[][20])</w:t>
      </w: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Get_char_counts_from_file </w:t>
      </w:r>
      <w:r>
        <w:rPr>
          <w:sz w:val="28"/>
          <w:szCs w:val="28"/>
        </w:rPr>
        <w:t xml:space="preserve">– функция, подсчитывающая сколько раз каждый символ входит в базу данных, а также размер файла. File_name - название файла, file_size - размер файла, n - количество записей.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calc_probabilities</w:t>
      </w:r>
      <w:r>
        <w:rPr>
          <w:sz w:val="28"/>
          <w:szCs w:val="28"/>
        </w:rPr>
        <w:t xml:space="preserve"> – Функция, подсчитывающая вероятности вхождения каждого символа. Возвращает вектор, содержащий пару: символ и количество его вхождений. Counter_map - хеш таблица, ключом в которой является символ, а значением - сколько раз этот символ входит в БД.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coding</w:t>
      </w:r>
      <w:r>
        <w:rPr>
          <w:sz w:val="28"/>
          <w:szCs w:val="28"/>
        </w:rPr>
        <w:t xml:space="preserve">  – Основная функция для кодировки. Вызывается из главного меню.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mur -</w:t>
      </w:r>
      <w:r>
        <w:rPr>
          <w:sz w:val="28"/>
          <w:szCs w:val="28"/>
        </w:rPr>
        <w:t xml:space="preserve"> Функция, кодирующая символы методом </w:t>
      </w:r>
      <w:r>
        <w:rPr>
          <w:sz w:val="28"/>
          <w:szCs w:val="28"/>
        </w:rPr>
        <w:t xml:space="preserve">Шеннона</w:t>
      </w:r>
      <w:r>
        <w:rPr>
          <w:sz w:val="28"/>
          <w:szCs w:val="28"/>
        </w:rPr>
        <w:t xml:space="preserve">, согласно их вероятностям. </w:t>
      </w:r>
      <w:r>
        <w:rPr>
          <w:b/>
          <w:sz w:val="28"/>
          <w:szCs w:val="28"/>
        </w:rPr>
        <w:t xml:space="preserve">N</w:t>
      </w:r>
      <w:r>
        <w:rPr>
          <w:sz w:val="28"/>
          <w:szCs w:val="28"/>
        </w:rPr>
        <w:t xml:space="preserve"> - количество различных символов, p - массив, содержащий вероятности этих символов, </w:t>
      </w:r>
      <w:r>
        <w:rPr>
          <w:b/>
          <w:sz w:val="28"/>
          <w:szCs w:val="28"/>
        </w:rPr>
        <w:t xml:space="preserve">Length</w:t>
      </w:r>
      <w:r>
        <w:rPr>
          <w:sz w:val="28"/>
          <w:szCs w:val="28"/>
        </w:rPr>
        <w:t xml:space="preserve"> - массив, содержащий длины кодовых слов, char c[][20] - массив, содержащий коды символов.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Основная программа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b/>
          <w:sz w:val="28"/>
          <w:szCs w:val="28"/>
        </w:rPr>
        <w:t xml:space="preserve">main</w:t>
      </w:r>
      <w:r>
        <w:rPr>
          <w:sz w:val="28"/>
          <w:szCs w:val="28"/>
        </w:rPr>
        <w:t xml:space="preserve">() – в основной программе вызывается только меню.</w:t>
      </w:r>
      <w:r>
        <w:rPr>
          <w:sz w:val="28"/>
          <w:szCs w:val="28"/>
        </w:rPr>
      </w:r>
      <w:r/>
    </w:p>
    <w:p>
      <w:pPr>
        <w:shd w:val="nil" w:color="auto" w:fill="FFFFFF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</w:r>
      <w:r/>
    </w:p>
    <w:p>
      <w:pPr>
        <w:pStyle w:val="267"/>
      </w:pPr>
      <w:r/>
      <w:bookmarkStart w:id="9" w:name="_Toc533143408"/>
      <w:r>
        <w:rPr>
          <w:lang w:val="en-US"/>
        </w:rPr>
        <w:t xml:space="preserve">5. </w:t>
      </w:r>
      <w:r>
        <w:t xml:space="preserve">ТЕКСТ</w:t>
      </w:r>
      <w:r>
        <w:rPr>
          <w:lang w:val="en-US"/>
        </w:rPr>
        <w:t xml:space="preserve"> </w:t>
      </w:r>
      <w:r>
        <w:t xml:space="preserve">ПРОГРАММЫ</w:t>
      </w:r>
      <w:bookmarkEnd w:id="9"/>
      <w:r/>
      <w:r/>
    </w:p>
    <w:p>
      <w:pPr>
        <w:pStyle w:val="266"/>
      </w:pPr>
      <w:r>
        <w:rPr>
          <w:sz w:val="28"/>
          <w:szCs w:val="28"/>
        </w:rPr>
        <w:t xml:space="preserve">#include &lt;iostream&gt;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#include &lt;iomanip&gt;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#include &lt;fstream&gt;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#include &lt;unordered_map&gt;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#include &lt;vector&gt;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#include &lt;cmath&gt;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#include &lt;algorithm&gt;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using namespace std;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const int N = 4000;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struct Record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char fio[32];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char street[18];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short int home;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short int appartament;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char date[10];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struct Node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Record record;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Node *next;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string prompt(const string &amp;str)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cout &lt;&lt; str;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cout &lt;&lt; "\n&gt; ";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string ans;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cin &gt;&gt; ans;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return ans;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int strcomp(const string &amp;str1, const string &amp;str2, int len = -1)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(len == -1)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len = (int) str1.length();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= 0; i &lt; len; ++i)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if (str1[i] == '\0' and str2[i] == '\0')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return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if (str1[i] == ' ' and str2[i] != ' ')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return -1;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if (str1[i] != ' ' and str2[i] == ' ')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return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if (str1[i] &lt; str2[i])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return -1;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if (str1[i] &gt; str2[i])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return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return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int compare(const Record &amp;record1, const Record &amp;record2)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date_comparate_arr[] = {6, 7, 3, 4, 0, 1};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: date_comparate_arr)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if (record1.date[i] &gt; record2.date[i])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return -1;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if (record1.date[i] &lt; record2.date[i])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return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(strcomp(record1.street, record2.street) &gt;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return -1;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 else if (strcomp(record1.street, record2.street) &lt;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return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return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struct body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Node *head;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Node *tail;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MergeSort(Node *&amp;S, int n)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t, q, r, i, m;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Node *a, *b, *k, *p;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body c[2];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a = S;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b = S-&gt;next;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k = a;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p = b;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x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while (p != NULL)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k-&gt;next = p-&gt;next;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k = p;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 = p-&gt;next;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t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Node *temp1 = a, *temp2 = b;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while (temp1 != NULL)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temp1 = temp1-&gt;next;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while (temp2 != NULL)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temp2 = temp2-&gt;next;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while (t &lt; n)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c[0].tail = c[0].head = NULL;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c[1].tail = c[1].head = NULL;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m = n;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while (m &gt;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if (m &gt;= t) q = 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else q = m;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m = m - q;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if (m &gt;= t) r = 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else r = m;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m = m - r;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while (q != 0 &amp;&amp; r !=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if (compare(a-&gt;record, b-&gt;record) &gt;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if (c[i].tail == NULL)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c[i].tail = c[i].head = a;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c[i].tail-&gt;next = a;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c[i].tail = a;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a = a-&gt;next;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q--;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if (c[i].tail == NULL)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c[i].tail = c[i].head = b;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c[i].tail-&gt;next = b;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c[i].tail = b;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b = b-&gt;next;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r--;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while (q &gt;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if (c[i].tail == NULL)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c[i].tail = c[i].head = a;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c[i].tail-&gt;next = a;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c[i].tail = a;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a = a-&gt;next;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q--;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while (r &gt;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if (c[i].tail == NULL)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c[i].tail = c[i].head = b;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c[i].tail-&gt;next = b;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c[i].tail = b;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 = b-&gt;next;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r--;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i = 1 - i;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x++;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a = c[0].head;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b = c[1].head;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t = 2 * 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c[0].tail-&gt;next = NULL;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S = c[0].head;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Node *load_to_memory()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Node *root = NULL;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ifstream file("testBase4.dat", ios::binary);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(not file.is_open())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return NULL;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= 0; i &lt; N; ++i)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Record record;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file.read((char *) &amp;record, sizeof(Record));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root = new Node{record, root};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file.close();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return root;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print_head()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cout &lt;&lt; "Record Full Name                        Street          Home  Apt  Date\n";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print_record(Record *record, int i)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cout &lt;&lt; "[" &lt;&lt; setw(4) &lt;&lt; i &lt;&lt; "] 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&lt;&lt; record-&gt;fio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&lt;&lt; "  " &lt;&lt; record-&gt;street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&lt;&lt; "  " &lt;&lt; record-&gt;home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&lt;&lt; "  " &lt;&lt; setw(3) &lt;&lt; record-&gt;appartament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&lt;&lt; "  " &lt;&lt; record-&gt;date &lt;&lt; "\n";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show_list(Record *records[], int n = N)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ind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while (true)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print_head();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for (int i = 0; i &lt; 20; i++)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Record *record = records[ind + i];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print_record(record, ind + i + 1);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string chose = prompt("w: Next page\t"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"q: Last page\t"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"e: Skip 10 next pages\n"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"s: Prev page\t"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"a: First page\t"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"d: Skip 10 prev pages\n"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"Any key: Exit");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switch (chose[0])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'w':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ind += 20;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's':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ind -= 20;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'a':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ind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'q':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ind = n - 20;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'd':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ind -= 200;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'e':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ind += 200;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default: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return;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if (ind &lt;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ind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if (ind &gt; n - 20)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ind = n - 20;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int quick_search(Record *arr[], const std::string &amp;key)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l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r = N - 1;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while (l &lt; r)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int m = (l + r) / 2;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if (strcomp(&amp;arr[m]-&gt;date[6], key, 2) &lt;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l = m + 1;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r = m;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(strcomp(&amp;arr[r]-&gt;date[6], key, 2) ==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return r;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return -1;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make_index_array(Record *arr[], Node *root, int n = N)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Node *p = root;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= 0; i &lt; n; i++)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arr[i] = &amp;(p-&gt;record);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 = p-&gt;next;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struct Vertex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Record *data;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Vertex *left;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Vertex *right;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balance;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dbd_add(Record *data, Vertex *&amp;p)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static int vr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static int hr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(!p)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 = new Vertex{data, NULL, NULL, 0};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vr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 else if (data-&gt;home &lt; p-&gt;data-&gt;home)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dbd_add(data, p-&gt;left);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if (vr == 1)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if (p-&gt;balance == 0)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Vertex *q = p-&gt;left;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p-&gt;left = q-&gt;right;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q-&gt;right = p;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p = q;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q-&gt;balance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vr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hr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p-&gt;balance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vr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hr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hr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 else if (data-&gt;home &gt;= p-&gt;data-&gt;home)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dbd_add(data, p-&gt;right);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if (vr == 1)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p-&gt;balance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hr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vr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if (hr == 1)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if (p-&gt;balance == 1)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Vertex *q = p-&gt;right;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p-&gt;balance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q-&gt;balance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p-&gt;right = q-&gt;left;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q-&gt;left = p;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p = q;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vr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hr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hr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Print_tree(Vertex *p, int &amp;i)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(p)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Print_tree(p-&gt;left, i);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print_record(p-&gt;data, i++);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Print_tree(p-&gt;right, i);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search_in_tree(Vertex *root, int key, int &amp;i)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(root)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if (key &lt; root-&gt;data-&gt;home)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search_in_tree(root-&gt;left, key, i);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if (key &gt; root-&gt;data-&gt;home)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search_in_tree(root-&gt;right, key, i);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 else if (key == root-&gt;data-&gt;home)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search_in_tree(root-&gt;left, key, i);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print_record(root-&gt;data, i++);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search_in_tree(root-&gt;right, key, i);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rmtree(Vertex *root)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(root)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rmtree(root-&gt;right);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rmtree(root-&gt;left);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delete root;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tree(Record *arr[], int n)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Vertex *root = NULL;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= 0; i &lt; n; ++i)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dbd_add(arr[i], root);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print_head();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i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Print_tree(root, i);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key;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do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key = stoi(prompt("Input search key (home), 0 - exit"));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print_head();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 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search_in_tree(root, key, i);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 while (key != 0);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rmtree(root);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search(Record *arr[], int &amp;ind, int &amp;n)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string key;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do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key = prompt("Input search key (year)");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 while (key.length() != 2);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ind = quick_search(arr, key);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(ind == -1)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cout &lt;&lt; "Not found\n";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int i;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for (i = ind + 1; strcomp(&amp;arr[i]-&gt;date[6], key, 2) == 0; ++i) {}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n = i - ind;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show_list(&amp;arr[ind], n);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int Med(int L, int R, double *p)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double SL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= L; i &lt;= R; i++)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SL = SL + p[i];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double SR = p[R];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m = R;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while (SL &gt;= SR)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m--;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SL = SL - p[m];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SR = SR + p[m];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return m;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Purrrr(const int n, double p[], int Length[], char c[][20])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double *q = new double[n];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Length[0] = -floor(log2(p[0])) + 1;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q[0] = p[0] / 2;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= 1; i &lt; n; ++i)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double tmp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for (int k = 0; k &lt; i; k++)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tmp += p[k];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q[i] = tmp + p[i] / 2;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Length[i] = -floor(log2(p[i])) + 1;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= 0; i &lt; n; ++i)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for (int j = 0; j &lt; Length[i]; ++j)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q[i] *= 2;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c[i][j] = floor(q[i]) + '0';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if (q[i] &gt;= 1)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q[i] -=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unordered_map&lt;char, int&gt; get_char_counts_from_file(const string &amp;file_name, int &amp;file_size, int n = N)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ifstream file(file_name, ios::binary);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(!file.is_open())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throw runtime_error("Could not open file");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char ch_arr[sizeof(Record) * n];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file.read((char *) ch_arr, sizeof(Record) * n);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file.close();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unordered_map&lt;char, int&gt; counter_map;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file_size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(auto ch : ch_arr)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counter_map[ch]++;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file_size++;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return counter_map;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vector&lt;pair&lt;double, char&gt;&gt; calc_probabilities(const unordered_map&lt;char, int&gt; &amp;counter_map, int count)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vector&lt;pair&lt;double, char&gt;&gt; probabilities;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probabilities.reserve(counter_map.size());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(auto i : counter_map)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probabilities.emplace_back(make_pair((double) i.second / count, i.first));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return probabilities;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coding()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file_size;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unordered_map&lt;char, int&gt; counter_map;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counter_map = get_char_counts_from_file("testBase4.dat", file_size);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auto probabilities = calc_probabilities(counter_map, file_size);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counter_map.clear();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sort(probabilities.begin(), probabilities.end(), greater&lt;&gt;());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cout &lt;&lt; "Probabil.  char\n";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(auto i : probabilities)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cout &lt;&lt; fixed &lt;&lt; i.first &lt;&lt; " | " &lt;&lt; i.second &lt;&lt; '\n';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const int n = (int) probabilities.size();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auto c = new char[n][20];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auto Length = new int[n];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auto p = new double[n];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= 0; i &lt; n; ++i)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p[i] = probabilities[i].first;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double shen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Purrrr(n, p, Length, c);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cout &lt;&lt; "\nMur Code:\n";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cout &lt;&lt; "\nCh  Prob      Code\n";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double avg_len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double entropy = 0;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for (int i = 0; i &lt; n; i++)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avg_len += Length[i] * p[i];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entropy -= p[i] * log2(p[i]);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printf("%c | %.5lf | ", probabilities[i].second, p[i]);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for (int j = 0; j &lt; Length[i]; ++j)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printf("%c", c[i][j]);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cout &lt;&lt; '\n';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shen += p[i];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cout &lt;&lt; "Average length = " &lt;&lt; avg_len &lt;&lt; '\n'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&lt;&lt; "Entropy = " &lt;&lt; entropy &lt;&lt; '\n'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&lt;&lt; "Average length &lt; entropy + 2\n"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&lt;&lt; "N = " &lt;&lt; n &lt;&lt; endl;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void mainloop(Record *unsorted_ind_array[], Record *sorted_ind_array[])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int search_ind, search_n = -1;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while (true)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std::string chose = prompt("1: Show unsorted list\n"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     "2: Show sorted list\n"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     "3: Search\n"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     "4: Tree\n"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     "5: Coding\n"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               "Any key: Exit");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switch (chose[0])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'1':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show_list(unsorted_ind_array);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'2':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show_list(sorted_ind_array);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'3':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search(sorted_ind_array, search_ind, search_n);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'4':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if (search_n == -1)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std::cout &lt;&lt; "Please search first\n";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} else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    tree(&amp;sorted_ind_array[search_ind], search_n);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case '5':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coding();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default: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        return;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int main()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Node *root = load_to_memory();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if (!root) {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cout &lt;&lt; "File not found" &lt;&lt; endl;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    return 1;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Record *unsorted_ind_arr[N];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Record *sorted_ind_arr[N];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make_index_array(unsorted_ind_arr, root);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MergeSort(root, N);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make_index_array(sorted_ind_arr, root);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    mainloop(unsorted_ind_arr, sorted_ind_arr);</w:t>
      </w:r>
      <w:r>
        <w:rPr>
          <w:sz w:val="28"/>
          <w:szCs w:val="28"/>
        </w:rPr>
      </w:r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>
        <w:rPr>
          <w:sz w:val="28"/>
          <w:szCs w:val="28"/>
        </w:rPr>
        <w:br w:type="page"/>
      </w:r>
      <w:r>
        <w:rPr>
          <w:sz w:val="28"/>
          <w:szCs w:val="28"/>
        </w:rPr>
      </w:r>
      <w:r/>
    </w:p>
    <w:p>
      <w:pPr>
        <w:pStyle w:val="267"/>
        <w:rPr>
          <w:lang w:val="en-US"/>
        </w:rPr>
      </w:pPr>
      <w:r/>
      <w:bookmarkStart w:id="10" w:name="_Toc533143409"/>
      <w:r>
        <w:rPr>
          <w:lang w:val="en-US"/>
        </w:rPr>
        <w:t xml:space="preserve">6. </w:t>
      </w:r>
      <w:r>
        <w:t xml:space="preserve">РЕЗУЛЬТАТЫ</w:t>
      </w:r>
      <w:bookmarkEnd w:id="10"/>
      <w:r>
        <w:rPr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1. </w:t>
      </w:r>
      <w:r>
        <w:rPr>
          <w:sz w:val="28"/>
          <w:szCs w:val="28"/>
        </w:rPr>
        <w:t xml:space="preserve">Неотсортированная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база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данных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9" cy="3985450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840219" cy="39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 xml:space="preserve">Отсортированная по году и автору</w:t>
      </w:r>
      <w:r>
        <w:rPr>
          <w:sz w:val="28"/>
          <w:szCs w:val="28"/>
        </w:rPr>
        <w:t xml:space="preserve"> база данных.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9" cy="3985450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840219" cy="39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3. </w:t>
      </w:r>
      <w:r>
        <w:rPr>
          <w:sz w:val="28"/>
          <w:szCs w:val="28"/>
        </w:rPr>
        <w:t xml:space="preserve">Очередь из записей, полученных в результате поиска (95</w:t>
      </w:r>
      <w:r>
        <w:rPr>
          <w:sz w:val="28"/>
          <w:szCs w:val="28"/>
        </w:rPr>
        <w:t xml:space="preserve">).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jc w:val="center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9" cy="4089697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840219" cy="40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</w:rPr>
        <w:t xml:space="preserve">Дерево, ключ в дереве – дом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xmlns:wp="http://schemas.openxmlformats.org/drawingml/2006/wordprocessingDrawing" distT="0" distB="0" distL="0" distR="0">
            <wp:extent cx="6840219" cy="4089697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840219" cy="40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5. </w:t>
      </w:r>
      <w:r>
        <w:rPr>
          <w:sz w:val="28"/>
          <w:szCs w:val="28"/>
        </w:rPr>
        <w:t xml:space="preserve">Поиск по дереву (4)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jc w:val="left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9" cy="4089697"/>
            <wp:effectExtent l="0" t="0" r="0" b="0"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840219" cy="40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6. </w:t>
      </w:r>
      <w:r>
        <w:rPr>
          <w:sz w:val="28"/>
          <w:szCs w:val="28"/>
        </w:rPr>
        <w:t xml:space="preserve">Примеры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кодовых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слов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энтропия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средняя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кодового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слова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9" cy="4089697"/>
            <wp:effectExtent l="0" t="0" r="0" b="0"/>
            <wp:docPr id="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6840219" cy="40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67"/>
      </w:pPr>
      <w:r/>
      <w:bookmarkStart w:id="11" w:name="_Toc533143410"/>
      <w:r>
        <w:br w:type="page"/>
      </w:r>
      <w:r>
        <w:t xml:space="preserve">7. ВЫВОДЫ</w:t>
      </w:r>
      <w:bookmarkEnd w:id="11"/>
      <w:r/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курсовой работы были выполнены все поставленные задачи и реализованы необходимые алгоритмы: сортировки, поиска, построения дерева, поиска по дереву и кодирование базы данных. 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 результате кодирования были получены данные подтверждающие теоретические сведения. К таковым относятся: величины средней длины кодового слова и энтропии (Lср ≤ H + 2).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Четкая структуризация кода и грамотно подобранные имена переменных, структур данных и функций способствуют удобочитаемости программы.  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Реализованные алгоритмы представляют минимальный набор функций для представления и обработки базы данных, а также отличаются достаточно высоким быстродействием и эффективностью.</w:t>
      </w:r>
      <w:r>
        <w:rPr>
          <w:sz w:val="28"/>
          <w:szCs w:val="28"/>
        </w:rPr>
      </w:r>
      <w:r/>
    </w:p>
    <w:sectPr>
      <w:footerReference w:type="default" r:id="rId8"/>
      <w:footerReference w:type="even" r:id="rId9"/>
      <w:footnotePr/>
      <w:type w:val="nextPage"/>
      <w:pgSz w:w="11906" w:h="16838"/>
      <w:pgMar w:top="567" w:right="567" w:bottom="567" w:left="567" w:gutter="0" w:header="709" w:footer="709"/>
      <w:cols w:num="1" w:sep="0" w:space="170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Consolas">
    <w:panose1 w:val="020B0604020202020204"/>
  </w:font>
  <w:font w:name="Arial">
    <w:panose1 w:val="020B0604020202020204"/>
  </w:font>
  <w:font w:name="SimSun">
    <w:panose1 w:val="0200060004000000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78"/>
      <w:tabs>
        <w:tab w:val="center" w:pos="4677" w:leader="none"/>
        <w:tab w:val="right" w:pos="9355" w:leader="none"/>
      </w:tabs>
      <w:rPr>
        <w:rStyle w:val="272"/>
      </w:rPr>
      <w:framePr w:w="170" w:wrap="around" w:vAnchor="text" w:hAnchor="page" w:x="5842" w:y="0"/>
    </w:pPr>
    <w:r>
      <w:fldChar w:fldCharType="begin"/>
    </w:r>
    <w:r>
      <w:rPr>
        <w:rStyle w:val="272"/>
      </w:rPr>
      <w:instrText xml:space="preserve">PAGE  </w:instrText>
    </w:r>
    <w:r>
      <w:fldChar w:fldCharType="separate"/>
    </w:r>
    <w:r>
      <w:rPr>
        <w:rStyle w:val="272"/>
      </w:rPr>
      <w:t xml:space="preserve">9</w:t>
    </w:r>
    <w:r>
      <w:fldChar w:fldCharType="end"/>
    </w:r>
    <w:r>
      <w:rPr>
        <w:rStyle w:val="272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78"/>
      <w:tabs>
        <w:tab w:val="center" w:pos="4677" w:leader="none"/>
        <w:tab w:val="right" w:pos="9355" w:leader="none"/>
      </w:tabs>
      <w:rPr>
        <w:rStyle w:val="272"/>
      </w:rPr>
      <w:framePr w:wrap="around" w:vAnchor="text" w:hAnchor="margin" w:xAlign="center" w:y="1"/>
    </w:pPr>
    <w:r>
      <w:fldChar w:fldCharType="begin"/>
    </w:r>
    <w:r>
      <w:rPr>
        <w:rStyle w:val="272"/>
      </w:rPr>
      <w:instrText xml:space="preserve">PAGE  </w:instrText>
    </w:r>
    <w:r>
      <w:fldChar w:fldCharType="end"/>
    </w:r>
    <w:r>
      <w:rPr>
        <w:rStyle w:val="272"/>
      </w:rPr>
    </w:r>
    <w:r/>
  </w:p>
  <w:p>
    <w:pPr>
      <w:pStyle w:val="278"/>
      <w:tabs>
        <w:tab w:val="center" w:pos="4677" w:leader="none"/>
        <w:tab w:val="right" w:pos="935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pStyle w:val="266"/>
        <w:ind w:left="1080" w:hanging="358"/>
        <w:tabs>
          <w:tab w:val="left" w:pos="108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266"/>
        <w:ind w:left="1800" w:hanging="358"/>
        <w:tabs>
          <w:tab w:val="left" w:pos="180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266"/>
        <w:ind w:left="2520" w:hanging="178"/>
        <w:tabs>
          <w:tab w:val="left" w:pos="2520" w:leader="none"/>
        </w:tabs>
      </w:pPr>
    </w:lvl>
    <w:lvl w:ilvl="3">
      <w:start w:val="1"/>
      <w:numFmt w:val="decimal"/>
      <w:suff w:val="tab"/>
      <w:lvlText w:val="%4."/>
      <w:lvlJc w:val="left"/>
      <w:pPr>
        <w:pStyle w:val="266"/>
        <w:ind w:left="3240" w:hanging="358"/>
        <w:tabs>
          <w:tab w:val="left" w:pos="324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266"/>
        <w:ind w:left="3960" w:hanging="358"/>
        <w:tabs>
          <w:tab w:val="left" w:pos="396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266"/>
        <w:ind w:left="4680" w:hanging="178"/>
        <w:tabs>
          <w:tab w:val="left" w:pos="4680" w:leader="none"/>
        </w:tabs>
      </w:pPr>
    </w:lvl>
    <w:lvl w:ilvl="6">
      <w:start w:val="1"/>
      <w:numFmt w:val="decimal"/>
      <w:suff w:val="tab"/>
      <w:lvlText w:val="%7."/>
      <w:lvlJc w:val="left"/>
      <w:pPr>
        <w:pStyle w:val="266"/>
        <w:ind w:left="5400" w:hanging="358"/>
        <w:tabs>
          <w:tab w:val="left" w:pos="540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266"/>
        <w:ind w:left="6120" w:hanging="358"/>
        <w:tabs>
          <w:tab w:val="left" w:pos="612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266"/>
        <w:ind w:left="6840" w:hanging="178"/>
        <w:tabs>
          <w:tab w:val="left" w:pos="684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290"/>
      <w:suff w:val="tab"/>
      <w:lvlText w:val="%1."/>
      <w:lvlJc w:val="left"/>
      <w:pPr>
        <w:pStyle w:val="266"/>
        <w:ind w:left="360" w:hanging="358"/>
        <w:tabs>
          <w:tab w:val="left" w:pos="360" w:leader="none"/>
        </w:tabs>
      </w:pPr>
    </w:lvl>
    <w:lvl w:ilvl="1">
      <w:start w:val="1"/>
      <w:numFmt w:val="decimal"/>
      <w:pStyle w:val="289"/>
      <w:suff w:val="tab"/>
      <w:lvlText w:val="%1.%2"/>
      <w:lvlJc w:val="left"/>
      <w:pPr>
        <w:pStyle w:val="266"/>
        <w:ind w:left="792" w:hanging="430"/>
        <w:tabs>
          <w:tab w:val="left" w:pos="792" w:leader="none"/>
        </w:tabs>
      </w:pPr>
    </w:lvl>
    <w:lvl w:ilvl="2">
      <w:start w:val="1"/>
      <w:numFmt w:val="decimal"/>
      <w:suff w:val="tab"/>
      <w:lvlText w:val="%1.%2.%3."/>
      <w:lvlJc w:val="left"/>
      <w:pPr>
        <w:pStyle w:val="266"/>
        <w:ind w:left="1224" w:hanging="502"/>
        <w:tabs>
          <w:tab w:val="left" w:pos="1440" w:leader="none"/>
        </w:tabs>
      </w:pPr>
    </w:lvl>
    <w:lvl w:ilvl="3">
      <w:start w:val="1"/>
      <w:numFmt w:val="decimal"/>
      <w:suff w:val="tab"/>
      <w:lvlText w:val="%1.%2.%3.%4."/>
      <w:lvlJc w:val="left"/>
      <w:pPr>
        <w:pStyle w:val="266"/>
        <w:ind w:left="1728" w:hanging="646"/>
        <w:tabs>
          <w:tab w:val="left" w:pos="1800" w:leader="none"/>
        </w:tabs>
      </w:pPr>
    </w:lvl>
    <w:lvl w:ilvl="4">
      <w:start w:val="1"/>
      <w:numFmt w:val="decimal"/>
      <w:suff w:val="tab"/>
      <w:lvlText w:val="%1.%2.%3.%4.%5."/>
      <w:lvlJc w:val="left"/>
      <w:pPr>
        <w:pStyle w:val="266"/>
        <w:ind w:left="2232" w:hanging="790"/>
        <w:tabs>
          <w:tab w:val="left" w:pos="252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pStyle w:val="266"/>
        <w:ind w:left="2736" w:hanging="934"/>
        <w:tabs>
          <w:tab w:val="left" w:pos="2880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pStyle w:val="266"/>
        <w:ind w:left="3240" w:hanging="1078"/>
        <w:tabs>
          <w:tab w:val="left" w:pos="360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pStyle w:val="266"/>
        <w:ind w:left="3744" w:hanging="1222"/>
        <w:tabs>
          <w:tab w:val="left" w:pos="3960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pStyle w:val="266"/>
        <w:ind w:left="4320" w:hanging="1438"/>
        <w:tabs>
          <w:tab w:val="left" w:pos="4680" w:leader="none"/>
        </w:tabs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pStyle w:val="266"/>
        <w:ind w:left="2860" w:hanging="338"/>
        <w:tabs>
          <w:tab w:val="left" w:pos="288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266"/>
        <w:ind w:left="2160" w:hanging="358"/>
        <w:tabs>
          <w:tab w:val="left" w:pos="216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266"/>
        <w:ind w:left="2880" w:hanging="178"/>
        <w:tabs>
          <w:tab w:val="left" w:pos="2880" w:leader="none"/>
        </w:tabs>
      </w:pPr>
    </w:lvl>
    <w:lvl w:ilvl="3">
      <w:start w:val="1"/>
      <w:numFmt w:val="decimal"/>
      <w:suff w:val="tab"/>
      <w:lvlText w:val="%4."/>
      <w:lvlJc w:val="left"/>
      <w:pPr>
        <w:pStyle w:val="266"/>
        <w:ind w:left="3600" w:hanging="358"/>
        <w:tabs>
          <w:tab w:val="left" w:pos="360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266"/>
        <w:ind w:left="4320" w:hanging="358"/>
        <w:tabs>
          <w:tab w:val="left" w:pos="432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266"/>
        <w:ind w:left="5040" w:hanging="178"/>
        <w:tabs>
          <w:tab w:val="left" w:pos="5040" w:leader="none"/>
        </w:tabs>
      </w:pPr>
    </w:lvl>
    <w:lvl w:ilvl="6">
      <w:start w:val="1"/>
      <w:numFmt w:val="decimal"/>
      <w:suff w:val="tab"/>
      <w:lvlText w:val="%7."/>
      <w:lvlJc w:val="left"/>
      <w:pPr>
        <w:pStyle w:val="266"/>
        <w:ind w:left="5760" w:hanging="358"/>
        <w:tabs>
          <w:tab w:val="left" w:pos="576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266"/>
        <w:ind w:left="6480" w:hanging="358"/>
        <w:tabs>
          <w:tab w:val="left" w:pos="648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266"/>
        <w:ind w:left="7200" w:hanging="178"/>
        <w:tabs>
          <w:tab w:val="left" w:pos="7200" w:leader="none"/>
        </w:tabs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1417" w:hanging="358"/>
      </w:pPr>
    </w:lvl>
    <w:lvl w:ilvl="1">
      <w:start w:val="1"/>
      <w:numFmt w:val="lowerLetter"/>
      <w:suff w:val="tab"/>
      <w:lvlText w:val="%2."/>
      <w:lvlJc w:val="left"/>
      <w:pPr>
        <w:ind w:left="2149" w:hanging="358"/>
      </w:pPr>
    </w:lvl>
    <w:lvl w:ilvl="2">
      <w:start w:val="1"/>
      <w:numFmt w:val="lowerRoman"/>
      <w:suff w:val="tab"/>
      <w:lvlText w:val="%3."/>
      <w:lvlJc w:val="right"/>
      <w:pPr>
        <w:ind w:left="2869" w:hanging="178"/>
      </w:pPr>
    </w:lvl>
    <w:lvl w:ilvl="3">
      <w:start w:val="1"/>
      <w:numFmt w:val="decimal"/>
      <w:suff w:val="tab"/>
      <w:lvlText w:val="%4."/>
      <w:lvlJc w:val="left"/>
      <w:pPr>
        <w:ind w:left="3589" w:hanging="358"/>
      </w:pPr>
    </w:lvl>
    <w:lvl w:ilvl="4">
      <w:start w:val="1"/>
      <w:numFmt w:val="lowerLetter"/>
      <w:suff w:val="tab"/>
      <w:lvlText w:val="%5."/>
      <w:lvlJc w:val="left"/>
      <w:pPr>
        <w:ind w:left="4309" w:hanging="358"/>
      </w:pPr>
    </w:lvl>
    <w:lvl w:ilvl="5">
      <w:start w:val="1"/>
      <w:numFmt w:val="lowerRoman"/>
      <w:suff w:val="tab"/>
      <w:lvlText w:val="%6."/>
      <w:lvlJc w:val="right"/>
      <w:pPr>
        <w:ind w:left="5029" w:hanging="178"/>
      </w:pPr>
    </w:lvl>
    <w:lvl w:ilvl="6">
      <w:start w:val="1"/>
      <w:numFmt w:val="decimal"/>
      <w:suff w:val="tab"/>
      <w:lvlText w:val="%7."/>
      <w:lvlJc w:val="left"/>
      <w:pPr>
        <w:ind w:left="5749" w:hanging="358"/>
      </w:pPr>
    </w:lvl>
    <w:lvl w:ilvl="7">
      <w:start w:val="1"/>
      <w:numFmt w:val="lowerLetter"/>
      <w:suff w:val="tab"/>
      <w:lvlText w:val="%8."/>
      <w:lvlJc w:val="left"/>
      <w:pPr>
        <w:ind w:left="6469" w:hanging="358"/>
      </w:pPr>
    </w:lvl>
    <w:lvl w:ilvl="8">
      <w:start w:val="1"/>
      <w:numFmt w:val="lowerRoman"/>
      <w:suff w:val="tab"/>
      <w:lvlText w:val="%9."/>
      <w:lvlJc w:val="right"/>
      <w:pPr>
        <w:ind w:left="7189" w:hanging="178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731" w:hanging="358"/>
      </w:pPr>
    </w:lvl>
    <w:lvl w:ilvl="2">
      <w:start w:val="1"/>
      <w:numFmt w:val="lowerRoman"/>
      <w:suff w:val="tab"/>
      <w:lvlText w:val="%3."/>
      <w:lvlJc w:val="right"/>
      <w:pPr>
        <w:ind w:left="1451" w:hanging="178"/>
      </w:pPr>
    </w:lvl>
    <w:lvl w:ilvl="3">
      <w:start w:val="1"/>
      <w:numFmt w:val="decimal"/>
      <w:suff w:val="tab"/>
      <w:lvlText w:val="%4."/>
      <w:lvlJc w:val="left"/>
      <w:pPr>
        <w:ind w:left="2171" w:hanging="358"/>
      </w:pPr>
    </w:lvl>
    <w:lvl w:ilvl="4">
      <w:start w:val="1"/>
      <w:numFmt w:val="lowerLetter"/>
      <w:suff w:val="tab"/>
      <w:lvlText w:val="%5."/>
      <w:lvlJc w:val="left"/>
      <w:pPr>
        <w:ind w:left="2891" w:hanging="358"/>
      </w:pPr>
    </w:lvl>
    <w:lvl w:ilvl="5">
      <w:start w:val="1"/>
      <w:numFmt w:val="lowerRoman"/>
      <w:suff w:val="tab"/>
      <w:lvlText w:val="%6."/>
      <w:lvlJc w:val="right"/>
      <w:pPr>
        <w:ind w:left="3611" w:hanging="178"/>
      </w:pPr>
    </w:lvl>
    <w:lvl w:ilvl="6">
      <w:start w:val="1"/>
      <w:numFmt w:val="decimal"/>
      <w:suff w:val="tab"/>
      <w:lvlText w:val="%7."/>
      <w:lvlJc w:val="left"/>
      <w:pPr>
        <w:ind w:left="4331" w:hanging="358"/>
      </w:pPr>
    </w:lvl>
    <w:lvl w:ilvl="7">
      <w:start w:val="1"/>
      <w:numFmt w:val="lowerLetter"/>
      <w:suff w:val="tab"/>
      <w:lvlText w:val="%8."/>
      <w:lvlJc w:val="left"/>
      <w:pPr>
        <w:ind w:left="5051" w:hanging="358"/>
      </w:pPr>
    </w:lvl>
    <w:lvl w:ilvl="8">
      <w:start w:val="1"/>
      <w:numFmt w:val="lowerRoman"/>
      <w:suff w:val="tab"/>
      <w:lvlText w:val="%9."/>
      <w:lvlJc w:val="right"/>
      <w:pPr>
        <w:ind w:left="5771" w:hanging="178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29" w:hanging="358"/>
      </w:pPr>
    </w:lvl>
    <w:lvl w:ilvl="2">
      <w:start w:val="1"/>
      <w:numFmt w:val="lowerRoman"/>
      <w:suff w:val="tab"/>
      <w:lvlText w:val="%3."/>
      <w:lvlJc w:val="right"/>
      <w:pPr>
        <w:ind w:left="2149" w:hanging="178"/>
      </w:pPr>
    </w:lvl>
    <w:lvl w:ilvl="3">
      <w:start w:val="1"/>
      <w:numFmt w:val="decimal"/>
      <w:suff w:val="tab"/>
      <w:lvlText w:val="%4."/>
      <w:lvlJc w:val="left"/>
      <w:pPr>
        <w:ind w:left="2869" w:hanging="358"/>
      </w:pPr>
    </w:lvl>
    <w:lvl w:ilvl="4">
      <w:start w:val="1"/>
      <w:numFmt w:val="lowerLetter"/>
      <w:suff w:val="tab"/>
      <w:lvlText w:val="%5."/>
      <w:lvlJc w:val="left"/>
      <w:pPr>
        <w:ind w:left="3589" w:hanging="358"/>
      </w:pPr>
    </w:lvl>
    <w:lvl w:ilvl="5">
      <w:start w:val="1"/>
      <w:numFmt w:val="lowerRoman"/>
      <w:suff w:val="tab"/>
      <w:lvlText w:val="%6."/>
      <w:lvlJc w:val="right"/>
      <w:pPr>
        <w:ind w:left="4309" w:hanging="178"/>
      </w:pPr>
    </w:lvl>
    <w:lvl w:ilvl="6">
      <w:start w:val="1"/>
      <w:numFmt w:val="decimal"/>
      <w:suff w:val="tab"/>
      <w:lvlText w:val="%7."/>
      <w:lvlJc w:val="left"/>
      <w:pPr>
        <w:ind w:left="5029" w:hanging="358"/>
      </w:pPr>
    </w:lvl>
    <w:lvl w:ilvl="7">
      <w:start w:val="1"/>
      <w:numFmt w:val="lowerLetter"/>
      <w:suff w:val="tab"/>
      <w:lvlText w:val="%8."/>
      <w:lvlJc w:val="left"/>
      <w:pPr>
        <w:ind w:left="5749" w:hanging="358"/>
      </w:pPr>
    </w:lvl>
    <w:lvl w:ilvl="8">
      <w:start w:val="1"/>
      <w:numFmt w:val="lowerRoman"/>
      <w:suff w:val="tab"/>
      <w:lvlText w:val="%9."/>
      <w:lvlJc w:val="right"/>
      <w:pPr>
        <w:ind w:left="6469" w:hanging="178"/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8"/>
      </w:pPr>
    </w:lvl>
    <w:lvl w:ilvl="1">
      <w:start w:val="1"/>
      <w:numFmt w:val="lowerLetter"/>
      <w:suff w:val="tab"/>
      <w:lvlText w:val="%2."/>
      <w:lvlJc w:val="left"/>
      <w:pPr>
        <w:ind w:left="1440" w:hanging="358"/>
      </w:pPr>
    </w:lvl>
    <w:lvl w:ilvl="2">
      <w:start w:val="1"/>
      <w:numFmt w:val="lowerRoman"/>
      <w:suff w:val="tab"/>
      <w:lvlText w:val="%3."/>
      <w:lvlJc w:val="right"/>
      <w:pPr>
        <w:ind w:left="2160" w:hanging="178"/>
      </w:pPr>
    </w:lvl>
    <w:lvl w:ilvl="3">
      <w:start w:val="1"/>
      <w:numFmt w:val="decimal"/>
      <w:suff w:val="tab"/>
      <w:lvlText w:val="%4."/>
      <w:lvlJc w:val="left"/>
      <w:pPr>
        <w:ind w:left="2880" w:hanging="358"/>
      </w:pPr>
    </w:lvl>
    <w:lvl w:ilvl="4">
      <w:start w:val="1"/>
      <w:numFmt w:val="lowerLetter"/>
      <w:suff w:val="tab"/>
      <w:lvlText w:val="%5."/>
      <w:lvlJc w:val="left"/>
      <w:pPr>
        <w:ind w:left="3600" w:hanging="358"/>
      </w:pPr>
    </w:lvl>
    <w:lvl w:ilvl="5">
      <w:start w:val="1"/>
      <w:numFmt w:val="lowerRoman"/>
      <w:suff w:val="tab"/>
      <w:lvlText w:val="%6."/>
      <w:lvlJc w:val="right"/>
      <w:pPr>
        <w:ind w:left="4320" w:hanging="178"/>
      </w:pPr>
    </w:lvl>
    <w:lvl w:ilvl="6">
      <w:start w:val="1"/>
      <w:numFmt w:val="decimal"/>
      <w:suff w:val="tab"/>
      <w:lvlText w:val="%7."/>
      <w:lvlJc w:val="left"/>
      <w:pPr>
        <w:ind w:left="5040" w:hanging="358"/>
      </w:pPr>
    </w:lvl>
    <w:lvl w:ilvl="7">
      <w:start w:val="1"/>
      <w:numFmt w:val="lowerLetter"/>
      <w:suff w:val="tab"/>
      <w:lvlText w:val="%8."/>
      <w:lvlJc w:val="left"/>
      <w:pPr>
        <w:ind w:left="5760" w:hanging="358"/>
      </w:pPr>
    </w:lvl>
    <w:lvl w:ilvl="8">
      <w:start w:val="1"/>
      <w:numFmt w:val="lowerRoman"/>
      <w:suff w:val="tab"/>
      <w:lvlText w:val="%9."/>
      <w:lvlJc w:val="right"/>
      <w:pPr>
        <w:ind w:left="6480" w:hanging="178"/>
      </w:p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pStyle w:val="266"/>
        <w:ind w:left="2860" w:hanging="339"/>
        <w:tabs>
          <w:tab w:val="left" w:pos="288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266"/>
        <w:ind w:left="2160" w:hanging="359"/>
        <w:tabs>
          <w:tab w:val="left" w:pos="216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266"/>
        <w:ind w:left="2880" w:hanging="179"/>
        <w:tabs>
          <w:tab w:val="left" w:pos="2880" w:leader="none"/>
        </w:tabs>
      </w:pPr>
    </w:lvl>
    <w:lvl w:ilvl="3">
      <w:start w:val="1"/>
      <w:numFmt w:val="decimal"/>
      <w:suff w:val="tab"/>
      <w:lvlText w:val="%4."/>
      <w:lvlJc w:val="left"/>
      <w:pPr>
        <w:pStyle w:val="266"/>
        <w:ind w:left="3600" w:hanging="359"/>
        <w:tabs>
          <w:tab w:val="left" w:pos="360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266"/>
        <w:ind w:left="4320" w:hanging="359"/>
        <w:tabs>
          <w:tab w:val="left" w:pos="432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266"/>
        <w:ind w:left="5040" w:hanging="179"/>
        <w:tabs>
          <w:tab w:val="left" w:pos="5040" w:leader="none"/>
        </w:tabs>
      </w:pPr>
    </w:lvl>
    <w:lvl w:ilvl="6">
      <w:start w:val="1"/>
      <w:numFmt w:val="decimal"/>
      <w:suff w:val="tab"/>
      <w:lvlText w:val="%7."/>
      <w:lvlJc w:val="left"/>
      <w:pPr>
        <w:pStyle w:val="266"/>
        <w:ind w:left="5760" w:hanging="359"/>
        <w:tabs>
          <w:tab w:val="left" w:pos="576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266"/>
        <w:ind w:left="6480" w:hanging="359"/>
        <w:tabs>
          <w:tab w:val="left" w:pos="648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266"/>
        <w:ind w:left="7200" w:hanging="179"/>
        <w:tabs>
          <w:tab w:val="left" w:pos="720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8">
    <w:name w:val="Heading 1"/>
    <w:link w:val="19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99">
    <w:name w:val="Heading 1 Char"/>
    <w:link w:val="198"/>
    <w:uiPriority w:val="9"/>
    <w:rPr>
      <w:rFonts w:ascii="Arial" w:hAnsi="Arial" w:cs="Arial" w:eastAsia="Arial"/>
      <w:sz w:val="40"/>
      <w:szCs w:val="40"/>
    </w:rPr>
  </w:style>
  <w:style w:type="paragraph" w:styleId="200">
    <w:name w:val="Heading 2"/>
    <w:link w:val="20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01">
    <w:name w:val="Heading 2 Char"/>
    <w:link w:val="200"/>
    <w:uiPriority w:val="9"/>
    <w:rPr>
      <w:rFonts w:ascii="Arial" w:hAnsi="Arial" w:cs="Arial" w:eastAsia="Arial"/>
      <w:sz w:val="34"/>
    </w:rPr>
  </w:style>
  <w:style w:type="paragraph" w:styleId="202">
    <w:name w:val="Heading 3"/>
    <w:link w:val="20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03">
    <w:name w:val="Heading 3 Char"/>
    <w:link w:val="202"/>
    <w:uiPriority w:val="9"/>
    <w:rPr>
      <w:rFonts w:ascii="Arial" w:hAnsi="Arial" w:cs="Arial" w:eastAsia="Arial"/>
      <w:sz w:val="30"/>
      <w:szCs w:val="30"/>
    </w:rPr>
  </w:style>
  <w:style w:type="paragraph" w:styleId="204">
    <w:name w:val="Heading 4"/>
    <w:link w:val="20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05">
    <w:name w:val="Heading 4 Char"/>
    <w:link w:val="204"/>
    <w:uiPriority w:val="9"/>
    <w:rPr>
      <w:rFonts w:ascii="Arial" w:hAnsi="Arial" w:cs="Arial" w:eastAsia="Arial"/>
      <w:b/>
      <w:bCs/>
      <w:sz w:val="26"/>
      <w:szCs w:val="26"/>
    </w:rPr>
  </w:style>
  <w:style w:type="paragraph" w:styleId="206">
    <w:name w:val="Heading 5"/>
    <w:link w:val="20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7">
    <w:name w:val="Heading 5 Char"/>
    <w:link w:val="206"/>
    <w:uiPriority w:val="9"/>
    <w:rPr>
      <w:rFonts w:ascii="Arial" w:hAnsi="Arial" w:cs="Arial" w:eastAsia="Arial"/>
      <w:b/>
      <w:bCs/>
      <w:sz w:val="24"/>
      <w:szCs w:val="24"/>
    </w:rPr>
  </w:style>
  <w:style w:type="paragraph" w:styleId="208">
    <w:name w:val="Heading 6"/>
    <w:link w:val="20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09">
    <w:name w:val="Heading 6 Char"/>
    <w:link w:val="208"/>
    <w:uiPriority w:val="9"/>
    <w:rPr>
      <w:rFonts w:ascii="Arial" w:hAnsi="Arial" w:cs="Arial" w:eastAsia="Arial"/>
      <w:b/>
      <w:bCs/>
      <w:sz w:val="22"/>
      <w:szCs w:val="22"/>
    </w:rPr>
  </w:style>
  <w:style w:type="paragraph" w:styleId="210">
    <w:name w:val="Heading 7"/>
    <w:link w:val="21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11">
    <w:name w:val="Heading 7 Char"/>
    <w:link w:val="2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12">
    <w:name w:val="Heading 8"/>
    <w:link w:val="21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13">
    <w:name w:val="Heading 8 Char"/>
    <w:link w:val="212"/>
    <w:uiPriority w:val="9"/>
    <w:rPr>
      <w:rFonts w:ascii="Arial" w:hAnsi="Arial" w:cs="Arial" w:eastAsia="Arial"/>
      <w:i/>
      <w:iCs/>
      <w:sz w:val="22"/>
      <w:szCs w:val="22"/>
    </w:rPr>
  </w:style>
  <w:style w:type="paragraph" w:styleId="214">
    <w:name w:val="Heading 9"/>
    <w:link w:val="21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15">
    <w:name w:val="Heading 9 Char"/>
    <w:link w:val="214"/>
    <w:uiPriority w:val="9"/>
    <w:rPr>
      <w:rFonts w:ascii="Arial" w:hAnsi="Arial" w:cs="Arial" w:eastAsia="Arial"/>
      <w:i/>
      <w:iCs/>
      <w:sz w:val="21"/>
      <w:szCs w:val="21"/>
    </w:rPr>
  </w:style>
  <w:style w:type="paragraph" w:styleId="216">
    <w:name w:val="List Paragraph"/>
    <w:qFormat/>
    <w:uiPriority w:val="34"/>
    <w:pPr>
      <w:contextualSpacing w:val="true"/>
      <w:ind w:left="720"/>
    </w:pPr>
  </w:style>
  <w:style w:type="paragraph" w:styleId="217">
    <w:name w:val="No Spacing"/>
    <w:qFormat/>
    <w:uiPriority w:val="1"/>
    <w:pPr>
      <w:spacing w:lineRule="auto" w:line="240" w:after="0" w:before="0"/>
    </w:pPr>
  </w:style>
  <w:style w:type="paragraph" w:styleId="218">
    <w:name w:val="Title"/>
    <w:link w:val="21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19">
    <w:name w:val="Title Char"/>
    <w:link w:val="218"/>
    <w:uiPriority w:val="10"/>
    <w:rPr>
      <w:sz w:val="48"/>
      <w:szCs w:val="48"/>
    </w:rPr>
  </w:style>
  <w:style w:type="paragraph" w:styleId="220">
    <w:name w:val="Subtitle"/>
    <w:link w:val="221"/>
    <w:qFormat/>
    <w:uiPriority w:val="11"/>
    <w:rPr>
      <w:sz w:val="24"/>
      <w:szCs w:val="24"/>
    </w:rPr>
    <w:pPr>
      <w:spacing w:after="200" w:before="200"/>
    </w:pPr>
  </w:style>
  <w:style w:type="character" w:styleId="221">
    <w:name w:val="Subtitle Char"/>
    <w:link w:val="220"/>
    <w:uiPriority w:val="11"/>
    <w:rPr>
      <w:sz w:val="24"/>
      <w:szCs w:val="24"/>
    </w:rPr>
  </w:style>
  <w:style w:type="paragraph" w:styleId="222">
    <w:name w:val="Quote"/>
    <w:link w:val="223"/>
    <w:qFormat/>
    <w:uiPriority w:val="29"/>
    <w:rPr>
      <w:i/>
    </w:rPr>
    <w:pPr>
      <w:ind w:left="720" w:right="720"/>
    </w:pPr>
  </w:style>
  <w:style w:type="character" w:styleId="223">
    <w:name w:val="Quote Char"/>
    <w:link w:val="222"/>
    <w:uiPriority w:val="29"/>
    <w:rPr>
      <w:i/>
    </w:rPr>
  </w:style>
  <w:style w:type="paragraph" w:styleId="224">
    <w:name w:val="Intense Quote"/>
    <w:link w:val="22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25">
    <w:name w:val="Intense Quote Char"/>
    <w:link w:val="224"/>
    <w:uiPriority w:val="30"/>
    <w:rPr>
      <w:i/>
    </w:rPr>
  </w:style>
  <w:style w:type="paragraph" w:styleId="226">
    <w:name w:val="Header"/>
    <w:link w:val="2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7">
    <w:name w:val="Header Char"/>
    <w:link w:val="226"/>
    <w:uiPriority w:val="99"/>
  </w:style>
  <w:style w:type="paragraph" w:styleId="228">
    <w:name w:val="Footer"/>
    <w:link w:val="22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9">
    <w:name w:val="Footer Char"/>
    <w:link w:val="228"/>
    <w:uiPriority w:val="99"/>
  </w:style>
  <w:style w:type="table" w:styleId="23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31">
    <w:name w:val="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2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3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4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35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6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7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3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3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4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4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4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4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4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45">
    <w:name w:val="Bordered &amp; 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4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4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4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4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5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52">
    <w:name w:val="Hyperlink"/>
    <w:uiPriority w:val="99"/>
    <w:unhideWhenUsed/>
    <w:rPr>
      <w:color w:val="0000FF" w:themeColor="hyperlink"/>
      <w:u w:val="single"/>
    </w:rPr>
  </w:style>
  <w:style w:type="paragraph" w:styleId="253">
    <w:name w:val="footnote text"/>
    <w:link w:val="254"/>
    <w:uiPriority w:val="99"/>
    <w:semiHidden/>
    <w:unhideWhenUsed/>
    <w:rPr>
      <w:sz w:val="18"/>
    </w:rPr>
    <w:pPr>
      <w:spacing w:lineRule="auto" w:line="240" w:after="40"/>
    </w:pPr>
  </w:style>
  <w:style w:type="character" w:styleId="254">
    <w:name w:val="Footnote Text Char"/>
    <w:link w:val="253"/>
    <w:uiPriority w:val="99"/>
    <w:rPr>
      <w:sz w:val="18"/>
    </w:rPr>
  </w:style>
  <w:style w:type="character" w:styleId="255">
    <w:name w:val="footnote reference"/>
    <w:uiPriority w:val="99"/>
    <w:unhideWhenUsed/>
    <w:rPr>
      <w:vertAlign w:val="superscript"/>
    </w:rPr>
  </w:style>
  <w:style w:type="paragraph" w:styleId="256">
    <w:name w:val="toc 1"/>
    <w:uiPriority w:val="39"/>
    <w:unhideWhenUsed/>
    <w:pPr>
      <w:ind w:left="0" w:right="0" w:hanging="0"/>
      <w:spacing w:after="57"/>
    </w:pPr>
  </w:style>
  <w:style w:type="paragraph" w:styleId="257">
    <w:name w:val="toc 2"/>
    <w:uiPriority w:val="39"/>
    <w:unhideWhenUsed/>
    <w:pPr>
      <w:ind w:left="283" w:right="0" w:hanging="0"/>
      <w:spacing w:after="57"/>
    </w:pPr>
  </w:style>
  <w:style w:type="paragraph" w:styleId="258">
    <w:name w:val="toc 3"/>
    <w:uiPriority w:val="39"/>
    <w:unhideWhenUsed/>
    <w:pPr>
      <w:ind w:left="567" w:right="0" w:hanging="0"/>
      <w:spacing w:after="57"/>
    </w:pPr>
  </w:style>
  <w:style w:type="paragraph" w:styleId="259">
    <w:name w:val="toc 4"/>
    <w:uiPriority w:val="39"/>
    <w:unhideWhenUsed/>
    <w:pPr>
      <w:ind w:left="850" w:right="0" w:hanging="0"/>
      <w:spacing w:after="57"/>
    </w:pPr>
  </w:style>
  <w:style w:type="paragraph" w:styleId="260">
    <w:name w:val="toc 5"/>
    <w:uiPriority w:val="39"/>
    <w:unhideWhenUsed/>
    <w:pPr>
      <w:ind w:left="1134" w:right="0" w:hanging="0"/>
      <w:spacing w:after="57"/>
    </w:pPr>
  </w:style>
  <w:style w:type="paragraph" w:styleId="261">
    <w:name w:val="toc 6"/>
    <w:uiPriority w:val="39"/>
    <w:unhideWhenUsed/>
    <w:pPr>
      <w:ind w:left="1417" w:right="0" w:hanging="0"/>
      <w:spacing w:after="57"/>
    </w:pPr>
  </w:style>
  <w:style w:type="paragraph" w:styleId="262">
    <w:name w:val="toc 7"/>
    <w:uiPriority w:val="39"/>
    <w:unhideWhenUsed/>
    <w:pPr>
      <w:ind w:left="1701" w:right="0" w:hanging="0"/>
      <w:spacing w:after="57"/>
    </w:pPr>
  </w:style>
  <w:style w:type="paragraph" w:styleId="263">
    <w:name w:val="toc 8"/>
    <w:uiPriority w:val="39"/>
    <w:unhideWhenUsed/>
    <w:pPr>
      <w:ind w:left="1984" w:right="0" w:hanging="0"/>
      <w:spacing w:after="57"/>
    </w:pPr>
  </w:style>
  <w:style w:type="paragraph" w:styleId="264">
    <w:name w:val="toc 9"/>
    <w:uiPriority w:val="39"/>
    <w:unhideWhenUsed/>
    <w:pPr>
      <w:ind w:left="2268" w:right="0" w:hanging="0"/>
      <w:spacing w:after="57"/>
    </w:pPr>
  </w:style>
  <w:style w:type="paragraph" w:styleId="265">
    <w:name w:val="TOC Heading"/>
    <w:uiPriority w:val="39"/>
    <w:unhideWhenUsed/>
  </w:style>
  <w:style w:type="paragraph" w:styleId="266">
    <w:name w:val="Обычный"/>
    <w:next w:val="266"/>
    <w:link w:val="266"/>
    <w:rPr>
      <w:sz w:val="24"/>
      <w:szCs w:val="24"/>
      <w:lang w:val="ru-RU" w:bidi="ar-SA" w:eastAsia="ru-RU"/>
    </w:rPr>
  </w:style>
  <w:style w:type="paragraph" w:styleId="267">
    <w:name w:val="Заголовок 1"/>
    <w:basedOn w:val="266"/>
    <w:next w:val="266"/>
    <w:link w:val="266"/>
    <w:rPr>
      <w:bCs/>
      <w:sz w:val="28"/>
      <w:szCs w:val="32"/>
    </w:rPr>
    <w:pPr>
      <w:keepNext/>
      <w:spacing w:after="60" w:before="240"/>
      <w:outlineLvl w:val="0"/>
    </w:pPr>
  </w:style>
  <w:style w:type="paragraph" w:styleId="268">
    <w:name w:val="Заголовок 2"/>
    <w:basedOn w:val="266"/>
    <w:next w:val="266"/>
    <w:link w:val="266"/>
    <w:rPr>
      <w:bCs/>
      <w:iCs/>
      <w:sz w:val="28"/>
      <w:szCs w:val="28"/>
    </w:rPr>
    <w:pPr>
      <w:keepNext/>
      <w:spacing w:after="60" w:before="240"/>
      <w:outlineLvl w:val="1"/>
    </w:pPr>
  </w:style>
  <w:style w:type="character" w:styleId="269">
    <w:name w:val="Основной шрифт абзаца"/>
    <w:next w:val="269"/>
    <w:link w:val="266"/>
    <w:semiHidden/>
  </w:style>
  <w:style w:type="table" w:styleId="270">
    <w:name w:val="Обычная таблица"/>
    <w:next w:val="270"/>
    <w:link w:val="266"/>
    <w:semiHidden/>
    <w:tblPr/>
  </w:style>
  <w:style w:type="character" w:styleId="271">
    <w:name w:val="Текст Знак"/>
    <w:next w:val="271"/>
    <w:link w:val="281"/>
    <w:rPr>
      <w:rFonts w:ascii="Consolas" w:hAnsi="Consolas" w:eastAsia="Calibri"/>
      <w:sz w:val="21"/>
      <w:szCs w:val="21"/>
      <w:lang w:eastAsia="en-US"/>
    </w:rPr>
  </w:style>
  <w:style w:type="character" w:styleId="272">
    <w:name w:val="Номер страницы"/>
    <w:basedOn w:val="269"/>
    <w:next w:val="272"/>
    <w:link w:val="266"/>
  </w:style>
  <w:style w:type="character" w:styleId="273">
    <w:name w:val="Гиперссылка"/>
    <w:next w:val="273"/>
    <w:link w:val="266"/>
    <w:rPr>
      <w:color w:val="0000FF"/>
      <w:u w:val="single"/>
    </w:rPr>
  </w:style>
  <w:style w:type="character" w:styleId="274">
    <w:name w:val="Основной текст 2 Знак"/>
    <w:next w:val="274"/>
    <w:link w:val="282"/>
    <w:rPr>
      <w:sz w:val="24"/>
      <w:szCs w:val="24"/>
    </w:rPr>
  </w:style>
  <w:style w:type="character" w:styleId="275">
    <w:name w:val="Стандартный HTML Знак"/>
    <w:next w:val="275"/>
    <w:link w:val="277"/>
    <w:rPr>
      <w:rFonts w:ascii="Courier New" w:hAnsi="Courier New"/>
    </w:rPr>
  </w:style>
  <w:style w:type="paragraph" w:styleId="276">
    <w:name w:val="normal_text"/>
    <w:basedOn w:val="266"/>
    <w:next w:val="276"/>
    <w:link w:val="266"/>
    <w:rPr>
      <w:rFonts w:ascii="Arial" w:hAnsi="Arial"/>
      <w:color w:val="000000"/>
    </w:rPr>
    <w:pPr>
      <w:ind w:firstLine="200"/>
      <w:jc w:val="both"/>
      <w:spacing w:after="100" w:afterAutospacing="1" w:before="100" w:beforeAutospacing="1"/>
    </w:pPr>
  </w:style>
  <w:style w:type="paragraph" w:styleId="277">
    <w:name w:val="Стандартный HTML"/>
    <w:basedOn w:val="266"/>
    <w:next w:val="277"/>
    <w:link w:val="275"/>
    <w:rPr>
      <w:rFonts w:ascii="Courier New" w:hAnsi="Courier New"/>
      <w:sz w:val="20"/>
      <w:szCs w:val="20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278">
    <w:name w:val="Нижний колонтитул"/>
    <w:basedOn w:val="266"/>
    <w:next w:val="278"/>
    <w:link w:val="266"/>
    <w:pPr>
      <w:tabs>
        <w:tab w:val="center" w:pos="4677" w:leader="none"/>
        <w:tab w:val="right" w:pos="9355" w:leader="none"/>
      </w:tabs>
    </w:pPr>
  </w:style>
  <w:style w:type="paragraph" w:styleId="279">
    <w:name w:val="Оглавление 1"/>
    <w:basedOn w:val="266"/>
    <w:next w:val="266"/>
    <w:link w:val="266"/>
  </w:style>
  <w:style w:type="paragraph" w:styleId="280">
    <w:name w:val="Название объекта"/>
    <w:basedOn w:val="266"/>
    <w:next w:val="266"/>
    <w:link w:val="266"/>
    <w:rPr>
      <w:b/>
      <w:bCs/>
      <w:sz w:val="20"/>
      <w:szCs w:val="20"/>
    </w:rPr>
    <w:pPr>
      <w:spacing w:after="120" w:before="120"/>
    </w:pPr>
  </w:style>
  <w:style w:type="paragraph" w:styleId="281">
    <w:name w:val="Текст"/>
    <w:basedOn w:val="266"/>
    <w:next w:val="281"/>
    <w:link w:val="271"/>
    <w:rPr>
      <w:rFonts w:ascii="Consolas" w:hAnsi="Consolas" w:eastAsia="Calibri"/>
      <w:sz w:val="21"/>
      <w:szCs w:val="21"/>
      <w:lang w:eastAsia="en-US"/>
    </w:rPr>
  </w:style>
  <w:style w:type="paragraph" w:styleId="282">
    <w:name w:val="Основной текст 2"/>
    <w:basedOn w:val="266"/>
    <w:next w:val="282"/>
    <w:link w:val="274"/>
    <w:pPr>
      <w:spacing w:lineRule="auto" w:line="480" w:after="120"/>
    </w:pPr>
  </w:style>
  <w:style w:type="paragraph" w:styleId="283">
    <w:name w:val="Оглавление 2"/>
    <w:basedOn w:val="266"/>
    <w:next w:val="266"/>
    <w:link w:val="266"/>
    <w:pPr>
      <w:ind w:left="240"/>
    </w:pPr>
  </w:style>
  <w:style w:type="paragraph" w:styleId="284">
    <w:name w:val="Основной текст с отступом"/>
    <w:basedOn w:val="266"/>
    <w:next w:val="284"/>
    <w:link w:val="266"/>
    <w:rPr>
      <w:sz w:val="28"/>
    </w:rPr>
    <w:pPr>
      <w:ind w:firstLine="540"/>
      <w:jc w:val="both"/>
      <w:tabs>
        <w:tab w:val="left" w:pos="2311" w:leader="none"/>
      </w:tabs>
    </w:pPr>
  </w:style>
  <w:style w:type="character" w:styleId="285" w:default="1">
    <w:name w:val="Default Paragraph Font"/>
    <w:uiPriority w:val="1"/>
    <w:semiHidden/>
    <w:unhideWhenUsed/>
  </w:style>
  <w:style w:type="numbering" w:styleId="286" w:default="1">
    <w:name w:val="No List"/>
    <w:uiPriority w:val="99"/>
    <w:semiHidden/>
    <w:unhideWhenUsed/>
  </w:style>
  <w:style w:type="paragraph" w:styleId="287" w:default="1">
    <w:name w:val="Normal"/>
    <w:qFormat/>
  </w:style>
  <w:style w:type="table" w:styleId="288" w:default="1">
    <w:name w:val="Normal Table"/>
    <w:uiPriority w:val="99"/>
    <w:semiHidden/>
    <w:unhideWhenUsed/>
    <w:tblPr/>
  </w:style>
  <w:style w:type="paragraph" w:styleId="289">
    <w:name w:val="Стиль2"/>
    <w:rPr>
      <w:rFonts w:ascii="Times New Roman" w:hAnsi="Times New Roman" w:cs="Times New Roman" w:eastAsia="Times New Roman"/>
      <w:b/>
      <w:bCs/>
      <w:i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8"/>
      <w:u w:val="none"/>
      <w:vertAlign w:val="baseline"/>
      <w:rtl w:val="false"/>
      <w:cs w:val="false"/>
      <w:lang w:val="ru-RU" w:bidi="ar-SA" w:eastAsia="ru-RU"/>
    </w:rPr>
    <w:pPr>
      <w:numPr>
        <w:ilvl w:val="1"/>
        <w:numId w:val="2"/>
      </w:num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120" w:afterAutospacing="0" w:before="12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290">
    <w:name w:val="Стиль1"/>
    <w:rPr>
      <w:rFonts w:ascii="Times New Roman" w:hAnsi="Times New Roman" w:cs="Times New Roman" w:eastAsia="Times New Roman"/>
      <w:b/>
      <w:bCs/>
      <w:i w:val="false"/>
      <w:iCs w:val="false"/>
      <w:caps/>
      <w:smallCaps w:val="false"/>
      <w:strike w:val="false"/>
      <w:dstrike w:val="false"/>
      <w:vanish w:val="false"/>
      <w:color w:val="auto"/>
      <w:spacing w:val="0"/>
      <w:position w:val="0"/>
      <w:sz w:val="28"/>
      <w:szCs w:val="24"/>
      <w:u w:val="none"/>
      <w:vertAlign w:val="baseline"/>
      <w:rtl w:val="false"/>
      <w:cs w:val="false"/>
      <w:lang w:val="en-US" w:bidi="ar-SA" w:eastAsia="ru-RU"/>
    </w:rPr>
    <w:pPr>
      <w:numPr>
        <w:ilvl w:val="0"/>
        <w:numId w:val="2"/>
      </w:num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120" w:afterAutospacing="0" w:before="120" w:beforeAutospacing="0"/>
      <w:shd w:val="nil" w:color="auto" w:fill="000000"/>
      <w:widowControl/>
      <w:tabs>
        <w:tab w:val="left" w:pos="-1438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ONLYOFFICE/5.2.4.16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