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mallCaps w:val="1"/>
          <w:sz w:val="16"/>
          <w:szCs w:val="16"/>
        </w:rPr>
      </w:pPr>
      <w:r w:rsidDel="00000000" w:rsidR="00000000" w:rsidRPr="00000000">
        <w:rPr>
          <w:rFonts w:ascii="Times New Roman" w:cs="Times New Roman" w:eastAsia="Times New Roman" w:hAnsi="Times New Roman"/>
          <w:b w:val="1"/>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mallCaps w:val="1"/>
          <w:sz w:val="16"/>
          <w:szCs w:val="16"/>
          <w:rtl w:val="0"/>
        </w:rPr>
        <w:t xml:space="preserve">ФЕДЕРАЛЬНОЕ ГОСУДАРСТВЕННОЕ АВТОНОМНОЕ ОБРАЗОВАТЕЛЬНОЕ УЧРЕЖДЕНИЕ ВЫСШЕГО ОБРАЗОВАНИЯ </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6"/>
          <w:szCs w:val="26"/>
          <w:rtl w:val="0"/>
        </w:rPr>
        <w:t xml:space="preserve">УНИВЕРСИТЕТ ИТМО</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5">
      <w:pPr>
        <w:spacing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ФАКУЛЬТЕТ СРЕДНЕГО ПРОФЕССИОНАЛЬНОГО ОБРАЗОВАНИЯ</w:t>
      </w:r>
    </w:p>
    <w:p w:rsidR="00000000" w:rsidDel="00000000" w:rsidP="00000000" w:rsidRDefault="00000000" w:rsidRPr="00000000" w14:paraId="00000006">
      <w:pPr>
        <w:spacing w:before="3000"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ОТЧЕТ </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ПО ЛАБОРАТОРНОЙ РАБОТЕ №4</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«Построение реляционной модели БД с использованием метода нормальных форм.»</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Специальность 09.02.07«Информационные системы и программирование»</w:t>
      </w:r>
    </w:p>
    <w:p w:rsidR="00000000" w:rsidDel="00000000" w:rsidP="00000000" w:rsidRDefault="00000000" w:rsidRPr="00000000" w14:paraId="0000000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Дисциплина «Основы проектирования баз данных»</w:t>
      </w:r>
    </w:p>
    <w:p w:rsidR="00000000" w:rsidDel="00000000" w:rsidP="00000000" w:rsidRDefault="00000000" w:rsidRPr="00000000" w14:paraId="0000000C">
      <w:pPr>
        <w:spacing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10124.0" w:type="dxa"/>
        <w:jc w:val="left"/>
        <w:tblInd w:w="0.0" w:type="dxa"/>
        <w:tblLayout w:type="fixed"/>
        <w:tblLook w:val="0000"/>
      </w:tblPr>
      <w:tblGrid>
        <w:gridCol w:w="6062"/>
        <w:gridCol w:w="4062"/>
        <w:tblGridChange w:id="0">
          <w:tblGrid>
            <w:gridCol w:w="6062"/>
            <w:gridCol w:w="4062"/>
          </w:tblGrid>
        </w:tblGridChange>
      </w:tblGrid>
      <w:tr>
        <w:tc>
          <w:tcPr/>
          <w:p w:rsidR="00000000" w:rsidDel="00000000" w:rsidP="00000000" w:rsidRDefault="00000000" w:rsidRPr="00000000" w14:paraId="0000000D">
            <w:pPr>
              <w:spacing w:before="20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Преподаватель:</w:t>
            </w:r>
          </w:p>
          <w:p w:rsidR="00000000" w:rsidDel="00000000" w:rsidP="00000000" w:rsidRDefault="00000000" w:rsidRPr="00000000" w14:paraId="0000000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Говоров А.И</w:t>
            </w:r>
          </w:p>
          <w:p w:rsidR="00000000" w:rsidDel="00000000" w:rsidP="00000000" w:rsidRDefault="00000000" w:rsidRPr="00000000" w14:paraId="0000000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__________ 2021г.</w:t>
            </w:r>
          </w:p>
          <w:p w:rsidR="00000000" w:rsidDel="00000000" w:rsidP="00000000" w:rsidRDefault="00000000" w:rsidRPr="00000000" w14:paraId="0000001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 ________________</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2">
            <w:pPr>
              <w:spacing w:before="20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 </w:t>
            </w:r>
          </w:p>
          <w:p w:rsidR="00000000" w:rsidDel="00000000" w:rsidP="00000000" w:rsidRDefault="00000000" w:rsidRPr="00000000" w14:paraId="0000001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группы Y2337</w:t>
            </w:r>
          </w:p>
          <w:p w:rsidR="00000000" w:rsidDel="00000000" w:rsidP="00000000" w:rsidRDefault="00000000" w:rsidRPr="00000000" w14:paraId="00000014">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Артамонов А. А.</w:t>
            </w:r>
          </w:p>
          <w:p w:rsidR="00000000" w:rsidDel="00000000" w:rsidP="00000000" w:rsidRDefault="00000000" w:rsidRPr="00000000" w14:paraId="00000015">
            <w:pPr>
              <w:spacing w:line="240" w:lineRule="auto"/>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spacing w:before="24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018">
      <w:pPr>
        <w:tabs>
          <w:tab w:val="left" w:pos="6300"/>
        </w:tabs>
        <w:spacing w:after="240" w:line="7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2020/2021</w:t>
      </w:r>
    </w:p>
    <w:p w:rsidR="00000000" w:rsidDel="00000000" w:rsidP="00000000" w:rsidRDefault="00000000" w:rsidRPr="00000000" w14:paraId="00000019">
      <w:pPr>
        <w:spacing w:line="237" w:lineRule="auto"/>
        <w:ind w:right="-339"/>
        <w:jc w:val="center"/>
        <w:rPr>
          <w:rFonts w:ascii="Times New Roman" w:cs="Times New Roman" w:eastAsia="Times New Roman" w:hAnsi="Times New Roman"/>
          <w:sz w:val="20"/>
          <w:szCs w:val="20"/>
        </w:rPr>
        <w:sectPr>
          <w:pgSz w:h="16834" w:w="11909" w:orient="portrait"/>
          <w:pgMar w:bottom="1440" w:top="1440" w:left="1440" w:right="1440" w:header="720" w:footer="720"/>
          <w:pgNumType w:start="1"/>
        </w:sectPr>
      </w:pPr>
      <w:r w:rsidDel="00000000" w:rsidR="00000000" w:rsidRPr="00000000">
        <w:rPr>
          <w:rtl w:val="0"/>
        </w:rPr>
      </w:r>
    </w:p>
    <w:bookmarkStart w:colFirst="0" w:colLast="0" w:name="kix.70w3zid5kr8d" w:id="0"/>
    <w:bookmarkEnd w:id="0"/>
    <w:p w:rsidR="00000000" w:rsidDel="00000000" w:rsidP="00000000" w:rsidRDefault="00000000" w:rsidRPr="00000000" w14:paraId="0000001A">
      <w:pPr>
        <w:spacing w:line="240" w:lineRule="auto"/>
        <w:ind w:left="3780" w:firstLine="0"/>
        <w:rPr>
          <w:rFonts w:ascii="Times New Roman" w:cs="Times New Roman" w:eastAsia="Times New Roman" w:hAnsi="Times New Roman"/>
          <w:sz w:val="20"/>
          <w:szCs w:val="20"/>
        </w:rPr>
      </w:pPr>
      <w:r w:rsidDel="00000000" w:rsidR="00000000" w:rsidRPr="00000000">
        <w:rPr>
          <w:sz w:val="32"/>
          <w:szCs w:val="32"/>
          <w:u w:val="single"/>
          <w:rtl w:val="0"/>
        </w:rPr>
        <w:t xml:space="preserve">ЦЕЛЬ РАБОТЫ</w:t>
      </w:r>
      <w:r w:rsidDel="00000000" w:rsidR="00000000" w:rsidRPr="00000000">
        <w:rPr>
          <w:rtl w:val="0"/>
        </w:rPr>
      </w:r>
    </w:p>
    <w:p w:rsidR="00000000" w:rsidDel="00000000" w:rsidP="00000000" w:rsidRDefault="00000000" w:rsidRPr="00000000" w14:paraId="0000001B">
      <w:pPr>
        <w:spacing w:line="36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346" w:lineRule="auto"/>
        <w:ind w:left="260" w:firstLine="711"/>
        <w:rPr>
          <w:rFonts w:ascii="Times New Roman" w:cs="Times New Roman" w:eastAsia="Times New Roman" w:hAnsi="Times New Roman"/>
          <w:sz w:val="20"/>
          <w:szCs w:val="20"/>
        </w:rPr>
        <w:sectPr>
          <w:type w:val="nextPage"/>
          <w:pgSz w:h="16834" w:w="11909" w:orient="portrait"/>
          <w:pgMar w:bottom="149" w:top="1128" w:left="1440" w:right="1224" w:header="0" w:footer="0"/>
        </w:sectPr>
      </w:pPr>
      <w:r w:rsidDel="00000000" w:rsidR="00000000" w:rsidRPr="00000000">
        <w:rPr>
          <w:rFonts w:ascii="Times New Roman" w:cs="Times New Roman" w:eastAsia="Times New Roman" w:hAnsi="Times New Roman"/>
          <w:sz w:val="28"/>
          <w:szCs w:val="28"/>
          <w:rtl w:val="0"/>
        </w:rPr>
        <w:t xml:space="preserve">Овладеть практическими навыками построения реляционной модели базы данных методом нормальных форм.</w:t>
      </w:r>
      <w:r w:rsidDel="00000000" w:rsidR="00000000" w:rsidRPr="00000000">
        <w:rPr>
          <w:rtl w:val="0"/>
        </w:rPr>
      </w:r>
    </w:p>
    <w:p w:rsidR="00000000" w:rsidDel="00000000" w:rsidP="00000000" w:rsidRDefault="00000000" w:rsidRPr="00000000" w14:paraId="0000001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5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ind w:left="260" w:firstLine="0"/>
        <w:rPr>
          <w:rFonts w:ascii="Times New Roman" w:cs="Times New Roman" w:eastAsia="Times New Roman" w:hAnsi="Times New Roman"/>
          <w:sz w:val="20"/>
          <w:szCs w:val="20"/>
        </w:rPr>
        <w:sectPr>
          <w:type w:val="continuous"/>
          <w:pgSz w:h="16834" w:w="11909" w:orient="portrait"/>
          <w:pgMar w:bottom="149" w:top="1128" w:left="1440" w:right="1224" w:header="0" w:footer="0"/>
        </w:sect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bookmarkStart w:colFirst="0" w:colLast="0" w:name="kix.vq3yukoyjgor" w:id="1"/>
    <w:bookmarkEnd w:id="1"/>
    <w:p w:rsidR="00000000" w:rsidDel="00000000" w:rsidP="00000000" w:rsidRDefault="00000000" w:rsidRPr="00000000" w14:paraId="0000005F">
      <w:pPr>
        <w:spacing w:line="240" w:lineRule="auto"/>
        <w:ind w:right="-259"/>
        <w:jc w:val="center"/>
        <w:rPr>
          <w:rFonts w:ascii="Times New Roman" w:cs="Times New Roman" w:eastAsia="Times New Roman" w:hAnsi="Times New Roman"/>
          <w:sz w:val="20"/>
          <w:szCs w:val="20"/>
        </w:rPr>
      </w:pPr>
      <w:r w:rsidDel="00000000" w:rsidR="00000000" w:rsidRPr="00000000">
        <w:rPr>
          <w:sz w:val="32"/>
          <w:szCs w:val="32"/>
          <w:rtl w:val="0"/>
        </w:rPr>
        <w:t xml:space="preserve">ПРАКТИЧЕСКОЕ ЗАДАНИЕ</w:t>
      </w:r>
      <w:r w:rsidDel="00000000" w:rsidR="00000000" w:rsidRPr="00000000">
        <w:rPr>
          <w:rtl w:val="0"/>
        </w:rPr>
      </w:r>
    </w:p>
    <w:p w:rsidR="00000000" w:rsidDel="00000000" w:rsidP="00000000" w:rsidRDefault="00000000" w:rsidRPr="00000000" w14:paraId="00000060">
      <w:pPr>
        <w:spacing w:line="21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numPr>
          <w:ilvl w:val="0"/>
          <w:numId w:val="1"/>
        </w:numPr>
        <w:tabs>
          <w:tab w:val="left" w:pos="1677"/>
        </w:tabs>
        <w:spacing w:line="334" w:lineRule="auto"/>
        <w:ind w:left="260" w:right="520" w:firstLine="1071"/>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Выполнить проектирование схемы реляционной БД (согласно индивидуальному заданию) методом нормальных форм.</w:t>
      </w:r>
      <w:r w:rsidDel="00000000" w:rsidR="00000000" w:rsidRPr="00000000">
        <w:rPr>
          <w:rtl w:val="0"/>
        </w:rPr>
      </w:r>
    </w:p>
    <w:p w:rsidR="00000000" w:rsidDel="00000000" w:rsidP="00000000" w:rsidRDefault="00000000" w:rsidRPr="00000000" w14:paraId="00000062">
      <w:pPr>
        <w:spacing w:line="63.00000000000001" w:lineRule="auto"/>
        <w:rPr>
          <w:rFonts w:ascii="Noto Sans Symbols" w:cs="Noto Sans Symbols" w:eastAsia="Noto Sans Symbols" w:hAnsi="Noto Sans Symbols"/>
          <w:sz w:val="28"/>
          <w:szCs w:val="28"/>
        </w:rPr>
      </w:pPr>
      <w:r w:rsidDel="00000000" w:rsidR="00000000" w:rsidRPr="00000000">
        <w:rPr>
          <w:rtl w:val="0"/>
        </w:rPr>
      </w:r>
    </w:p>
    <w:p w:rsidR="00000000" w:rsidDel="00000000" w:rsidP="00000000" w:rsidRDefault="00000000" w:rsidRPr="00000000" w14:paraId="00000063">
      <w:pPr>
        <w:numPr>
          <w:ilvl w:val="0"/>
          <w:numId w:val="1"/>
        </w:numPr>
        <w:tabs>
          <w:tab w:val="left" w:pos="1677"/>
        </w:tabs>
        <w:spacing w:line="330" w:lineRule="auto"/>
        <w:ind w:left="260" w:firstLine="1071"/>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Провести сравнительный анализ построенной схемы БД и схемы физической модели (Phisycal Model) БД, спроектированной с использованием</w:t>
      </w:r>
      <w:r w:rsidDel="00000000" w:rsidR="00000000" w:rsidRPr="00000000">
        <w:rPr>
          <w:rtl w:val="0"/>
        </w:rPr>
      </w:r>
    </w:p>
    <w:p w:rsidR="00000000" w:rsidDel="00000000" w:rsidP="00000000" w:rsidRDefault="00000000" w:rsidRPr="00000000" w14:paraId="00000064">
      <w:pPr>
        <w:spacing w:line="3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ind w:left="260" w:firstLine="0"/>
        <w:rPr>
          <w:rFonts w:ascii="Times New Roman" w:cs="Times New Roman" w:eastAsia="Times New Roman" w:hAnsi="Times New Roman"/>
          <w:sz w:val="20"/>
          <w:szCs w:val="20"/>
        </w:rPr>
        <w:sectPr>
          <w:type w:val="nextPage"/>
          <w:pgSz w:h="16834" w:w="11909" w:orient="portrait"/>
          <w:pgMar w:bottom="149" w:top="1128" w:left="1440" w:right="844" w:header="0" w:footer="0"/>
        </w:sectPr>
      </w:pPr>
      <w:r w:rsidDel="00000000" w:rsidR="00000000" w:rsidRPr="00000000">
        <w:rPr>
          <w:rFonts w:ascii="Times New Roman" w:cs="Times New Roman" w:eastAsia="Times New Roman" w:hAnsi="Times New Roman"/>
          <w:sz w:val="28"/>
          <w:szCs w:val="28"/>
          <w:rtl w:val="0"/>
        </w:rPr>
        <w:t xml:space="preserve">CA Erwin Data Modeler (ЛР №3).</w:t>
      </w:r>
      <w:r w:rsidDel="00000000" w:rsidR="00000000" w:rsidRPr="00000000">
        <w:rPr>
          <w:rtl w:val="0"/>
        </w:rPr>
      </w:r>
    </w:p>
    <w:p w:rsidR="00000000" w:rsidDel="00000000" w:rsidP="00000000" w:rsidRDefault="00000000" w:rsidRPr="00000000" w14:paraId="0000006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40" w:lineRule="auto"/>
        <w:ind w:left="260" w:firstLine="0"/>
        <w:rPr>
          <w:rFonts w:ascii="Times New Roman" w:cs="Times New Roman" w:eastAsia="Times New Roman" w:hAnsi="Times New Roman"/>
          <w:sz w:val="20"/>
          <w:szCs w:val="20"/>
        </w:rPr>
        <w:sectPr>
          <w:type w:val="continuous"/>
          <w:pgSz w:h="16834" w:w="11909" w:orient="portrait"/>
          <w:pgMar w:bottom="149" w:top="1128" w:left="1440" w:right="844" w:header="0" w:footer="0"/>
        </w:sect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bookmarkStart w:colFirst="0" w:colLast="0" w:name="kix.f3dxnjovn5ni" w:id="2"/>
    <w:bookmarkEnd w:id="2"/>
    <w:p w:rsidR="00000000" w:rsidDel="00000000" w:rsidP="00000000" w:rsidRDefault="00000000" w:rsidRPr="00000000" w14:paraId="000000A2">
      <w:pPr>
        <w:spacing w:line="240" w:lineRule="auto"/>
        <w:ind w:left="2880" w:firstLine="0"/>
        <w:rPr>
          <w:rFonts w:ascii="Times New Roman" w:cs="Times New Roman" w:eastAsia="Times New Roman" w:hAnsi="Times New Roman"/>
          <w:sz w:val="20"/>
          <w:szCs w:val="20"/>
        </w:rPr>
      </w:pPr>
      <w:r w:rsidDel="00000000" w:rsidR="00000000" w:rsidRPr="00000000">
        <w:rPr>
          <w:sz w:val="28"/>
          <w:szCs w:val="28"/>
          <w:u w:val="single"/>
          <w:rtl w:val="0"/>
        </w:rPr>
        <w:t xml:space="preserve">ИНДИВИДУАЛЬНОЕ ЗАДАНИЕ</w:t>
      </w:r>
      <w:r w:rsidDel="00000000" w:rsidR="00000000" w:rsidRPr="00000000">
        <w:rPr>
          <w:rtl w:val="0"/>
        </w:rPr>
      </w:r>
    </w:p>
    <w:p w:rsidR="00000000" w:rsidDel="00000000" w:rsidP="00000000" w:rsidRDefault="00000000" w:rsidRPr="00000000" w14:paraId="000000A3">
      <w:pPr>
        <w:tabs>
          <w:tab w:val="left" w:pos="6300"/>
        </w:tabs>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программную систему, предназначенную для завуча школы. Она должна обеспечивать хранение сведений о каждом учителе, классном руководстве, о предметах, которые он преподает в заданный период, номере закрепленного за ним кабинета, о расписании занятий. Существуют учителя, которые не имеют собственного кабинета. Об учениках должны храниться следующие сведения: фамилия и имя, в каком классе учится, какую оценку имеет в текущей четверти по каждому предмету. Завуч должен иметь возможность добавить сведения о новом учителе или ученике, внести в базу данных четвертные оценки учеников каждого класса по каждому предмету, удалить данные об уволившемся учителе и отчисленном из школы ученике, внести изменения в данные об учителях и учениках, в том числе поменять оценку ученика по тому или иному предмету. В задачу завуча входит также составление расписания. Завучу могут потребоваться следующие сведения:</w:t>
      </w:r>
    </w:p>
    <w:p w:rsidR="00000000" w:rsidDel="00000000" w:rsidP="00000000" w:rsidRDefault="00000000" w:rsidRPr="00000000" w14:paraId="000000A4">
      <w:pPr>
        <w:numPr>
          <w:ilvl w:val="0"/>
          <w:numId w:val="2"/>
        </w:numPr>
        <w:tabs>
          <w:tab w:val="left" w:pos="6300"/>
        </w:tabs>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Какой предмет будет в заданном классе, в заданный день недели на заданном</w:t>
      </w:r>
    </w:p>
    <w:p w:rsidR="00000000" w:rsidDel="00000000" w:rsidP="00000000" w:rsidRDefault="00000000" w:rsidRPr="00000000" w14:paraId="000000A5">
      <w:pPr>
        <w:numPr>
          <w:ilvl w:val="0"/>
          <w:numId w:val="2"/>
        </w:numPr>
        <w:tabs>
          <w:tab w:val="left" w:pos="6300"/>
        </w:tabs>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уроке?</w:t>
      </w:r>
    </w:p>
    <w:p w:rsidR="00000000" w:rsidDel="00000000" w:rsidP="00000000" w:rsidRDefault="00000000" w:rsidRPr="00000000" w14:paraId="000000A6">
      <w:pPr>
        <w:numPr>
          <w:ilvl w:val="0"/>
          <w:numId w:val="2"/>
        </w:numPr>
        <w:tabs>
          <w:tab w:val="left" w:pos="6300"/>
        </w:tabs>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Сколько учителей преподает каждую из дисциплин в школе?</w:t>
      </w:r>
    </w:p>
    <w:p w:rsidR="00000000" w:rsidDel="00000000" w:rsidP="00000000" w:rsidRDefault="00000000" w:rsidRPr="00000000" w14:paraId="000000A7">
      <w:pPr>
        <w:numPr>
          <w:ilvl w:val="0"/>
          <w:numId w:val="2"/>
        </w:numPr>
        <w:tabs>
          <w:tab w:val="left" w:pos="6300"/>
        </w:tabs>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Список учителей, преподающих те же предметы, что и учитель, ведущий</w:t>
      </w:r>
    </w:p>
    <w:p w:rsidR="00000000" w:rsidDel="00000000" w:rsidP="00000000" w:rsidRDefault="00000000" w:rsidRPr="00000000" w14:paraId="000000A8">
      <w:pPr>
        <w:numPr>
          <w:ilvl w:val="0"/>
          <w:numId w:val="2"/>
        </w:numPr>
        <w:tabs>
          <w:tab w:val="left" w:pos="6300"/>
        </w:tabs>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информатику в заданном классе.</w:t>
      </w:r>
    </w:p>
    <w:p w:rsidR="00000000" w:rsidDel="00000000" w:rsidP="00000000" w:rsidRDefault="00000000" w:rsidRPr="00000000" w14:paraId="000000A9">
      <w:pPr>
        <w:numPr>
          <w:ilvl w:val="0"/>
          <w:numId w:val="2"/>
        </w:numPr>
        <w:tabs>
          <w:tab w:val="left" w:pos="6300"/>
        </w:tabs>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Сколько мальчиков и девочек в каждом классе?</w:t>
      </w:r>
    </w:p>
    <w:p w:rsidR="00000000" w:rsidDel="00000000" w:rsidP="00000000" w:rsidRDefault="00000000" w:rsidRPr="00000000" w14:paraId="000000AA">
      <w:pPr>
        <w:numPr>
          <w:ilvl w:val="0"/>
          <w:numId w:val="2"/>
        </w:numPr>
        <w:tabs>
          <w:tab w:val="left" w:pos="6300"/>
        </w:tabs>
        <w:spacing w:after="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Сколько кабинетов в школе для базовых и профильных дисциплин?</w:t>
      </w:r>
    </w:p>
    <w:p w:rsidR="00000000" w:rsidDel="00000000" w:rsidP="00000000" w:rsidRDefault="00000000" w:rsidRPr="00000000" w14:paraId="000000AB">
      <w:pPr>
        <w:tabs>
          <w:tab w:val="left" w:pos="6300"/>
        </w:tabs>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предусмотреть возможность получения документа, представляющего собой отчет об успеваемости заданного класса. Отчет включает сведения об успеваемости за четверть по каждому предмету. Необходимо подсчитать средний балл по каждому предмету, по классу в целом, указать общее количество учеников в классе. Для класса указать классного руководителя.</w:t>
      </w:r>
    </w:p>
    <w:p w:rsidR="00000000" w:rsidDel="00000000" w:rsidP="00000000" w:rsidRDefault="00000000" w:rsidRPr="00000000" w14:paraId="000000AC">
      <w:pPr>
        <w:tabs>
          <w:tab w:val="left" w:pos="6300"/>
        </w:tabs>
        <w:spacing w:after="240" w:line="720" w:lineRule="auto"/>
        <w:jc w:val="both"/>
        <w:rPr>
          <w:rFonts w:ascii="Times New Roman" w:cs="Times New Roman" w:eastAsia="Times New Roman" w:hAnsi="Times New Roman"/>
          <w:sz w:val="28"/>
          <w:szCs w:val="28"/>
        </w:rPr>
        <w:sectPr>
          <w:type w:val="nextPage"/>
          <w:pgSz w:h="16834" w:w="11909" w:orient="portrait"/>
          <w:pgMar w:bottom="149" w:top="1128" w:left="1440" w:right="924" w:header="0" w:footer="0"/>
        </w:sectPr>
      </w:pPr>
      <w:r w:rsidDel="00000000" w:rsidR="00000000" w:rsidRPr="00000000">
        <w:rPr>
          <w:rFonts w:ascii="Times New Roman" w:cs="Times New Roman" w:eastAsia="Times New Roman" w:hAnsi="Times New Roman"/>
          <w:sz w:val="28"/>
          <w:szCs w:val="28"/>
          <w:rtl w:val="0"/>
        </w:rPr>
        <w:t xml:space="preserve">Схема и зависимости базы даннных представлены на рисунке 1</w:t>
      </w:r>
    </w:p>
    <w:p w:rsidR="00000000" w:rsidDel="00000000" w:rsidP="00000000" w:rsidRDefault="00000000" w:rsidRPr="00000000" w14:paraId="000000AD">
      <w:pPr>
        <w:tabs>
          <w:tab w:val="left" w:pos="6300"/>
        </w:tabs>
        <w:spacing w:after="240" w:line="720" w:lineRule="auto"/>
        <w:jc w:val="center"/>
        <w:rPr/>
      </w:pPr>
      <w:r w:rsidDel="00000000" w:rsidR="00000000" w:rsidRPr="00000000">
        <w:rPr>
          <w:rtl w:val="0"/>
        </w:rPr>
      </w:r>
    </w:p>
    <w:p w:rsidR="00000000" w:rsidDel="00000000" w:rsidP="00000000" w:rsidRDefault="00000000" w:rsidRPr="00000000" w14:paraId="000000AE">
      <w:pPr>
        <w:tabs>
          <w:tab w:val="left" w:pos="6300"/>
        </w:tabs>
        <w:spacing w:after="240" w:line="720" w:lineRule="auto"/>
        <w:jc w:val="center"/>
        <w:rPr/>
      </w:pPr>
      <w:r w:rsidDel="00000000" w:rsidR="00000000" w:rsidRPr="00000000">
        <w:rPr>
          <w:rtl w:val="0"/>
        </w:rPr>
      </w:r>
    </w:p>
    <w:p w:rsidR="00000000" w:rsidDel="00000000" w:rsidP="00000000" w:rsidRDefault="00000000" w:rsidRPr="00000000" w14:paraId="000000AF">
      <w:pPr>
        <w:tabs>
          <w:tab w:val="left" w:pos="6300"/>
        </w:tabs>
        <w:spacing w:after="240" w:line="720" w:lineRule="auto"/>
        <w:jc w:val="center"/>
        <w:rPr/>
      </w:pPr>
      <w:r w:rsidDel="00000000" w:rsidR="00000000" w:rsidRPr="00000000">
        <w:rPr>
          <w:rtl w:val="0"/>
        </w:rPr>
      </w:r>
    </w:p>
    <w:p w:rsidR="00000000" w:rsidDel="00000000" w:rsidP="00000000" w:rsidRDefault="00000000" w:rsidRPr="00000000" w14:paraId="000000B0">
      <w:pPr>
        <w:tabs>
          <w:tab w:val="left" w:pos="6300"/>
        </w:tabs>
        <w:spacing w:after="240" w:line="720" w:lineRule="auto"/>
        <w:jc w:val="center"/>
        <w:rPr/>
      </w:pPr>
      <w:r w:rsidDel="00000000" w:rsidR="00000000" w:rsidRPr="00000000">
        <w:rPr>
          <w:rtl w:val="0"/>
        </w:rPr>
      </w:r>
    </w:p>
    <w:p w:rsidR="00000000" w:rsidDel="00000000" w:rsidP="00000000" w:rsidRDefault="00000000" w:rsidRPr="00000000" w14:paraId="000000B1">
      <w:pPr>
        <w:tabs>
          <w:tab w:val="left" w:pos="6300"/>
        </w:tabs>
        <w:spacing w:after="240" w:line="72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731200" cy="3581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tabs>
          <w:tab w:val="left" w:pos="6300"/>
        </w:tabs>
        <w:spacing w:after="240" w:line="7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1 - Схема и зависимости базы данных</w:t>
      </w:r>
    </w:p>
    <w:p w:rsidR="00000000" w:rsidDel="00000000" w:rsidP="00000000" w:rsidRDefault="00000000" w:rsidRPr="00000000" w14:paraId="000000B3">
      <w:pPr>
        <w:tabs>
          <w:tab w:val="left" w:pos="6300"/>
        </w:tabs>
        <w:spacing w:after="240" w:line="7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данных в программе Mysql Workbench представлена на рисунке 2</w:t>
      </w:r>
    </w:p>
    <w:p w:rsidR="00000000" w:rsidDel="00000000" w:rsidP="00000000" w:rsidRDefault="00000000" w:rsidRPr="00000000" w14:paraId="000000B4">
      <w:pPr>
        <w:tabs>
          <w:tab w:val="left" w:pos="6300"/>
        </w:tabs>
        <w:spacing w:after="240" w:line="7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36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tabs>
          <w:tab w:val="left" w:pos="6300"/>
        </w:tabs>
        <w:spacing w:after="240" w:line="7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2 - Модель данных</w:t>
      </w:r>
    </w:p>
    <w:p w:rsidR="00000000" w:rsidDel="00000000" w:rsidP="00000000" w:rsidRDefault="00000000" w:rsidRPr="00000000" w14:paraId="000000B6">
      <w:pPr>
        <w:spacing w:line="240" w:lineRule="auto"/>
        <w:ind w:left="260" w:firstLine="0"/>
        <w:rPr>
          <w:rFonts w:ascii="Times New Roman" w:cs="Times New Roman" w:eastAsia="Times New Roman" w:hAnsi="Times New Roman"/>
          <w:sz w:val="20"/>
          <w:szCs w:val="20"/>
        </w:rPr>
        <w:sectPr>
          <w:type w:val="continuous"/>
          <w:pgSz w:h="16834" w:w="11909" w:orient="portrait"/>
          <w:pgMar w:bottom="1440" w:top="1440" w:left="1440" w:right="1440" w:header="720" w:footer="720"/>
        </w:sectPr>
      </w:pPr>
      <w:r w:rsidDel="00000000" w:rsidR="00000000" w:rsidRPr="00000000">
        <w:rPr>
          <w:rtl w:val="0"/>
        </w:rPr>
      </w:r>
    </w:p>
    <w:bookmarkStart w:colFirst="0" w:colLast="0" w:name="kix.9zz916x3qmq9" w:id="3"/>
    <w:bookmarkEnd w:id="3"/>
    <w:p w:rsidR="00000000" w:rsidDel="00000000" w:rsidP="00000000" w:rsidRDefault="00000000" w:rsidRPr="00000000" w14:paraId="000000B7">
      <w:pPr>
        <w:spacing w:line="240" w:lineRule="auto"/>
        <w:ind w:right="-25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ВЫВОД</w:t>
      </w:r>
      <w:r w:rsidDel="00000000" w:rsidR="00000000" w:rsidRPr="00000000">
        <w:rPr>
          <w:rtl w:val="0"/>
        </w:rPr>
      </w:r>
    </w:p>
    <w:p w:rsidR="00000000" w:rsidDel="00000000" w:rsidP="00000000" w:rsidRDefault="00000000" w:rsidRPr="00000000" w14:paraId="000000B8">
      <w:pPr>
        <w:spacing w:line="12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line="352" w:lineRule="auto"/>
        <w:ind w:left="260" w:firstLine="71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8"/>
          <w:szCs w:val="28"/>
          <w:rtl w:val="0"/>
        </w:rPr>
        <w:t xml:space="preserve">По анализу, проведенному по заданной предметной области, была построена реляционная модель базы данных методом нормальных форм по уже реализованной базе данных в программе CA Erwin Data Modeler.</w:t>
      </w:r>
      <w:r w:rsidDel="00000000" w:rsidR="00000000" w:rsidRPr="00000000">
        <w:rPr>
          <w:rtl w:val="0"/>
        </w:rPr>
      </w:r>
    </w:p>
    <w:sectPr>
      <w:type w:val="nextPage"/>
      <w:pgSz w:h="16834" w:w="11909" w:orient="portrait"/>
      <w:pgMar w:bottom="149" w:top="1121" w:left="1440" w:right="84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