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0CBD" w14:textId="77777777" w:rsidR="002851E7" w:rsidRPr="002851E7" w:rsidRDefault="002851E7" w:rsidP="00285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851E7">
        <w:rPr>
          <w:rFonts w:ascii="Times New Roman" w:hAnsi="Times New Roman" w:cs="Times New Roman"/>
          <w:sz w:val="32"/>
          <w:szCs w:val="28"/>
        </w:rPr>
        <w:t xml:space="preserve">Использование отечественными брендами рекламы на основе </w:t>
      </w:r>
      <w:proofErr w:type="spellStart"/>
      <w:r w:rsidRPr="002851E7">
        <w:rPr>
          <w:rFonts w:ascii="Times New Roman" w:hAnsi="Times New Roman" w:cs="Times New Roman"/>
          <w:sz w:val="32"/>
          <w:szCs w:val="28"/>
        </w:rPr>
        <w:t>nft</w:t>
      </w:r>
      <w:proofErr w:type="spellEnd"/>
      <w:r w:rsidRPr="002851E7">
        <w:rPr>
          <w:rFonts w:ascii="Times New Roman" w:hAnsi="Times New Roman" w:cs="Times New Roman"/>
          <w:sz w:val="32"/>
          <w:szCs w:val="28"/>
        </w:rPr>
        <w:t xml:space="preserve"> не заинтересует потенциальную аудиторию</w:t>
      </w:r>
    </w:p>
    <w:p w14:paraId="77E4BAE1" w14:textId="59B9F176" w:rsidR="000F1939" w:rsidRDefault="002851E7" w:rsidP="002851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то, стоит ли Российским компаниям использовать </w:t>
      </w:r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r w:rsidRPr="002851E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для продвижения и про заинтересованность в Российских брендах, использующих </w:t>
      </w:r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r w:rsidRPr="002851E7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2851E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2851E7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определим зависимы ли они с помощью критерия Хи-квадрата, а также тип этой зависимости с помощью критерия корреляции Пирсона.</w:t>
      </w:r>
    </w:p>
    <w:p w14:paraId="716F16E5" w14:textId="77777777" w:rsidR="002851E7" w:rsidRPr="004E172C" w:rsidRDefault="002851E7" w:rsidP="002851E7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4DCE3565" w14:textId="5A9BC8E3" w:rsidR="002851E7" w:rsidRPr="002851E7" w:rsidRDefault="002851E7" w:rsidP="002851E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>
        <w:rPr>
          <w:rFonts w:ascii="Times New Roman" w:hAnsi="Times New Roman" w:cs="Times New Roman"/>
          <w:sz w:val="32"/>
          <w:szCs w:val="28"/>
        </w:rPr>
        <w:t>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200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7BCC829F" w14:textId="2C3FB5A6" w:rsidR="002851E7" w:rsidRDefault="002851E7" w:rsidP="002851E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R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S:</w:t>
      </w:r>
    </w:p>
    <w:p w14:paraId="637EE6CF" w14:textId="404B184D" w:rsidR="002851E7" w:rsidRPr="007C6FDD" w:rsidRDefault="002851E7" w:rsidP="002851E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2,7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-56</w:t>
      </w:r>
      <w:r w:rsidR="007C6FDD"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7488094C" w14:textId="0F886915" w:rsidR="002851E7" w:rsidRDefault="002851E7" w:rsidP="002851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корреляции Пирсона выпишем ответы респондентов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2851E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2851E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отдельно и присвоим им числовые значения по следующим критериям</w:t>
      </w:r>
      <w:r w:rsidRPr="002851E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1 до 3 от ответа </w:t>
      </w:r>
      <w:r w:rsidRPr="002851E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2851E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ответу </w:t>
      </w:r>
      <w:r w:rsidRPr="002851E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2851E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07BF4DF6" w14:textId="2C191332" w:rsidR="002851E7" w:rsidRDefault="002851E7" w:rsidP="002851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Корреляция Пирсона = -0</w:t>
      </w:r>
      <w:r w:rsidRPr="002851E7">
        <w:rPr>
          <w:rFonts w:ascii="Times New Roman" w:hAnsi="Times New Roman" w:cs="Times New Roman"/>
          <w:sz w:val="32"/>
          <w:szCs w:val="28"/>
        </w:rPr>
        <w:t xml:space="preserve">,82, </w:t>
      </w:r>
      <w:r>
        <w:rPr>
          <w:rFonts w:ascii="Times New Roman" w:hAnsi="Times New Roman" w:cs="Times New Roman"/>
          <w:sz w:val="32"/>
          <w:szCs w:val="28"/>
        </w:rPr>
        <w:t>что больше по модулю, чем 0</w:t>
      </w:r>
      <w:r w:rsidRPr="002851E7">
        <w:rPr>
          <w:rFonts w:ascii="Times New Roman" w:hAnsi="Times New Roman" w:cs="Times New Roman"/>
          <w:sz w:val="32"/>
          <w:szCs w:val="28"/>
        </w:rPr>
        <w:t>,14</w:t>
      </w:r>
    </w:p>
    <w:p w14:paraId="441B7359" w14:textId="0AE76E00" w:rsidR="002851E7" w:rsidRDefault="002851E7" w:rsidP="002851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критерия выполняются, а значит нулевая гипотеза опровергается и переменные зависимы. Отрицательная корреляция Пирсона показывает на обратную зависимость, следовательно можно сделать вывод, </w:t>
      </w:r>
      <w:r w:rsidR="007C6FDD">
        <w:rPr>
          <w:rFonts w:ascii="Times New Roman" w:hAnsi="Times New Roman" w:cs="Times New Roman"/>
          <w:sz w:val="32"/>
          <w:szCs w:val="28"/>
        </w:rPr>
        <w:t xml:space="preserve">что использование </w:t>
      </w:r>
      <w:r w:rsidR="007C6FDD">
        <w:rPr>
          <w:rFonts w:ascii="Times New Roman" w:hAnsi="Times New Roman" w:cs="Times New Roman"/>
          <w:sz w:val="32"/>
          <w:szCs w:val="28"/>
          <w:lang w:val="en-US"/>
        </w:rPr>
        <w:t>NFT</w:t>
      </w:r>
      <w:r w:rsidR="007C6FDD" w:rsidRPr="007C6FDD">
        <w:rPr>
          <w:rFonts w:ascii="Times New Roman" w:hAnsi="Times New Roman" w:cs="Times New Roman"/>
          <w:sz w:val="32"/>
          <w:szCs w:val="28"/>
        </w:rPr>
        <w:t xml:space="preserve"> </w:t>
      </w:r>
      <w:r w:rsidR="007C6FDD">
        <w:rPr>
          <w:rFonts w:ascii="Times New Roman" w:hAnsi="Times New Roman" w:cs="Times New Roman"/>
          <w:sz w:val="32"/>
          <w:szCs w:val="28"/>
        </w:rPr>
        <w:t>Российскими брендами как раз-таки заинтересует покупателей.</w:t>
      </w:r>
    </w:p>
    <w:p w14:paraId="4EA6E596" w14:textId="356E2018" w:rsidR="007C6FDD" w:rsidRDefault="007C6FDD" w:rsidP="002851E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030A7F05" w14:textId="6D821BF6" w:rsidR="007C6FDD" w:rsidRDefault="007C6FDD" w:rsidP="007C6F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7C6FDD">
        <w:rPr>
          <w:rFonts w:ascii="Times New Roman" w:hAnsi="Times New Roman" w:cs="Times New Roman"/>
          <w:sz w:val="32"/>
          <w:szCs w:val="28"/>
        </w:rPr>
        <w:t xml:space="preserve">Российским брендам не эффективно проводит рекламные кампании на основе </w:t>
      </w:r>
      <w:proofErr w:type="spellStart"/>
      <w:r w:rsidRPr="007C6FDD">
        <w:rPr>
          <w:rFonts w:ascii="Times New Roman" w:hAnsi="Times New Roman" w:cs="Times New Roman"/>
          <w:sz w:val="32"/>
          <w:szCs w:val="28"/>
        </w:rPr>
        <w:t>nft</w:t>
      </w:r>
      <w:proofErr w:type="spellEnd"/>
      <w:r w:rsidRPr="007C6FDD">
        <w:rPr>
          <w:rFonts w:ascii="Times New Roman" w:hAnsi="Times New Roman" w:cs="Times New Roman"/>
          <w:sz w:val="32"/>
          <w:szCs w:val="28"/>
        </w:rPr>
        <w:t>, в связи с низкой осведомленностью среди молодого населения</w:t>
      </w:r>
    </w:p>
    <w:p w14:paraId="59BBDD45" w14:textId="07D195C3" w:rsid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проверим ответы респондентов на вопросы про осведомленность в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про знание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от нескольких известных компаний.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7C6FDD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7C6FDD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7C6FDD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7C6FDD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Исследуем каждую пару на зависимость и определим тип этой зависимости.</w:t>
      </w:r>
    </w:p>
    <w:p w14:paraId="6384E1F6" w14:textId="4A19DA33" w:rsidR="007C6FDD" w:rsidRP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критерия Пирсона будем выписывать все ответы респондентов по каждой из переменных в паре. Присваивать им числовые значения по следующим критериям</w:t>
      </w:r>
      <w:r w:rsidRPr="007C6FDD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1</w:t>
      </w:r>
      <w:r w:rsidRPr="007C6FDD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если не знает о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конкретном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 w:rsidRPr="007C6FDD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0, если знает. Для другого столбика</w:t>
      </w:r>
      <w:r w:rsidRPr="007C6FDD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возьмем обратные ответы респондентов, так как нас интересует конкретно низкая осведомленность, для этого каждому ответу присвоим значение</w:t>
      </w:r>
      <w:r w:rsidRPr="007C6FDD">
        <w:rPr>
          <w:rFonts w:ascii="Times New Roman" w:hAnsi="Times New Roman" w:cs="Times New Roman"/>
          <w:sz w:val="32"/>
          <w:szCs w:val="28"/>
        </w:rPr>
        <w:t xml:space="preserve">: 10 </w:t>
      </w:r>
      <w:r>
        <w:rPr>
          <w:rFonts w:ascii="Times New Roman" w:hAnsi="Times New Roman" w:cs="Times New Roman"/>
          <w:sz w:val="32"/>
          <w:szCs w:val="28"/>
        </w:rPr>
        <w:t>–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ответ респондента.</w:t>
      </w:r>
    </w:p>
    <w:p w14:paraId="3D240000" w14:textId="2900E4AC" w:rsidR="007C6FDD" w:rsidRPr="007C6FDD" w:rsidRDefault="007C6FDD" w:rsidP="007C6FDD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7C6FD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7C6FDD">
        <w:rPr>
          <w:rFonts w:ascii="Times New Roman" w:hAnsi="Times New Roman" w:cs="Times New Roman"/>
          <w:sz w:val="32"/>
          <w:szCs w:val="28"/>
        </w:rPr>
        <w:t>:</w:t>
      </w:r>
    </w:p>
    <w:p w14:paraId="251FDCEB" w14:textId="4F3AAE13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7,3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-11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65CC9FD6" w14:textId="7D81CE75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54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0BE0E093" w14:textId="15375A19" w:rsid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выполняются, следовательно, переменные зависимы, а также критерий Пирсона показывает на прямую зависимость.</w:t>
      </w:r>
    </w:p>
    <w:p w14:paraId="0CF2337F" w14:textId="02AC0AC1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I:</w:t>
      </w:r>
    </w:p>
    <w:p w14:paraId="3ACD7E76" w14:textId="42BFC66D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2,41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-9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03830B91" w14:textId="285945D4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52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3FC72DDB" w14:textId="77777777" w:rsid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Оба критерия выполняются, следовательно, переменные зависимы, а также критерий Пирсона показывает на прямую зависимость.</w:t>
      </w:r>
    </w:p>
    <w:p w14:paraId="29BA036C" w14:textId="2672890D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E:</w:t>
      </w:r>
    </w:p>
    <w:p w14:paraId="12905007" w14:textId="11383F26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7,65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-7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3911BC96" w14:textId="4BF8F948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4477805F" w14:textId="77777777" w:rsid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выполняются, следовательно, переменные зависимы, а также критерий Пирсона показывает на прямую зависимость.</w:t>
      </w:r>
    </w:p>
    <w:p w14:paraId="32AD7BEA" w14:textId="5CE8195A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O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E:</w:t>
      </w:r>
    </w:p>
    <w:p w14:paraId="5004B9FE" w14:textId="110C071B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8,36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-8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68D8E78D" w14:textId="2C907F8B" w:rsidR="007C6FDD" w:rsidRDefault="007C6FDD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0,39</w:t>
      </w:r>
    </w:p>
    <w:p w14:paraId="797A1853" w14:textId="77777777" w:rsid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выполняются, следовательно, переменные зависимы, а также критерий Пирсона показывает на прямую зависимость.</w:t>
      </w:r>
    </w:p>
    <w:p w14:paraId="5FD13F66" w14:textId="0D06CA3A" w:rsidR="007C6FDD" w:rsidRDefault="007C6FDD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Все пары зависимы и тип этой зависимости прямой.</w:t>
      </w:r>
    </w:p>
    <w:p w14:paraId="1388EB46" w14:textId="60840403" w:rsidR="007C6FDD" w:rsidRDefault="007C6FDD" w:rsidP="007C6FDD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подтвердилась</w:t>
      </w:r>
    </w:p>
    <w:p w14:paraId="26019871" w14:textId="41FB76F5" w:rsidR="007C6FDD" w:rsidRDefault="007C6FDD" w:rsidP="007C6F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7C6FDD">
        <w:rPr>
          <w:rFonts w:ascii="Times New Roman" w:hAnsi="Times New Roman" w:cs="Times New Roman"/>
          <w:sz w:val="32"/>
          <w:szCs w:val="28"/>
        </w:rPr>
        <w:t xml:space="preserve">Российским брендам не стоит проводить </w:t>
      </w:r>
      <w:proofErr w:type="gramStart"/>
      <w:r w:rsidRPr="007C6FDD">
        <w:rPr>
          <w:rFonts w:ascii="Times New Roman" w:hAnsi="Times New Roman" w:cs="Times New Roman"/>
          <w:sz w:val="32"/>
          <w:szCs w:val="28"/>
        </w:rPr>
        <w:t>маркетинговые стратегии</w:t>
      </w:r>
      <w:proofErr w:type="gramEnd"/>
      <w:r w:rsidRPr="007C6FDD">
        <w:rPr>
          <w:rFonts w:ascii="Times New Roman" w:hAnsi="Times New Roman" w:cs="Times New Roman"/>
          <w:sz w:val="32"/>
          <w:szCs w:val="28"/>
        </w:rPr>
        <w:t xml:space="preserve"> направленные на просвещение молодого населения России в сфере </w:t>
      </w:r>
      <w:proofErr w:type="spellStart"/>
      <w:r w:rsidRPr="007C6FDD">
        <w:rPr>
          <w:rFonts w:ascii="Times New Roman" w:hAnsi="Times New Roman" w:cs="Times New Roman"/>
          <w:sz w:val="32"/>
          <w:szCs w:val="28"/>
        </w:rPr>
        <w:t>nft</w:t>
      </w:r>
      <w:proofErr w:type="spellEnd"/>
      <w:r w:rsidRPr="007C6FDD">
        <w:rPr>
          <w:rFonts w:ascii="Times New Roman" w:hAnsi="Times New Roman" w:cs="Times New Roman"/>
          <w:sz w:val="32"/>
          <w:szCs w:val="28"/>
        </w:rPr>
        <w:t>-технологий</w:t>
      </w:r>
    </w:p>
    <w:p w14:paraId="423FEA31" w14:textId="62E97BCC" w:rsidR="007C6FDD" w:rsidRDefault="00E30C82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желание узнать больше о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 w:rsidRPr="00E30C8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про то, стоит ли Российским брендам использовать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 w:rsidRPr="00E30C82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30C82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Определим зависимы они или нет, а также тип этой зависимости.</w:t>
      </w:r>
    </w:p>
    <w:p w14:paraId="3D4F678A" w14:textId="0A9C413C" w:rsidR="00E30C82" w:rsidRDefault="00E30C82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  <w:t xml:space="preserve">Q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R:</w:t>
      </w:r>
    </w:p>
    <w:p w14:paraId="58863523" w14:textId="1F9C732D" w:rsidR="00E30C82" w:rsidRPr="00E30C82" w:rsidRDefault="00E30C82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1,42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-22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5B7FED20" w14:textId="5DC3424D" w:rsidR="00E30C82" w:rsidRDefault="00E30C82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корреляции Пирсона выпишем ответы респондентов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E30C8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E30C8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E30C8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</w:t>
      </w:r>
      <w:r w:rsidRPr="00E30C82">
        <w:rPr>
          <w:rFonts w:ascii="Times New Roman" w:hAnsi="Times New Roman" w:cs="Times New Roman"/>
          <w:sz w:val="32"/>
          <w:szCs w:val="28"/>
        </w:rPr>
        <w:t xml:space="preserve"> 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E30C8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1A6BB091" w14:textId="3D5B3360" w:rsidR="00E30C82" w:rsidRDefault="00E30C82" w:rsidP="007C6FDD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54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75CDD0A8" w14:textId="346AD8C2" w:rsidR="00E30C82" w:rsidRDefault="00E30C82" w:rsidP="007C6F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Оба критерия выполнены, а значит нулевая гипотеза о независимости переменных опровергается и значения корреляции Пирсона показывает нам на прямую зависимость.</w:t>
      </w:r>
    </w:p>
    <w:p w14:paraId="5FBAD702" w14:textId="41C601E4" w:rsidR="00E30C82" w:rsidRDefault="00E30C82" w:rsidP="007C6FDD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подтвердилась</w:t>
      </w:r>
    </w:p>
    <w:p w14:paraId="5B6F37D5" w14:textId="468C0745" w:rsidR="00E30C82" w:rsidRDefault="00E30C82" w:rsidP="00E30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30C82">
        <w:rPr>
          <w:rFonts w:ascii="Times New Roman" w:hAnsi="Times New Roman" w:cs="Times New Roman"/>
          <w:sz w:val="32"/>
          <w:szCs w:val="28"/>
        </w:rPr>
        <w:t xml:space="preserve">Заинтересованность потенциальной аудитории в рекламных компаниях с использованием </w:t>
      </w:r>
      <w:proofErr w:type="spellStart"/>
      <w:r w:rsidRPr="00E30C82">
        <w:rPr>
          <w:rFonts w:ascii="Times New Roman" w:hAnsi="Times New Roman" w:cs="Times New Roman"/>
          <w:sz w:val="32"/>
          <w:szCs w:val="28"/>
        </w:rPr>
        <w:t>nft</w:t>
      </w:r>
      <w:proofErr w:type="spellEnd"/>
      <w:r w:rsidRPr="00E30C82">
        <w:rPr>
          <w:rFonts w:ascii="Times New Roman" w:hAnsi="Times New Roman" w:cs="Times New Roman"/>
          <w:sz w:val="32"/>
          <w:szCs w:val="28"/>
        </w:rPr>
        <w:t>, зависит от выгоды, которую может получить потребитель, участвующий в них.</w:t>
      </w:r>
    </w:p>
    <w:p w14:paraId="07389360" w14:textId="673B3611" w:rsidR="00E30C82" w:rsidRDefault="00E30C82" w:rsidP="00E30C8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заинтересованность в продукции компании благодаря использованию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 w:rsidRPr="00E30C82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Для этого рассмотрим переменные</w:t>
      </w:r>
      <w:r>
        <w:rPr>
          <w:rFonts w:ascii="Times New Roman" w:hAnsi="Times New Roman" w:cs="Times New Roman"/>
          <w:sz w:val="32"/>
          <w:szCs w:val="28"/>
          <w:lang w:val="en-US"/>
        </w:rPr>
        <w:t>: J, L, N, P.</w:t>
      </w:r>
    </w:p>
    <w:p w14:paraId="4A131D5F" w14:textId="32523A35" w:rsidR="00E30C82" w:rsidRDefault="00E30C82" w:rsidP="00E30C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Выпишем все ответы респондентов по этим переменным в 4 столбика. Затем присвоим им числовые значения по следующим критериям</w:t>
      </w:r>
      <w:r w:rsidRPr="00E30C8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E30C8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E30C8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E30C82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E30C82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 Потом рассчитаем сумму для каждой из переменных и определим, какие компании вызвали больший интерес у респондентов.</w:t>
      </w:r>
    </w:p>
    <w:p w14:paraId="0566B04A" w14:textId="30217B8A" w:rsidR="00E30C82" w:rsidRDefault="00E30C82" w:rsidP="00E30C8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J = 183</w:t>
      </w:r>
    </w:p>
    <w:p w14:paraId="33DF6A08" w14:textId="26CA4C2E" w:rsidR="00E30C82" w:rsidRDefault="00E30C82" w:rsidP="00E30C8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L = 350</w:t>
      </w:r>
    </w:p>
    <w:p w14:paraId="5F268AEA" w14:textId="493092D4" w:rsidR="00E30C82" w:rsidRDefault="00E30C82" w:rsidP="00E30C8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 = 324</w:t>
      </w:r>
    </w:p>
    <w:p w14:paraId="585F66C7" w14:textId="7E628B37" w:rsidR="00E30C82" w:rsidRDefault="00E30C82" w:rsidP="00E30C8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 = 135</w:t>
      </w:r>
    </w:p>
    <w:p w14:paraId="47C45F6D" w14:textId="7186BBC2" w:rsidR="00E30C82" w:rsidRDefault="00E30C82" w:rsidP="00E30C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Получили, что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являются лидерами среди интересов респондентов к продукции. Под этими переменными у нас скрываются как раз-таки компании </w:t>
      </w:r>
      <w:r>
        <w:rPr>
          <w:rFonts w:ascii="Times New Roman" w:hAnsi="Times New Roman" w:cs="Times New Roman"/>
          <w:sz w:val="32"/>
          <w:szCs w:val="28"/>
          <w:lang w:val="en-US"/>
        </w:rPr>
        <w:t>Nike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Adidas</w:t>
      </w:r>
      <w:r w:rsidRPr="00E30C8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которые предлагают пользователям бесплатно сделать свои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в отличии от компаний </w:t>
      </w:r>
      <w:r>
        <w:rPr>
          <w:rFonts w:ascii="Times New Roman" w:hAnsi="Times New Roman" w:cs="Times New Roman"/>
          <w:sz w:val="32"/>
          <w:szCs w:val="28"/>
          <w:lang w:val="en-US"/>
        </w:rPr>
        <w:t>Louis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Vuitton</w:t>
      </w:r>
      <w:r w:rsidRPr="00E30C8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Gucci</w:t>
      </w:r>
      <w:r w:rsidRPr="00E30C82">
        <w:rPr>
          <w:rFonts w:ascii="Times New Roman" w:hAnsi="Times New Roman" w:cs="Times New Roman"/>
          <w:sz w:val="32"/>
          <w:szCs w:val="28"/>
        </w:rPr>
        <w:t>.</w:t>
      </w:r>
    </w:p>
    <w:p w14:paraId="56B4303D" w14:textId="19AFE9B7" w:rsidR="00E30C82" w:rsidRPr="00E30C82" w:rsidRDefault="00E30C82" w:rsidP="00E30C82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подтвердилась</w:t>
      </w:r>
    </w:p>
    <w:p w14:paraId="06BF3C4A" w14:textId="77777777" w:rsidR="002851E7" w:rsidRPr="007C6FDD" w:rsidRDefault="002851E7" w:rsidP="002851E7">
      <w:pPr>
        <w:rPr>
          <w:rFonts w:ascii="Times New Roman" w:hAnsi="Times New Roman" w:cs="Times New Roman"/>
          <w:sz w:val="32"/>
          <w:szCs w:val="28"/>
        </w:rPr>
      </w:pPr>
    </w:p>
    <w:sectPr w:rsidR="002851E7" w:rsidRPr="007C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5E7C"/>
    <w:multiLevelType w:val="hybridMultilevel"/>
    <w:tmpl w:val="21EE1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7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A6"/>
    <w:rsid w:val="000F1939"/>
    <w:rsid w:val="002851E7"/>
    <w:rsid w:val="00785C48"/>
    <w:rsid w:val="007C6FDD"/>
    <w:rsid w:val="00E12CA6"/>
    <w:rsid w:val="00E3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4BE"/>
  <w15:chartTrackingRefBased/>
  <w15:docId w15:val="{A7ED6EBD-24D7-46D6-AAC0-C1640AEE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83C7-85D0-4C9D-A6BD-9076F535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2023-05-31T10:47:00Z</dcterms:created>
  <dcterms:modified xsi:type="dcterms:W3CDTF">2023-05-31T11:18:00Z</dcterms:modified>
</cp:coreProperties>
</file>