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9AD9" w14:textId="69EB4537" w:rsidR="000F1939" w:rsidRDefault="0055173E" w:rsidP="00551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5173E">
        <w:rPr>
          <w:rFonts w:ascii="Times New Roman" w:hAnsi="Times New Roman" w:cs="Times New Roman"/>
          <w:sz w:val="32"/>
          <w:szCs w:val="28"/>
        </w:rPr>
        <w:t>H</w:t>
      </w:r>
      <w:r>
        <w:rPr>
          <w:rFonts w:ascii="Times New Roman" w:hAnsi="Times New Roman" w:cs="Times New Roman"/>
          <w:sz w:val="32"/>
          <w:szCs w:val="28"/>
        </w:rPr>
        <w:t>1</w:t>
      </w:r>
      <w:proofErr w:type="gramStart"/>
      <w:r w:rsidRPr="0055173E">
        <w:rPr>
          <w:rFonts w:ascii="Times New Roman" w:hAnsi="Times New Roman" w:cs="Times New Roman"/>
          <w:sz w:val="32"/>
          <w:szCs w:val="28"/>
        </w:rPr>
        <w:t>:</w:t>
      </w:r>
      <w:r w:rsidRPr="0055173E">
        <w:rPr>
          <w:rFonts w:ascii="Times New Roman" w:hAnsi="Times New Roman" w:cs="Times New Roman"/>
          <w:sz w:val="32"/>
          <w:szCs w:val="28"/>
        </w:rPr>
        <w:t xml:space="preserve"> Существует</w:t>
      </w:r>
      <w:proofErr w:type="gramEnd"/>
      <w:r w:rsidRPr="0055173E">
        <w:rPr>
          <w:rFonts w:ascii="Times New Roman" w:hAnsi="Times New Roman" w:cs="Times New Roman"/>
          <w:sz w:val="32"/>
          <w:szCs w:val="28"/>
        </w:rPr>
        <w:t xml:space="preserve"> связь между полом подписчика и разницей в восприятии сообщения с различными эмодзи, созданное </w:t>
      </w:r>
      <w:proofErr w:type="spellStart"/>
      <w:r w:rsidRPr="0055173E"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 w:rsidRPr="0055173E">
        <w:rPr>
          <w:rFonts w:ascii="Times New Roman" w:hAnsi="Times New Roman" w:cs="Times New Roman"/>
          <w:sz w:val="32"/>
          <w:szCs w:val="28"/>
        </w:rPr>
        <w:t xml:space="preserve"> и направленное на поддержание его имиджа</w:t>
      </w:r>
    </w:p>
    <w:p w14:paraId="1A816798" w14:textId="757DC476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проверки гипотезы рассмотрим ответы респондентов на вопросы про понимание настроения и точного смысла передаваемого сообщения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>
        <w:rPr>
          <w:rFonts w:ascii="Times New Roman" w:hAnsi="Times New Roman" w:cs="Times New Roman"/>
          <w:sz w:val="32"/>
          <w:szCs w:val="28"/>
        </w:rPr>
        <w:t>. Для этого необходимо рассмотреть следующие переменные</w:t>
      </w:r>
      <w:r w:rsidRPr="0055173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55173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55173E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55173E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AE</w:t>
      </w:r>
      <w:r w:rsidRPr="0055173E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 xml:space="preserve">обобщение ответов людей по одним вопросам из блока по персонажа), 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55173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55173E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AA</w:t>
      </w:r>
      <w:r w:rsidRPr="0055173E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AF</w:t>
      </w:r>
      <w:r w:rsidRPr="0055173E"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6909B2D8" w14:textId="77777777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Проверка переменных происходит на зависимость с помощью хи-квадрата, потом определяется тип зависимости с помощью критерия Пирсона или критерия ранговой корреляции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14:paraId="341EFD35" w14:textId="77777777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Хи-квадрат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именно уровня значимости переменных. Уровень значимости нашего исследования равен 5% или же 0,05. Для опровержения нулевой гипотезы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должен быть меньше уровня значимости исследования, следовательно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520C42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7558AB">
        <w:rPr>
          <w:rFonts w:ascii="Times New Roman" w:hAnsi="Times New Roman" w:cs="Times New Roman"/>
          <w:sz w:val="32"/>
          <w:szCs w:val="28"/>
        </w:rPr>
        <w:t>&lt;</w:t>
      </w:r>
      <w:r w:rsidRPr="00520C42">
        <w:rPr>
          <w:rFonts w:ascii="Times New Roman" w:hAnsi="Times New Roman" w:cs="Times New Roman"/>
          <w:sz w:val="32"/>
          <w:szCs w:val="28"/>
        </w:rPr>
        <w:t xml:space="preserve"> 0</w:t>
      </w:r>
      <w:proofErr w:type="gramEnd"/>
      <w:r w:rsidRPr="00520C42">
        <w:rPr>
          <w:rFonts w:ascii="Times New Roman" w:hAnsi="Times New Roman" w:cs="Times New Roman"/>
          <w:sz w:val="32"/>
          <w:szCs w:val="28"/>
        </w:rPr>
        <w:t xml:space="preserve">,05. </w:t>
      </w:r>
      <w:r>
        <w:rPr>
          <w:rFonts w:ascii="Times New Roman" w:hAnsi="Times New Roman" w:cs="Times New Roman"/>
          <w:sz w:val="32"/>
          <w:szCs w:val="28"/>
        </w:rPr>
        <w:t>Если это условие не выполняется, то нулевая гипотеза принимается, что обозначает независимость переменных.</w:t>
      </w:r>
    </w:p>
    <w:p w14:paraId="23E4B3F2" w14:textId="511B9B03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Ранговая корреляция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 w:rsidRPr="003B53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в отдельные столбцы, после чего с помощью функции РАНГ.СР найдем ранговое значение каждого элемента столбца. Затем с помощью функции КОРРЕЛ определим ранговую корреляцию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Посчитаем выборку исследования и с учетом того, что значимость исследования равна 0.05 найдем критическое значение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 таблице в интернете для нашей выборки (</w:t>
      </w:r>
      <w:r>
        <w:rPr>
          <w:rFonts w:ascii="Times New Roman" w:hAnsi="Times New Roman" w:cs="Times New Roman"/>
          <w:sz w:val="32"/>
          <w:szCs w:val="28"/>
        </w:rPr>
        <w:t>308</w:t>
      </w:r>
      <w:r>
        <w:rPr>
          <w:rFonts w:ascii="Times New Roman" w:hAnsi="Times New Roman" w:cs="Times New Roman"/>
          <w:sz w:val="32"/>
          <w:szCs w:val="28"/>
        </w:rPr>
        <w:t xml:space="preserve">) и значимости исследования (0,05). Далее сравним рассчитанный коэффициент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теоретический</w:t>
      </w:r>
      <w:r w:rsidRPr="003B53D7">
        <w:rPr>
          <w:rFonts w:ascii="Times New Roman" w:hAnsi="Times New Roman" w:cs="Times New Roman"/>
          <w:sz w:val="32"/>
          <w:szCs w:val="28"/>
        </w:rPr>
        <w:t xml:space="preserve"> (0,</w:t>
      </w:r>
      <w:r>
        <w:rPr>
          <w:rFonts w:ascii="Times New Roman" w:hAnsi="Times New Roman" w:cs="Times New Roman"/>
          <w:sz w:val="32"/>
          <w:szCs w:val="28"/>
        </w:rPr>
        <w:t>11</w:t>
      </w:r>
      <w:r w:rsidRPr="003B53D7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>, если рассчитанный больше по модулю, то значит переменные можно считать зависимыми.</w:t>
      </w:r>
    </w:p>
    <w:p w14:paraId="17D80EA7" w14:textId="47A5B275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Критерий Пирсона</w:t>
      </w:r>
      <w:r w:rsidRPr="00520C42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выпишем ответы респондентов в отдельные столбцы, после чего с помощью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520C4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посчитаем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как и с коэффициентом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здесь необходима проверка критического значения. Находим теоретическое значение Пирсона</w:t>
      </w:r>
      <w:r w:rsidRPr="003B53D7">
        <w:rPr>
          <w:rFonts w:ascii="Times New Roman" w:hAnsi="Times New Roman" w:cs="Times New Roman"/>
          <w:sz w:val="32"/>
          <w:szCs w:val="28"/>
        </w:rPr>
        <w:t xml:space="preserve"> (0,</w:t>
      </w:r>
      <w:r>
        <w:rPr>
          <w:rFonts w:ascii="Times New Roman" w:hAnsi="Times New Roman" w:cs="Times New Roman"/>
          <w:sz w:val="32"/>
          <w:szCs w:val="28"/>
        </w:rPr>
        <w:t>11</w:t>
      </w:r>
      <w:r w:rsidRPr="003B53D7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для нашей выборки и значимости исследования и сравниваем результаты.</w:t>
      </w:r>
    </w:p>
    <w:p w14:paraId="464A1439" w14:textId="77777777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55173E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U, Z, AE:</w:t>
      </w:r>
    </w:p>
    <w:p w14:paraId="5A356905" w14:textId="40DF0185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0,0079 &lt; 0,05</w:t>
      </w:r>
    </w:p>
    <w:p w14:paraId="1C89339E" w14:textId="121B85A8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0,197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5E533E58" w14:textId="30A85C11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18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584285A6" w14:textId="03E0C3D6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Все</w:t>
      </w:r>
      <w:r>
        <w:rPr>
          <w:rFonts w:ascii="Times New Roman" w:hAnsi="Times New Roman" w:cs="Times New Roman"/>
          <w:sz w:val="32"/>
          <w:szCs w:val="28"/>
        </w:rPr>
        <w:t xml:space="preserve"> критери</w:t>
      </w:r>
      <w:r>
        <w:rPr>
          <w:rFonts w:ascii="Times New Roman" w:hAnsi="Times New Roman" w:cs="Times New Roman"/>
          <w:sz w:val="32"/>
          <w:szCs w:val="28"/>
        </w:rPr>
        <w:t>и</w:t>
      </w:r>
      <w:r>
        <w:rPr>
          <w:rFonts w:ascii="Times New Roman" w:hAnsi="Times New Roman" w:cs="Times New Roman"/>
          <w:sz w:val="32"/>
          <w:szCs w:val="28"/>
        </w:rPr>
        <w:t xml:space="preserve"> удовлетворены, а значит переменные зависимы и тип зависимости – положительный</w:t>
      </w:r>
      <w:r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28"/>
        </w:rPr>
        <w:t>тк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Пирсон 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больше 0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15522130" w14:textId="1C8FF8DB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V, AA, AF:</w:t>
      </w:r>
    </w:p>
    <w:p w14:paraId="7D90BBC1" w14:textId="63956B70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0,11 &gt; 0,05</w:t>
      </w:r>
    </w:p>
    <w:p w14:paraId="320CD506" w14:textId="3F0BCE7F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14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1C1191C7" w14:textId="75E426B3" w:rsidR="0055173E" w:rsidRDefault="0055173E" w:rsidP="0055173E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0,126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3ACD34AA" w14:textId="742D7F7B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Хоть критерии Пирсона 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удовлетворены, но их значения находятся вблизи в критическим. Хи-квадрат говорит о подтверждении нулевой гипотезы. Исходя из этого можно сделать вывод, что переменные очень слабо зависимы и эта зависимость благоприятная.</w:t>
      </w:r>
    </w:p>
    <w:p w14:paraId="2B58F207" w14:textId="7F51C144" w:rsid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2 рассмотренным парам, так как первые переменные зависимы друг от друга и тип их зависимости положительный, а вторые переменные слабо зависимы, но также положительны, то можем сделать вывод, что, действительно, существует связь между полом подписчика и разницей в восприятии сообщения с различными эмодзи.</w:t>
      </w:r>
    </w:p>
    <w:p w14:paraId="3712FBE3" w14:textId="220F8DC5" w:rsidR="0055173E" w:rsidRDefault="0055173E" w:rsidP="0055173E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2D79DB85" w14:textId="67E9E05C" w:rsidR="0055173E" w:rsidRDefault="001D5C8F" w:rsidP="005517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D5C8F">
        <w:rPr>
          <w:rFonts w:ascii="Times New Roman" w:hAnsi="Times New Roman" w:cs="Times New Roman"/>
          <w:sz w:val="32"/>
          <w:szCs w:val="28"/>
        </w:rPr>
        <w:lastRenderedPageBreak/>
        <w:t xml:space="preserve">H2 Женский пол более положительно воспринимает сообщения с эмоциональными эмодзи, созданное </w:t>
      </w:r>
      <w:proofErr w:type="spellStart"/>
      <w:r w:rsidRPr="001D5C8F"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 w:rsidRPr="001D5C8F">
        <w:rPr>
          <w:rFonts w:ascii="Times New Roman" w:hAnsi="Times New Roman" w:cs="Times New Roman"/>
          <w:sz w:val="32"/>
          <w:szCs w:val="28"/>
        </w:rPr>
        <w:t xml:space="preserve"> и направленное на поддержание его имиджа</w:t>
      </w:r>
    </w:p>
    <w:p w14:paraId="35ADE2EB" w14:textId="35672CA5" w:rsidR="001D5C8F" w:rsidRDefault="001D5C8F" w:rsidP="001D5C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D5C8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1D5C8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AB</w:t>
      </w:r>
      <w:r w:rsidRPr="001D5C8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AG</w:t>
      </w:r>
      <w:r w:rsidRPr="001D5C8F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По таким же критериям будем определять зависимость между ними и ее тип.</w:t>
      </w:r>
    </w:p>
    <w:p w14:paraId="014B82CE" w14:textId="6CC4BB66" w:rsidR="001D5C8F" w:rsidRPr="001D5C8F" w:rsidRDefault="001D5C8F" w:rsidP="001D5C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Определим значения для женщин равные 1, а для мужчин 0, чтобы найти зависимость конкретно к женскому полу. (Смысл в том, что число у женщин больше, чем у мужчин)</w:t>
      </w:r>
    </w:p>
    <w:p w14:paraId="779CAEC9" w14:textId="49AA3864" w:rsidR="001D5C8F" w:rsidRPr="001D5C8F" w:rsidRDefault="001D5C8F" w:rsidP="001D5C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D5C8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1D5C8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1D5C8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AB</w:t>
      </w:r>
      <w:r w:rsidRPr="001D5C8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AG</w:t>
      </w:r>
      <w:r w:rsidRPr="001D5C8F">
        <w:rPr>
          <w:rFonts w:ascii="Times New Roman" w:hAnsi="Times New Roman" w:cs="Times New Roman"/>
          <w:sz w:val="32"/>
          <w:szCs w:val="28"/>
        </w:rPr>
        <w:t>:</w:t>
      </w:r>
    </w:p>
    <w:p w14:paraId="5E3A2D14" w14:textId="224E3A9C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0,016 &lt; 0,05</w:t>
      </w:r>
    </w:p>
    <w:p w14:paraId="48DC0C0B" w14:textId="530E358D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3E79746D" w14:textId="17F6F144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15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5D16E812" w14:textId="6003429B" w:rsidR="001D5C8F" w:rsidRDefault="001D5C8F" w:rsidP="001D5C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Все критерии удовлетворены, а значит переменные зависимы и тип зависимости – положительный, </w:t>
      </w:r>
      <w:proofErr w:type="spellStart"/>
      <w:r>
        <w:rPr>
          <w:rFonts w:ascii="Times New Roman" w:hAnsi="Times New Roman" w:cs="Times New Roman"/>
          <w:sz w:val="32"/>
          <w:szCs w:val="28"/>
        </w:rPr>
        <w:t>тк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Пирсон и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больше 0.</w:t>
      </w:r>
      <w:r>
        <w:rPr>
          <w:rFonts w:ascii="Times New Roman" w:hAnsi="Times New Roman" w:cs="Times New Roman"/>
          <w:sz w:val="32"/>
          <w:szCs w:val="28"/>
        </w:rPr>
        <w:t xml:space="preserve"> А значит можем сделать вывод, что гипотеза подтверждается.</w:t>
      </w:r>
    </w:p>
    <w:p w14:paraId="5CB33F5A" w14:textId="01670619" w:rsidR="001D5C8F" w:rsidRPr="001D5C8F" w:rsidRDefault="001D5C8F" w:rsidP="001D5C8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4B5F9D1A" w14:textId="33810BBE" w:rsidR="001D5C8F" w:rsidRDefault="001D5C8F" w:rsidP="001D5C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D5C8F">
        <w:rPr>
          <w:rFonts w:ascii="Times New Roman" w:hAnsi="Times New Roman" w:cs="Times New Roman"/>
          <w:sz w:val="32"/>
          <w:szCs w:val="28"/>
        </w:rPr>
        <w:t xml:space="preserve">Как женщины, так и мужчины, будут положительно воспринимать сообщение с комбинированными эмодзи, созданное </w:t>
      </w:r>
      <w:proofErr w:type="spellStart"/>
      <w:r w:rsidRPr="001D5C8F">
        <w:rPr>
          <w:rFonts w:ascii="Times New Roman" w:hAnsi="Times New Roman" w:cs="Times New Roman"/>
          <w:sz w:val="32"/>
          <w:szCs w:val="28"/>
        </w:rPr>
        <w:t>инфлюенсером</w:t>
      </w:r>
      <w:proofErr w:type="spellEnd"/>
      <w:r w:rsidRPr="001D5C8F">
        <w:rPr>
          <w:rFonts w:ascii="Times New Roman" w:hAnsi="Times New Roman" w:cs="Times New Roman"/>
          <w:sz w:val="32"/>
          <w:szCs w:val="28"/>
        </w:rPr>
        <w:t xml:space="preserve"> и направленное на поддержание его имиджа</w:t>
      </w:r>
    </w:p>
    <w:p w14:paraId="424EF1BE" w14:textId="2495192A" w:rsidR="001D5C8F" w:rsidRDefault="001D5C8F" w:rsidP="001D5C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D5C8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1D5C8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AC</w:t>
      </w:r>
      <w:r w:rsidRPr="001D5C8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AH</w:t>
      </w:r>
      <w:r w:rsidRPr="001D5C8F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Определим зависимость и ее тип между переменными.</w:t>
      </w:r>
    </w:p>
    <w:p w14:paraId="241D794A" w14:textId="6D41FDBE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X, AC, AH:</w:t>
      </w:r>
    </w:p>
    <w:p w14:paraId="60540F41" w14:textId="667B4F0B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0,0025 &lt; 0,05</w:t>
      </w:r>
    </w:p>
    <w:p w14:paraId="0D1AAC1C" w14:textId="0CBB4532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0,199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2B261CFD" w14:textId="44871F85" w:rsidR="001D5C8F" w:rsidRDefault="001D5C8F" w:rsidP="001D5C8F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18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0,11</w:t>
      </w:r>
    </w:p>
    <w:p w14:paraId="0221EC2D" w14:textId="6017EB0B" w:rsidR="001D5C8F" w:rsidRDefault="001D5C8F" w:rsidP="001D5C8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Все коэффициенты удовлетворяют условиям, однако нам необходимо найти не </w:t>
      </w:r>
      <w:r w:rsidR="00E070E5">
        <w:rPr>
          <w:rFonts w:ascii="Times New Roman" w:hAnsi="Times New Roman" w:cs="Times New Roman"/>
          <w:sz w:val="32"/>
          <w:szCs w:val="28"/>
        </w:rPr>
        <w:t xml:space="preserve">зависимость между полом и отношением к сообщениям с комбинированными эмодзи, а в целом отношение. </w:t>
      </w:r>
      <w:r w:rsidR="00E070E5">
        <w:rPr>
          <w:rFonts w:ascii="Times New Roman" w:hAnsi="Times New Roman" w:cs="Times New Roman"/>
          <w:sz w:val="32"/>
          <w:szCs w:val="28"/>
        </w:rPr>
        <w:lastRenderedPageBreak/>
        <w:t xml:space="preserve">Для этого возьмем среднее значение ответов мужчин и женщин для преобразованного столбца ответов респондентов в цифры. Для женщин получается значение 2,77, что ближе к ответу </w:t>
      </w:r>
      <w:r w:rsidR="00E070E5" w:rsidRPr="00E070E5">
        <w:rPr>
          <w:rFonts w:ascii="Times New Roman" w:hAnsi="Times New Roman" w:cs="Times New Roman"/>
          <w:sz w:val="32"/>
          <w:szCs w:val="28"/>
        </w:rPr>
        <w:t>“</w:t>
      </w:r>
      <w:r w:rsidR="00E070E5">
        <w:rPr>
          <w:rFonts w:ascii="Times New Roman" w:hAnsi="Times New Roman" w:cs="Times New Roman"/>
          <w:sz w:val="32"/>
          <w:szCs w:val="28"/>
        </w:rPr>
        <w:t>Скорее согласен(-а)</w:t>
      </w:r>
      <w:r w:rsidR="00E070E5" w:rsidRPr="00E070E5">
        <w:rPr>
          <w:rFonts w:ascii="Times New Roman" w:hAnsi="Times New Roman" w:cs="Times New Roman"/>
          <w:sz w:val="32"/>
          <w:szCs w:val="28"/>
        </w:rPr>
        <w:t>”</w:t>
      </w:r>
      <w:r w:rsidR="00E070E5">
        <w:rPr>
          <w:rFonts w:ascii="Times New Roman" w:hAnsi="Times New Roman" w:cs="Times New Roman"/>
          <w:sz w:val="32"/>
          <w:szCs w:val="28"/>
        </w:rPr>
        <w:t xml:space="preserve">, а для мужчин ближе к ответу </w:t>
      </w:r>
      <w:r w:rsidR="00E070E5" w:rsidRPr="00E070E5">
        <w:rPr>
          <w:rFonts w:ascii="Times New Roman" w:hAnsi="Times New Roman" w:cs="Times New Roman"/>
          <w:sz w:val="32"/>
          <w:szCs w:val="28"/>
        </w:rPr>
        <w:t>“</w:t>
      </w:r>
      <w:r w:rsidR="00E070E5"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="00E070E5" w:rsidRPr="00E070E5">
        <w:rPr>
          <w:rFonts w:ascii="Times New Roman" w:hAnsi="Times New Roman" w:cs="Times New Roman"/>
          <w:sz w:val="32"/>
          <w:szCs w:val="28"/>
        </w:rPr>
        <w:t>”</w:t>
      </w:r>
      <w:r w:rsidR="00E070E5">
        <w:rPr>
          <w:rFonts w:ascii="Times New Roman" w:hAnsi="Times New Roman" w:cs="Times New Roman"/>
          <w:sz w:val="32"/>
          <w:szCs w:val="28"/>
        </w:rPr>
        <w:t>. Общее среднее равно 2,496753, что меньше среднего значения для ответа (2,5). Можно сделать вывод, что относиться положительно будут только женщины, нежели мужчины.</w:t>
      </w:r>
    </w:p>
    <w:p w14:paraId="0B825084" w14:textId="4B178B99" w:rsidR="00E070E5" w:rsidRDefault="00E070E5" w:rsidP="001D5C8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51EE2860" w14:textId="429F64E6" w:rsidR="00E070E5" w:rsidRDefault="00E070E5" w:rsidP="00E07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Доп. Вопрос</w:t>
      </w:r>
      <w:r w:rsidRPr="00E070E5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Связь пола и вопроса </w:t>
      </w:r>
      <w:r w:rsidRPr="00E070E5">
        <w:rPr>
          <w:rFonts w:ascii="Times New Roman" w:hAnsi="Times New Roman" w:cs="Times New Roman"/>
          <w:sz w:val="32"/>
          <w:szCs w:val="28"/>
        </w:rPr>
        <w:t>“</w:t>
      </w:r>
      <w:r w:rsidRPr="00E070E5">
        <w:rPr>
          <w:rFonts w:ascii="Roboto" w:hAnsi="Roboto"/>
          <w:color w:val="000000"/>
          <w:sz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На</w:t>
      </w:r>
      <w:r w:rsidRPr="00E070E5">
        <w:rPr>
          <w:rFonts w:ascii="Times New Roman" w:hAnsi="Times New Roman" w:cs="Times New Roman"/>
          <w:sz w:val="32"/>
          <w:szCs w:val="28"/>
        </w:rPr>
        <w:t>сколько вы считаете уместным использование эмодзи в онлайн коммуникации следующими группами лиц?</w:t>
      </w:r>
      <w:r w:rsidRPr="00E070E5">
        <w:rPr>
          <w:rFonts w:ascii="Times New Roman" w:hAnsi="Times New Roman" w:cs="Times New Roman"/>
          <w:sz w:val="32"/>
          <w:szCs w:val="28"/>
        </w:rPr>
        <w:t>”</w:t>
      </w:r>
    </w:p>
    <w:p w14:paraId="1AD5B3A6" w14:textId="0C76A630" w:rsidR="00E070E5" w:rsidRDefault="00E070E5" w:rsidP="00E070E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E070E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</w:t>
      </w:r>
      <w:r w:rsidRPr="00E070E5">
        <w:rPr>
          <w:rFonts w:ascii="Times New Roman" w:hAnsi="Times New Roman" w:cs="Times New Roman"/>
          <w:sz w:val="32"/>
          <w:szCs w:val="28"/>
        </w:rPr>
        <w:t>.</w:t>
      </w:r>
    </w:p>
    <w:p w14:paraId="21AD2489" w14:textId="46C01EC2" w:rsidR="00E070E5" w:rsidRDefault="00E070E5" w:rsidP="00E070E5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O:</w:t>
      </w:r>
    </w:p>
    <w:p w14:paraId="75A172E2" w14:textId="0FF98E15" w:rsidR="00E070E5" w:rsidRDefault="00E070E5" w:rsidP="00E070E5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0,62 &gt; 0,05</w:t>
      </w:r>
    </w:p>
    <w:p w14:paraId="05C0A59F" w14:textId="7CC3D60F" w:rsidR="00E070E5" w:rsidRDefault="00E070E5" w:rsidP="00E070E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-</w:t>
      </w:r>
      <w:r w:rsidRPr="00E070E5">
        <w:rPr>
          <w:rFonts w:ascii="Times New Roman" w:hAnsi="Times New Roman" w:cs="Times New Roman"/>
          <w:sz w:val="32"/>
          <w:szCs w:val="28"/>
        </w:rPr>
        <w:t xml:space="preserve">0,05, </w:t>
      </w:r>
      <w:r>
        <w:rPr>
          <w:rFonts w:ascii="Times New Roman" w:hAnsi="Times New Roman" w:cs="Times New Roman"/>
          <w:sz w:val="32"/>
          <w:szCs w:val="28"/>
        </w:rPr>
        <w:t>что по модулю меньше 0,11.</w:t>
      </w:r>
    </w:p>
    <w:p w14:paraId="69491023" w14:textId="62A68C39" w:rsidR="00E070E5" w:rsidRDefault="00E070E5" w:rsidP="00E070E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Так как ни одно условие из 2 не выполняется, то можно сделать вывод, что нулевая гипотеза принимается, и переменные независимы.</w:t>
      </w:r>
    </w:p>
    <w:p w14:paraId="7ED33606" w14:textId="4229C3D9" w:rsidR="00E070E5" w:rsidRPr="00E070E5" w:rsidRDefault="00E070E5" w:rsidP="00E070E5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независимы</w:t>
      </w:r>
    </w:p>
    <w:p w14:paraId="58EC22E8" w14:textId="77777777" w:rsidR="0055173E" w:rsidRP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</w:p>
    <w:p w14:paraId="3FDEFFD7" w14:textId="77777777" w:rsidR="0055173E" w:rsidRPr="0055173E" w:rsidRDefault="0055173E" w:rsidP="0055173E">
      <w:pPr>
        <w:rPr>
          <w:rFonts w:ascii="Times New Roman" w:hAnsi="Times New Roman" w:cs="Times New Roman"/>
          <w:sz w:val="32"/>
          <w:szCs w:val="28"/>
        </w:rPr>
      </w:pPr>
    </w:p>
    <w:sectPr w:rsidR="0055173E" w:rsidRPr="0055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0E1B"/>
    <w:multiLevelType w:val="hybridMultilevel"/>
    <w:tmpl w:val="35C67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11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40"/>
    <w:rsid w:val="000F1939"/>
    <w:rsid w:val="001D5C8F"/>
    <w:rsid w:val="00213C40"/>
    <w:rsid w:val="0055173E"/>
    <w:rsid w:val="00785C48"/>
    <w:rsid w:val="00E0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A418"/>
  <w15:chartTrackingRefBased/>
  <w15:docId w15:val="{CCF39EB0-4219-4D42-9570-EC3C278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2023-05-26T21:49:00Z</dcterms:created>
  <dcterms:modified xsi:type="dcterms:W3CDTF">2023-05-26T22:20:00Z</dcterms:modified>
</cp:coreProperties>
</file>