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98E" w:rsidRPr="006F31BB" w:rsidRDefault="0004698E" w:rsidP="0004698E">
      <w:pPr>
        <w:pStyle w:val="2"/>
        <w:rPr>
          <w:lang w:val="ru-RU"/>
        </w:rPr>
      </w:pPr>
      <w:r w:rsidRPr="0004698E">
        <w:rPr>
          <w:lang w:val="ru-RU"/>
        </w:rPr>
        <w:t>Задание</w:t>
      </w:r>
      <w:r w:rsidRPr="006F31BB">
        <w:rPr>
          <w:lang w:val="ru-RU"/>
        </w:rPr>
        <w:t xml:space="preserve"> 2.</w:t>
      </w:r>
    </w:p>
    <w:p w:rsidR="0004698E" w:rsidRDefault="00FC74F4" w:rsidP="0004698E">
      <w:pPr>
        <w:rPr>
          <w:lang w:val="ru-RU"/>
        </w:rPr>
      </w:pPr>
      <w:r>
        <w:rPr>
          <w:lang w:val="ru-RU"/>
        </w:rPr>
        <w:t xml:space="preserve">Используя возможность конструировать </w:t>
      </w:r>
      <w:r>
        <w:t>Expression</w:t>
      </w:r>
      <w:r w:rsidRPr="00FC74F4">
        <w:rPr>
          <w:lang w:val="ru-RU"/>
        </w:rPr>
        <w:t xml:space="preserve"> </w:t>
      </w:r>
      <w:r>
        <w:t>Tree</w:t>
      </w:r>
      <w:r w:rsidR="00C910D8">
        <w:rPr>
          <w:lang w:val="ru-RU"/>
        </w:rPr>
        <w:t xml:space="preserve"> и выполн</w:t>
      </w:r>
      <w:r w:rsidR="00C910D8" w:rsidRPr="002933D2">
        <w:rPr>
          <w:lang w:val="ru-RU"/>
        </w:rPr>
        <w:t>я</w:t>
      </w:r>
      <w:r w:rsidR="00D30F74">
        <w:rPr>
          <w:lang w:val="ru-RU"/>
        </w:rPr>
        <w:t>ть его код</w:t>
      </w:r>
      <w:r>
        <w:rPr>
          <w:lang w:val="ru-RU"/>
        </w:rPr>
        <w:t xml:space="preserve">, создайте собственный </w:t>
      </w:r>
      <w:r w:rsidR="007F223B">
        <w:rPr>
          <w:lang w:val="ru-RU"/>
        </w:rPr>
        <w:t xml:space="preserve">механизм </w:t>
      </w:r>
      <w:proofErr w:type="spellStart"/>
      <w:r w:rsidR="007F223B">
        <w:rPr>
          <w:lang w:val="ru-RU"/>
        </w:rPr>
        <w:t>маппинга</w:t>
      </w:r>
      <w:proofErr w:type="spellEnd"/>
      <w:r w:rsidR="007F223B">
        <w:rPr>
          <w:lang w:val="ru-RU"/>
        </w:rPr>
        <w:t xml:space="preserve"> (копирующего поля (свойства) одного класса в другой)</w:t>
      </w:r>
      <w:r>
        <w:rPr>
          <w:lang w:val="ru-RU"/>
        </w:rPr>
        <w:t>.</w:t>
      </w:r>
    </w:p>
    <w:p w:rsidR="007F223B" w:rsidRPr="007F223B" w:rsidRDefault="007F223B" w:rsidP="0004698E">
      <w:pPr>
        <w:rPr>
          <w:lang w:val="ru-RU"/>
        </w:rPr>
      </w:pPr>
      <w:r>
        <w:rPr>
          <w:lang w:val="ru-RU"/>
        </w:rPr>
        <w:t>Приблизительный интерфейс и пример использования приведен ниже (</w:t>
      </w:r>
      <w:proofErr w:type="spellStart"/>
      <w:r w:rsidRPr="007F223B">
        <w:rPr>
          <w:lang w:val="ru-RU"/>
        </w:rPr>
        <w:t>MapperGenerator</w:t>
      </w:r>
      <w:proofErr w:type="spellEnd"/>
      <w:r>
        <w:rPr>
          <w:lang w:val="ru-RU"/>
        </w:rPr>
        <w:t xml:space="preserve"> – фабрика </w:t>
      </w:r>
      <w:proofErr w:type="spellStart"/>
      <w:r>
        <w:rPr>
          <w:lang w:val="ru-RU"/>
        </w:rPr>
        <w:t>мапперов</w:t>
      </w:r>
      <w:proofErr w:type="spellEnd"/>
      <w:r>
        <w:rPr>
          <w:lang w:val="ru-RU"/>
        </w:rPr>
        <w:t xml:space="preserve">, </w:t>
      </w:r>
      <w:proofErr w:type="spellStart"/>
      <w:r w:rsidRPr="007F223B">
        <w:rPr>
          <w:lang w:val="ru-RU"/>
        </w:rPr>
        <w:t>Mapper</w:t>
      </w:r>
      <w:proofErr w:type="spellEnd"/>
      <w:r>
        <w:rPr>
          <w:lang w:val="ru-RU"/>
        </w:rPr>
        <w:t xml:space="preserve"> – класс </w:t>
      </w:r>
      <w:proofErr w:type="spellStart"/>
      <w:r>
        <w:rPr>
          <w:lang w:val="ru-RU"/>
        </w:rPr>
        <w:t>маппинга</w:t>
      </w:r>
      <w:proofErr w:type="spellEnd"/>
      <w:r>
        <w:rPr>
          <w:lang w:val="ru-RU"/>
        </w:rPr>
        <w:t>). Обратите внимание, что в данном примере создается только новый экземпляр конечного класса, но сами данные не копируются.</w:t>
      </w:r>
    </w:p>
    <w:p w:rsidR="007F223B" w:rsidRPr="007F223B" w:rsidRDefault="007F223B" w:rsidP="007F223B">
      <w:pPr>
        <w:pStyle w:val="HTML"/>
        <w:shd w:val="clear" w:color="auto" w:fill="FFFFFF"/>
        <w:rPr>
          <w:rFonts w:ascii="Consolas" w:hAnsi="Consolas" w:cs="Consolas"/>
          <w:color w:val="000000"/>
          <w:sz w:val="12"/>
          <w:szCs w:val="24"/>
        </w:rPr>
      </w:pPr>
      <w:r w:rsidRPr="007F223B">
        <w:rPr>
          <w:rFonts w:ascii="Consolas" w:hAnsi="Consolas" w:cs="Consolas"/>
          <w:color w:val="0000FF"/>
          <w:sz w:val="12"/>
          <w:szCs w:val="24"/>
        </w:rPr>
        <w:t>public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0000FF"/>
          <w:sz w:val="12"/>
          <w:szCs w:val="24"/>
        </w:rPr>
        <w:t>class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2B91AF"/>
          <w:sz w:val="12"/>
          <w:szCs w:val="24"/>
        </w:rPr>
        <w:t>Mapper</w:t>
      </w:r>
      <w:r w:rsidRPr="007F223B">
        <w:rPr>
          <w:rFonts w:ascii="Consolas" w:hAnsi="Consolas" w:cs="Consolas"/>
          <w:color w:val="000000"/>
          <w:sz w:val="12"/>
          <w:szCs w:val="24"/>
        </w:rPr>
        <w:t>&lt;</w:t>
      </w:r>
      <w:proofErr w:type="spellStart"/>
      <w:r w:rsidRPr="007F223B">
        <w:rPr>
          <w:rFonts w:ascii="Consolas" w:hAnsi="Consolas" w:cs="Consolas"/>
          <w:color w:val="2B91AF"/>
          <w:sz w:val="12"/>
          <w:szCs w:val="24"/>
        </w:rPr>
        <w:t>TSource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, </w:t>
      </w:r>
      <w:proofErr w:type="spellStart"/>
      <w:r w:rsidRPr="007F223B">
        <w:rPr>
          <w:rFonts w:ascii="Consolas" w:hAnsi="Consolas" w:cs="Consolas"/>
          <w:color w:val="2B91AF"/>
          <w:sz w:val="12"/>
          <w:szCs w:val="24"/>
        </w:rPr>
        <w:t>TDestination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&gt;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{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</w:t>
      </w:r>
      <w:proofErr w:type="spellStart"/>
      <w:r w:rsidRPr="007F223B">
        <w:rPr>
          <w:rFonts w:ascii="Consolas" w:hAnsi="Consolas" w:cs="Consolas"/>
          <w:color w:val="2B91AF"/>
          <w:sz w:val="12"/>
          <w:szCs w:val="24"/>
        </w:rPr>
        <w:t>Func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&lt;</w:t>
      </w:r>
      <w:proofErr w:type="spellStart"/>
      <w:r w:rsidRPr="007F223B">
        <w:rPr>
          <w:rFonts w:ascii="Consolas" w:hAnsi="Consolas" w:cs="Consolas"/>
          <w:color w:val="2B91AF"/>
          <w:sz w:val="12"/>
          <w:szCs w:val="24"/>
        </w:rPr>
        <w:t>TSource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, </w:t>
      </w:r>
      <w:proofErr w:type="spellStart"/>
      <w:r w:rsidRPr="007F223B">
        <w:rPr>
          <w:rFonts w:ascii="Consolas" w:hAnsi="Consolas" w:cs="Consolas"/>
          <w:color w:val="2B91AF"/>
          <w:sz w:val="12"/>
          <w:szCs w:val="24"/>
        </w:rPr>
        <w:t>TDestination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&gt; </w:t>
      </w:r>
      <w:proofErr w:type="spellStart"/>
      <w:r w:rsidRPr="007F223B">
        <w:rPr>
          <w:rFonts w:ascii="Consolas" w:hAnsi="Consolas" w:cs="Consolas"/>
          <w:color w:val="000000"/>
          <w:sz w:val="12"/>
          <w:szCs w:val="24"/>
        </w:rPr>
        <w:t>mapFunction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;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</w:t>
      </w:r>
      <w:r w:rsidRPr="007F223B">
        <w:rPr>
          <w:rFonts w:ascii="Consolas" w:hAnsi="Consolas" w:cs="Consolas"/>
          <w:color w:val="0000FF"/>
          <w:sz w:val="12"/>
          <w:szCs w:val="24"/>
        </w:rPr>
        <w:t>internal</w:t>
      </w:r>
      <w:r w:rsidRPr="007F223B">
        <w:rPr>
          <w:rFonts w:ascii="Consolas" w:hAnsi="Consolas" w:cs="Consolas"/>
          <w:color w:val="000000"/>
          <w:sz w:val="12"/>
          <w:szCs w:val="24"/>
        </w:rPr>
        <w:t> Mapper(</w:t>
      </w:r>
      <w:proofErr w:type="spellStart"/>
      <w:r w:rsidRPr="007F223B">
        <w:rPr>
          <w:rFonts w:ascii="Consolas" w:hAnsi="Consolas" w:cs="Consolas"/>
          <w:color w:val="2B91AF"/>
          <w:sz w:val="12"/>
          <w:szCs w:val="24"/>
        </w:rPr>
        <w:t>Func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&lt;</w:t>
      </w:r>
      <w:proofErr w:type="spellStart"/>
      <w:r w:rsidRPr="007F223B">
        <w:rPr>
          <w:rFonts w:ascii="Consolas" w:hAnsi="Consolas" w:cs="Consolas"/>
          <w:color w:val="2B91AF"/>
          <w:sz w:val="12"/>
          <w:szCs w:val="24"/>
        </w:rPr>
        <w:t>TSource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, </w:t>
      </w:r>
      <w:proofErr w:type="spellStart"/>
      <w:r w:rsidRPr="007F223B">
        <w:rPr>
          <w:rFonts w:ascii="Consolas" w:hAnsi="Consolas" w:cs="Consolas"/>
          <w:color w:val="2B91AF"/>
          <w:sz w:val="12"/>
          <w:szCs w:val="24"/>
        </w:rPr>
        <w:t>TDestination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&gt; </w:t>
      </w:r>
      <w:proofErr w:type="spellStart"/>
      <w:r w:rsidRPr="007F223B">
        <w:rPr>
          <w:rFonts w:ascii="Consolas" w:hAnsi="Consolas" w:cs="Consolas"/>
          <w:color w:val="000000"/>
          <w:sz w:val="12"/>
          <w:szCs w:val="24"/>
        </w:rPr>
        <w:t>func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)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{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    </w:t>
      </w:r>
      <w:proofErr w:type="spellStart"/>
      <w:r w:rsidRPr="007F223B">
        <w:rPr>
          <w:rFonts w:ascii="Consolas" w:hAnsi="Consolas" w:cs="Consolas"/>
          <w:color w:val="000000"/>
          <w:sz w:val="12"/>
          <w:szCs w:val="24"/>
        </w:rPr>
        <w:t>mapFunction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 = </w:t>
      </w:r>
      <w:proofErr w:type="spellStart"/>
      <w:r w:rsidRPr="007F223B">
        <w:rPr>
          <w:rFonts w:ascii="Consolas" w:hAnsi="Consolas" w:cs="Consolas"/>
          <w:color w:val="000000"/>
          <w:sz w:val="12"/>
          <w:szCs w:val="24"/>
        </w:rPr>
        <w:t>func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;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}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</w:t>
      </w:r>
      <w:r w:rsidRPr="007F223B">
        <w:rPr>
          <w:rFonts w:ascii="Consolas" w:hAnsi="Consolas" w:cs="Consolas"/>
          <w:color w:val="0000FF"/>
          <w:sz w:val="12"/>
          <w:szCs w:val="24"/>
        </w:rPr>
        <w:t>public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proofErr w:type="spellStart"/>
      <w:r w:rsidRPr="007F223B">
        <w:rPr>
          <w:rFonts w:ascii="Consolas" w:hAnsi="Consolas" w:cs="Consolas"/>
          <w:color w:val="2B91AF"/>
          <w:sz w:val="12"/>
          <w:szCs w:val="24"/>
        </w:rPr>
        <w:t>TDestination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 Map(</w:t>
      </w:r>
      <w:proofErr w:type="spellStart"/>
      <w:r w:rsidRPr="007F223B">
        <w:rPr>
          <w:rFonts w:ascii="Consolas" w:hAnsi="Consolas" w:cs="Consolas"/>
          <w:color w:val="2B91AF"/>
          <w:sz w:val="12"/>
          <w:szCs w:val="24"/>
        </w:rPr>
        <w:t>TSource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 source)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{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    </w:t>
      </w:r>
      <w:r w:rsidRPr="007F223B">
        <w:rPr>
          <w:rFonts w:ascii="Consolas" w:hAnsi="Consolas" w:cs="Consolas"/>
          <w:color w:val="0000FF"/>
          <w:sz w:val="12"/>
          <w:szCs w:val="24"/>
        </w:rPr>
        <w:t>return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proofErr w:type="spellStart"/>
      <w:r w:rsidRPr="007F223B">
        <w:rPr>
          <w:rFonts w:ascii="Consolas" w:hAnsi="Consolas" w:cs="Consolas"/>
          <w:color w:val="000000"/>
          <w:sz w:val="12"/>
          <w:szCs w:val="24"/>
        </w:rPr>
        <w:t>mapFunction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(source);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}</w:t>
      </w:r>
      <w:bookmarkStart w:id="0" w:name="_GoBack"/>
      <w:bookmarkEnd w:id="0"/>
      <w:r w:rsidRPr="007F223B">
        <w:rPr>
          <w:rFonts w:ascii="Consolas" w:hAnsi="Consolas" w:cs="Consolas"/>
          <w:color w:val="000000"/>
          <w:sz w:val="12"/>
          <w:szCs w:val="24"/>
        </w:rPr>
        <w:br/>
        <w:t>}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</w:r>
      <w:r w:rsidRPr="007F223B">
        <w:rPr>
          <w:rFonts w:ascii="Consolas" w:hAnsi="Consolas" w:cs="Consolas"/>
          <w:color w:val="0000FF"/>
          <w:sz w:val="12"/>
          <w:szCs w:val="24"/>
        </w:rPr>
        <w:t>public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0000FF"/>
          <w:sz w:val="12"/>
          <w:szCs w:val="24"/>
        </w:rPr>
        <w:t>class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proofErr w:type="spellStart"/>
      <w:r w:rsidRPr="007F223B">
        <w:rPr>
          <w:rFonts w:ascii="Consolas" w:hAnsi="Consolas" w:cs="Consolas"/>
          <w:color w:val="2B91AF"/>
          <w:sz w:val="12"/>
          <w:szCs w:val="24"/>
        </w:rPr>
        <w:t>MappingGenerator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br/>
        <w:t>{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</w:t>
      </w:r>
      <w:r w:rsidRPr="007F223B">
        <w:rPr>
          <w:rFonts w:ascii="Consolas" w:hAnsi="Consolas" w:cs="Consolas"/>
          <w:color w:val="0000FF"/>
          <w:sz w:val="12"/>
          <w:szCs w:val="24"/>
        </w:rPr>
        <w:t>public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2B91AF"/>
          <w:sz w:val="12"/>
          <w:szCs w:val="24"/>
        </w:rPr>
        <w:t>Mapper</w:t>
      </w:r>
      <w:r w:rsidRPr="007F223B">
        <w:rPr>
          <w:rFonts w:ascii="Consolas" w:hAnsi="Consolas" w:cs="Consolas"/>
          <w:color w:val="000000"/>
          <w:sz w:val="12"/>
          <w:szCs w:val="24"/>
        </w:rPr>
        <w:t>&lt;</w:t>
      </w:r>
      <w:r w:rsidRPr="007F223B">
        <w:rPr>
          <w:rFonts w:ascii="Consolas" w:hAnsi="Consolas" w:cs="Consolas"/>
          <w:color w:val="2B91AF"/>
          <w:sz w:val="12"/>
          <w:szCs w:val="24"/>
        </w:rPr>
        <w:t>TSource</w:t>
      </w:r>
      <w:r w:rsidRPr="007F223B">
        <w:rPr>
          <w:rFonts w:ascii="Consolas" w:hAnsi="Consolas" w:cs="Consolas"/>
          <w:color w:val="000000"/>
          <w:sz w:val="12"/>
          <w:szCs w:val="24"/>
        </w:rPr>
        <w:t>, </w:t>
      </w:r>
      <w:r w:rsidRPr="007F223B">
        <w:rPr>
          <w:rFonts w:ascii="Consolas" w:hAnsi="Consolas" w:cs="Consolas"/>
          <w:color w:val="2B91AF"/>
          <w:sz w:val="12"/>
          <w:szCs w:val="24"/>
        </w:rPr>
        <w:t>TDestination</w:t>
      </w:r>
      <w:r w:rsidRPr="007F223B">
        <w:rPr>
          <w:rFonts w:ascii="Consolas" w:hAnsi="Consolas" w:cs="Consolas"/>
          <w:color w:val="000000"/>
          <w:sz w:val="12"/>
          <w:szCs w:val="24"/>
        </w:rPr>
        <w:t>&gt; Generate&lt;</w:t>
      </w:r>
      <w:r w:rsidRPr="007F223B">
        <w:rPr>
          <w:rFonts w:ascii="Consolas" w:hAnsi="Consolas" w:cs="Consolas"/>
          <w:color w:val="2B91AF"/>
          <w:sz w:val="12"/>
          <w:szCs w:val="24"/>
        </w:rPr>
        <w:t>TSource</w:t>
      </w:r>
      <w:r w:rsidRPr="007F223B">
        <w:rPr>
          <w:rFonts w:ascii="Consolas" w:hAnsi="Consolas" w:cs="Consolas"/>
          <w:color w:val="000000"/>
          <w:sz w:val="12"/>
          <w:szCs w:val="24"/>
        </w:rPr>
        <w:t>, </w:t>
      </w:r>
      <w:r w:rsidRPr="007F223B">
        <w:rPr>
          <w:rFonts w:ascii="Consolas" w:hAnsi="Consolas" w:cs="Consolas"/>
          <w:color w:val="2B91AF"/>
          <w:sz w:val="12"/>
          <w:szCs w:val="24"/>
        </w:rPr>
        <w:t>TDestination</w:t>
      </w:r>
      <w:r w:rsidRPr="007F223B">
        <w:rPr>
          <w:rFonts w:ascii="Consolas" w:hAnsi="Consolas" w:cs="Consolas"/>
          <w:color w:val="000000"/>
          <w:sz w:val="12"/>
          <w:szCs w:val="24"/>
        </w:rPr>
        <w:t>&gt;()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{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    </w:t>
      </w:r>
      <w:proofErr w:type="spellStart"/>
      <w:r w:rsidRPr="007F223B">
        <w:rPr>
          <w:rFonts w:ascii="Consolas" w:hAnsi="Consolas" w:cs="Consolas"/>
          <w:color w:val="0000FF"/>
          <w:sz w:val="12"/>
          <w:szCs w:val="24"/>
        </w:rPr>
        <w:t>var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proofErr w:type="spellStart"/>
      <w:r w:rsidRPr="007F223B">
        <w:rPr>
          <w:rFonts w:ascii="Consolas" w:hAnsi="Consolas" w:cs="Consolas"/>
          <w:color w:val="000000"/>
          <w:sz w:val="12"/>
          <w:szCs w:val="24"/>
        </w:rPr>
        <w:t>sourceParam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 = </w:t>
      </w:r>
      <w:proofErr w:type="spellStart"/>
      <w:r w:rsidRPr="007F223B">
        <w:rPr>
          <w:rFonts w:ascii="Consolas" w:hAnsi="Consolas" w:cs="Consolas"/>
          <w:color w:val="2B91AF"/>
          <w:sz w:val="12"/>
          <w:szCs w:val="24"/>
        </w:rPr>
        <w:t>Expression</w:t>
      </w:r>
      <w:r w:rsidRPr="007F223B">
        <w:rPr>
          <w:rFonts w:ascii="Consolas" w:hAnsi="Consolas" w:cs="Consolas"/>
          <w:color w:val="000000"/>
          <w:sz w:val="12"/>
          <w:szCs w:val="24"/>
        </w:rPr>
        <w:t>.Parameter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(</w:t>
      </w:r>
      <w:proofErr w:type="spellStart"/>
      <w:r w:rsidRPr="007F223B">
        <w:rPr>
          <w:rFonts w:ascii="Consolas" w:hAnsi="Consolas" w:cs="Consolas"/>
          <w:color w:val="0000FF"/>
          <w:sz w:val="12"/>
          <w:szCs w:val="24"/>
        </w:rPr>
        <w:t>typeof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(</w:t>
      </w:r>
      <w:proofErr w:type="spellStart"/>
      <w:r w:rsidRPr="007F223B">
        <w:rPr>
          <w:rFonts w:ascii="Consolas" w:hAnsi="Consolas" w:cs="Consolas"/>
          <w:color w:val="2B91AF"/>
          <w:sz w:val="12"/>
          <w:szCs w:val="24"/>
        </w:rPr>
        <w:t>TSource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));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    </w:t>
      </w:r>
      <w:proofErr w:type="spellStart"/>
      <w:r w:rsidRPr="007F223B">
        <w:rPr>
          <w:rFonts w:ascii="Consolas" w:hAnsi="Consolas" w:cs="Consolas"/>
          <w:color w:val="0000FF"/>
          <w:sz w:val="12"/>
          <w:szCs w:val="24"/>
        </w:rPr>
        <w:t>var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proofErr w:type="spellStart"/>
      <w:r w:rsidRPr="007F223B">
        <w:rPr>
          <w:rFonts w:ascii="Consolas" w:hAnsi="Consolas" w:cs="Consolas"/>
          <w:color w:val="000000"/>
          <w:sz w:val="12"/>
          <w:szCs w:val="24"/>
        </w:rPr>
        <w:t>mapFunction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 = 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        </w:t>
      </w:r>
      <w:proofErr w:type="spellStart"/>
      <w:r w:rsidRPr="007F223B">
        <w:rPr>
          <w:rFonts w:ascii="Consolas" w:hAnsi="Consolas" w:cs="Consolas"/>
          <w:color w:val="2B91AF"/>
          <w:sz w:val="12"/>
          <w:szCs w:val="24"/>
        </w:rPr>
        <w:t>Expression</w:t>
      </w:r>
      <w:r w:rsidRPr="007F223B">
        <w:rPr>
          <w:rFonts w:ascii="Consolas" w:hAnsi="Consolas" w:cs="Consolas"/>
          <w:color w:val="000000"/>
          <w:sz w:val="12"/>
          <w:szCs w:val="24"/>
        </w:rPr>
        <w:t>.Lambda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&lt;</w:t>
      </w:r>
      <w:proofErr w:type="spellStart"/>
      <w:r w:rsidRPr="007F223B">
        <w:rPr>
          <w:rFonts w:ascii="Consolas" w:hAnsi="Consolas" w:cs="Consolas"/>
          <w:color w:val="2B91AF"/>
          <w:sz w:val="12"/>
          <w:szCs w:val="24"/>
        </w:rPr>
        <w:t>Func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&lt;</w:t>
      </w:r>
      <w:proofErr w:type="spellStart"/>
      <w:r w:rsidRPr="007F223B">
        <w:rPr>
          <w:rFonts w:ascii="Consolas" w:hAnsi="Consolas" w:cs="Consolas"/>
          <w:color w:val="2B91AF"/>
          <w:sz w:val="12"/>
          <w:szCs w:val="24"/>
        </w:rPr>
        <w:t>TSource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, </w:t>
      </w:r>
      <w:proofErr w:type="spellStart"/>
      <w:r w:rsidRPr="007F223B">
        <w:rPr>
          <w:rFonts w:ascii="Consolas" w:hAnsi="Consolas" w:cs="Consolas"/>
          <w:color w:val="2B91AF"/>
          <w:sz w:val="12"/>
          <w:szCs w:val="24"/>
        </w:rPr>
        <w:t>TDestination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&gt;&gt;(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        </w:t>
      </w:r>
      <w:proofErr w:type="spellStart"/>
      <w:r w:rsidRPr="007F223B">
        <w:rPr>
          <w:rFonts w:ascii="Consolas" w:hAnsi="Consolas" w:cs="Consolas"/>
          <w:color w:val="2B91AF"/>
          <w:sz w:val="12"/>
          <w:szCs w:val="24"/>
        </w:rPr>
        <w:t>Expression</w:t>
      </w:r>
      <w:r w:rsidRPr="007F223B">
        <w:rPr>
          <w:rFonts w:ascii="Consolas" w:hAnsi="Consolas" w:cs="Consolas"/>
          <w:color w:val="000000"/>
          <w:sz w:val="12"/>
          <w:szCs w:val="24"/>
        </w:rPr>
        <w:t>.New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(</w:t>
      </w:r>
      <w:proofErr w:type="spellStart"/>
      <w:r w:rsidRPr="007F223B">
        <w:rPr>
          <w:rFonts w:ascii="Consolas" w:hAnsi="Consolas" w:cs="Consolas"/>
          <w:color w:val="0000FF"/>
          <w:sz w:val="12"/>
          <w:szCs w:val="24"/>
        </w:rPr>
        <w:t>typeof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(</w:t>
      </w:r>
      <w:proofErr w:type="spellStart"/>
      <w:r w:rsidRPr="007F223B">
        <w:rPr>
          <w:rFonts w:ascii="Consolas" w:hAnsi="Consolas" w:cs="Consolas"/>
          <w:color w:val="2B91AF"/>
          <w:sz w:val="12"/>
          <w:szCs w:val="24"/>
        </w:rPr>
        <w:t>TDestination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)),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        </w:t>
      </w:r>
      <w:proofErr w:type="spellStart"/>
      <w:r w:rsidRPr="007F223B">
        <w:rPr>
          <w:rFonts w:ascii="Consolas" w:hAnsi="Consolas" w:cs="Consolas"/>
          <w:color w:val="000000"/>
          <w:sz w:val="12"/>
          <w:szCs w:val="24"/>
        </w:rPr>
        <w:t>sourceParam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br/>
        <w:t>            );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 xml:space="preserve"> 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    </w:t>
      </w:r>
      <w:r w:rsidRPr="007F223B">
        <w:rPr>
          <w:rFonts w:ascii="Consolas" w:hAnsi="Consolas" w:cs="Consolas"/>
          <w:color w:val="0000FF"/>
          <w:sz w:val="12"/>
          <w:szCs w:val="24"/>
        </w:rPr>
        <w:t>return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0000FF"/>
          <w:sz w:val="12"/>
          <w:szCs w:val="24"/>
        </w:rPr>
        <w:t>new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2B91AF"/>
          <w:sz w:val="12"/>
          <w:szCs w:val="24"/>
        </w:rPr>
        <w:t>Mapper</w:t>
      </w:r>
      <w:r w:rsidRPr="007F223B">
        <w:rPr>
          <w:rFonts w:ascii="Consolas" w:hAnsi="Consolas" w:cs="Consolas"/>
          <w:color w:val="000000"/>
          <w:sz w:val="12"/>
          <w:szCs w:val="24"/>
        </w:rPr>
        <w:t>&lt;</w:t>
      </w:r>
      <w:r w:rsidRPr="007F223B">
        <w:rPr>
          <w:rFonts w:ascii="Consolas" w:hAnsi="Consolas" w:cs="Consolas"/>
          <w:color w:val="2B91AF"/>
          <w:sz w:val="12"/>
          <w:szCs w:val="24"/>
        </w:rPr>
        <w:t>TSource</w:t>
      </w:r>
      <w:r w:rsidRPr="007F223B">
        <w:rPr>
          <w:rFonts w:ascii="Consolas" w:hAnsi="Consolas" w:cs="Consolas"/>
          <w:color w:val="000000"/>
          <w:sz w:val="12"/>
          <w:szCs w:val="24"/>
        </w:rPr>
        <w:t>, </w:t>
      </w:r>
      <w:r w:rsidRPr="007F223B">
        <w:rPr>
          <w:rFonts w:ascii="Consolas" w:hAnsi="Consolas" w:cs="Consolas"/>
          <w:color w:val="2B91AF"/>
          <w:sz w:val="12"/>
          <w:szCs w:val="24"/>
        </w:rPr>
        <w:t>TDestination</w:t>
      </w:r>
      <w:r w:rsidRPr="007F223B">
        <w:rPr>
          <w:rFonts w:ascii="Consolas" w:hAnsi="Consolas" w:cs="Consolas"/>
          <w:color w:val="000000"/>
          <w:sz w:val="12"/>
          <w:szCs w:val="24"/>
        </w:rPr>
        <w:t>&gt;(mapFunction.Compile());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}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}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</w:r>
      <w:r w:rsidRPr="007F223B">
        <w:rPr>
          <w:rFonts w:ascii="Consolas" w:hAnsi="Consolas" w:cs="Consolas"/>
          <w:color w:val="0000FF"/>
          <w:sz w:val="12"/>
          <w:szCs w:val="24"/>
        </w:rPr>
        <w:t>public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0000FF"/>
          <w:sz w:val="12"/>
          <w:szCs w:val="24"/>
        </w:rPr>
        <w:t>class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2B91AF"/>
          <w:sz w:val="12"/>
          <w:szCs w:val="24"/>
        </w:rPr>
        <w:t>Foo</w:t>
      </w:r>
      <w:r w:rsidRPr="007F223B">
        <w:rPr>
          <w:rFonts w:ascii="Consolas" w:hAnsi="Consolas" w:cs="Consolas"/>
          <w:color w:val="000000"/>
          <w:sz w:val="12"/>
          <w:szCs w:val="24"/>
        </w:rPr>
        <w:t> { }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</w:r>
      <w:r w:rsidRPr="007F223B">
        <w:rPr>
          <w:rFonts w:ascii="Consolas" w:hAnsi="Consolas" w:cs="Consolas"/>
          <w:color w:val="0000FF"/>
          <w:sz w:val="12"/>
          <w:szCs w:val="24"/>
        </w:rPr>
        <w:t>public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0000FF"/>
          <w:sz w:val="12"/>
          <w:szCs w:val="24"/>
        </w:rPr>
        <w:t>class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2B91AF"/>
          <w:sz w:val="12"/>
          <w:szCs w:val="24"/>
        </w:rPr>
        <w:t>Bar</w:t>
      </w:r>
      <w:r w:rsidRPr="007F223B">
        <w:rPr>
          <w:rFonts w:ascii="Consolas" w:hAnsi="Consolas" w:cs="Consolas"/>
          <w:color w:val="000000"/>
          <w:sz w:val="12"/>
          <w:szCs w:val="24"/>
        </w:rPr>
        <w:t> { }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 xml:space="preserve"> 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[</w:t>
      </w:r>
      <w:proofErr w:type="spellStart"/>
      <w:r w:rsidRPr="007F223B">
        <w:rPr>
          <w:rFonts w:ascii="Consolas" w:hAnsi="Consolas" w:cs="Consolas"/>
          <w:color w:val="2B91AF"/>
          <w:sz w:val="12"/>
          <w:szCs w:val="24"/>
        </w:rPr>
        <w:t>TestMethod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]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</w:r>
      <w:r w:rsidRPr="007F223B">
        <w:rPr>
          <w:rFonts w:ascii="Consolas" w:hAnsi="Consolas" w:cs="Consolas"/>
          <w:color w:val="0000FF"/>
          <w:sz w:val="12"/>
          <w:szCs w:val="24"/>
        </w:rPr>
        <w:t>public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0000FF"/>
          <w:sz w:val="12"/>
          <w:szCs w:val="24"/>
        </w:rPr>
        <w:t>void</w:t>
      </w:r>
      <w:r w:rsidRPr="007F223B">
        <w:rPr>
          <w:rFonts w:ascii="Consolas" w:hAnsi="Consolas" w:cs="Consolas"/>
          <w:color w:val="000000"/>
          <w:sz w:val="12"/>
          <w:szCs w:val="24"/>
        </w:rPr>
        <w:t> TestMethod3()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{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</w:t>
      </w:r>
      <w:proofErr w:type="spellStart"/>
      <w:r w:rsidRPr="007F223B">
        <w:rPr>
          <w:rFonts w:ascii="Consolas" w:hAnsi="Consolas" w:cs="Consolas"/>
          <w:color w:val="0000FF"/>
          <w:sz w:val="12"/>
          <w:szCs w:val="24"/>
        </w:rPr>
        <w:t>var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proofErr w:type="spellStart"/>
      <w:r w:rsidRPr="007F223B">
        <w:rPr>
          <w:rFonts w:ascii="Consolas" w:hAnsi="Consolas" w:cs="Consolas"/>
          <w:color w:val="000000"/>
          <w:sz w:val="12"/>
          <w:szCs w:val="24"/>
        </w:rPr>
        <w:t>mapGenerator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 = </w:t>
      </w:r>
      <w:r w:rsidRPr="007F223B">
        <w:rPr>
          <w:rFonts w:ascii="Consolas" w:hAnsi="Consolas" w:cs="Consolas"/>
          <w:color w:val="0000FF"/>
          <w:sz w:val="12"/>
          <w:szCs w:val="24"/>
        </w:rPr>
        <w:t>new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proofErr w:type="spellStart"/>
      <w:r w:rsidRPr="007F223B">
        <w:rPr>
          <w:rFonts w:ascii="Consolas" w:hAnsi="Consolas" w:cs="Consolas"/>
          <w:color w:val="2B91AF"/>
          <w:sz w:val="12"/>
          <w:szCs w:val="24"/>
        </w:rPr>
        <w:t>MappingGenerator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();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</w:t>
      </w:r>
      <w:proofErr w:type="spellStart"/>
      <w:r w:rsidRPr="007F223B">
        <w:rPr>
          <w:rFonts w:ascii="Consolas" w:hAnsi="Consolas" w:cs="Consolas"/>
          <w:color w:val="0000FF"/>
          <w:sz w:val="12"/>
          <w:szCs w:val="24"/>
        </w:rPr>
        <w:t>var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 mapper = </w:t>
      </w:r>
      <w:proofErr w:type="spellStart"/>
      <w:r w:rsidRPr="007F223B">
        <w:rPr>
          <w:rFonts w:ascii="Consolas" w:hAnsi="Consolas" w:cs="Consolas"/>
          <w:color w:val="000000"/>
          <w:sz w:val="12"/>
          <w:szCs w:val="24"/>
        </w:rPr>
        <w:t>mapGenerator.Generate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&lt;</w:t>
      </w:r>
      <w:r w:rsidRPr="007F223B">
        <w:rPr>
          <w:rFonts w:ascii="Consolas" w:hAnsi="Consolas" w:cs="Consolas"/>
          <w:color w:val="2B91AF"/>
          <w:sz w:val="12"/>
          <w:szCs w:val="24"/>
        </w:rPr>
        <w:t>Foo</w:t>
      </w:r>
      <w:r w:rsidRPr="007F223B">
        <w:rPr>
          <w:rFonts w:ascii="Consolas" w:hAnsi="Consolas" w:cs="Consolas"/>
          <w:color w:val="000000"/>
          <w:sz w:val="12"/>
          <w:szCs w:val="24"/>
        </w:rPr>
        <w:t>, </w:t>
      </w:r>
      <w:r w:rsidRPr="007F223B">
        <w:rPr>
          <w:rFonts w:ascii="Consolas" w:hAnsi="Consolas" w:cs="Consolas"/>
          <w:color w:val="2B91AF"/>
          <w:sz w:val="12"/>
          <w:szCs w:val="24"/>
        </w:rPr>
        <w:t>Bar</w:t>
      </w:r>
      <w:r w:rsidRPr="007F223B">
        <w:rPr>
          <w:rFonts w:ascii="Consolas" w:hAnsi="Consolas" w:cs="Consolas"/>
          <w:color w:val="000000"/>
          <w:sz w:val="12"/>
          <w:szCs w:val="24"/>
        </w:rPr>
        <w:t>&gt;();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 xml:space="preserve"> 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</w:t>
      </w:r>
      <w:proofErr w:type="spellStart"/>
      <w:r w:rsidRPr="007F223B">
        <w:rPr>
          <w:rFonts w:ascii="Consolas" w:hAnsi="Consolas" w:cs="Consolas"/>
          <w:color w:val="0000FF"/>
          <w:sz w:val="12"/>
          <w:szCs w:val="24"/>
        </w:rPr>
        <w:t>var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 res = </w:t>
      </w:r>
      <w:proofErr w:type="spellStart"/>
      <w:r w:rsidRPr="007F223B">
        <w:rPr>
          <w:rFonts w:ascii="Consolas" w:hAnsi="Consolas" w:cs="Consolas"/>
          <w:color w:val="000000"/>
          <w:sz w:val="12"/>
          <w:szCs w:val="24"/>
        </w:rPr>
        <w:t>mapper.Map</w:t>
      </w:r>
      <w:proofErr w:type="spellEnd"/>
      <w:r w:rsidRPr="007F223B">
        <w:rPr>
          <w:rFonts w:ascii="Consolas" w:hAnsi="Consolas" w:cs="Consolas"/>
          <w:color w:val="000000"/>
          <w:sz w:val="12"/>
          <w:szCs w:val="24"/>
        </w:rPr>
        <w:t>(</w:t>
      </w:r>
      <w:r w:rsidRPr="007F223B">
        <w:rPr>
          <w:rFonts w:ascii="Consolas" w:hAnsi="Consolas" w:cs="Consolas"/>
          <w:color w:val="0000FF"/>
          <w:sz w:val="12"/>
          <w:szCs w:val="24"/>
        </w:rPr>
        <w:t>new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2B91AF"/>
          <w:sz w:val="12"/>
          <w:szCs w:val="24"/>
        </w:rPr>
        <w:t>Foo</w:t>
      </w:r>
      <w:r w:rsidRPr="007F223B">
        <w:rPr>
          <w:rFonts w:ascii="Consolas" w:hAnsi="Consolas" w:cs="Consolas"/>
          <w:color w:val="000000"/>
          <w:sz w:val="12"/>
          <w:szCs w:val="24"/>
        </w:rPr>
        <w:t>());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}</w:t>
      </w:r>
    </w:p>
    <w:p w:rsidR="00507282" w:rsidRPr="00960820" w:rsidRDefault="00507282" w:rsidP="00507282"/>
    <w:sectPr w:rsidR="00507282" w:rsidRPr="0096082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C5293"/>
    <w:multiLevelType w:val="hybridMultilevel"/>
    <w:tmpl w:val="2BC0D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82DA5"/>
    <w:multiLevelType w:val="hybridMultilevel"/>
    <w:tmpl w:val="85F8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34B97"/>
    <w:multiLevelType w:val="hybridMultilevel"/>
    <w:tmpl w:val="29A8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2430B"/>
    <w:multiLevelType w:val="hybridMultilevel"/>
    <w:tmpl w:val="99DAA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BE"/>
    <w:rsid w:val="0004698E"/>
    <w:rsid w:val="002933D2"/>
    <w:rsid w:val="003822BE"/>
    <w:rsid w:val="003F27E3"/>
    <w:rsid w:val="00507282"/>
    <w:rsid w:val="006F31BB"/>
    <w:rsid w:val="007F223B"/>
    <w:rsid w:val="00851821"/>
    <w:rsid w:val="00960820"/>
    <w:rsid w:val="009D52FA"/>
    <w:rsid w:val="009D7D9C"/>
    <w:rsid w:val="00C910D8"/>
    <w:rsid w:val="00CB5253"/>
    <w:rsid w:val="00D30F74"/>
    <w:rsid w:val="00E23E2A"/>
    <w:rsid w:val="00FC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39E6"/>
  <w15:chartTrackingRefBased/>
  <w15:docId w15:val="{48E69415-5918-4B4B-82DB-64B473F8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1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1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51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1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51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518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85182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F2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F223B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3F2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5072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7">
    <w:name w:val="Hyperlink"/>
    <w:basedOn w:val="a0"/>
    <w:uiPriority w:val="99"/>
    <w:unhideWhenUsed/>
    <w:rsid w:val="005072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388F4E3917C042ADD9E60AB404912C" ma:contentTypeVersion="3" ma:contentTypeDescription="Create a new document." ma:contentTypeScope="" ma:versionID="58ed4cb28e3f8355c779f2a80a5f7b47">
  <xsd:schema xmlns:xsd="http://www.w3.org/2001/XMLSchema" xmlns:xs="http://www.w3.org/2001/XMLSchema" xmlns:p="http://schemas.microsoft.com/office/2006/metadata/properties" xmlns:ns2="63b73ae6-43c4-438f-9aa1-6e2050eb6dda" targetNamespace="http://schemas.microsoft.com/office/2006/metadata/properties" ma:root="true" ma:fieldsID="7d887cb763a0fad18705adeabf11efa3" ns2:_="">
    <xsd:import namespace="63b73ae6-43c4-438f-9aa1-6e2050eb6d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73ae6-43c4-438f-9aa1-6e2050eb6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7D77D2-866C-4114-BD74-2DDBB6C9E5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b73ae6-43c4-438f-9aa1-6e2050eb6d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1C1240-B2ED-4D77-B105-D619D4F130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CBC903-0631-4250-963D-D9A945653E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Artsiom Brataliubau</cp:lastModifiedBy>
  <cp:revision>4</cp:revision>
  <dcterms:created xsi:type="dcterms:W3CDTF">2018-10-15T17:05:00Z</dcterms:created>
  <dcterms:modified xsi:type="dcterms:W3CDTF">2018-10-15T17:06:00Z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0x01010090388F4E3917C042ADD9E60AB404912C</vt:lpwstr>
  </property>
  <property fmtid="{D5CDD505-2E9C-101B-9397-08002B2CF9AE}" pid="3" name="Order">
    <vt:r8>24700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