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ACDF" w14:textId="77777777" w:rsidR="006872E5" w:rsidRPr="00137355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46CFA08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64F549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4C6DA32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2519487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(ТвГТУ)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55FDDEA3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752F227" w14:textId="77777777" w:rsidR="006872E5" w:rsidRPr="00EE5007" w:rsidRDefault="006872E5" w:rsidP="006872E5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4207AF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D1A236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2ECE1AA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3E1AE3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3E5789A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50991E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00EE067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15C3945B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B1F1EBC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3EAC433" w14:textId="77777777" w:rsidR="006872E5" w:rsidRPr="00E234A9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1</w:t>
      </w:r>
    </w:p>
    <w:p w14:paraId="2075B15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5E2053A1" w14:textId="77777777" w:rsidR="006872E5" w:rsidRPr="00D8137B" w:rsidRDefault="006872E5" w:rsidP="006872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bookmarkStart w:id="0" w:name="_Hlk179443550"/>
      <w:r w:rsidRPr="00D8137B">
        <w:rPr>
          <w:rFonts w:ascii="Times New Roman" w:hAnsi="Times New Roman" w:cs="Times New Roman"/>
          <w:b/>
          <w:bCs/>
          <w:sz w:val="28"/>
          <w:szCs w:val="28"/>
        </w:rPr>
        <w:t xml:space="preserve">Реляционные данные. Исследовательский анализ данных. </w:t>
      </w:r>
    </w:p>
    <w:p w14:paraId="19353436" w14:textId="77777777" w:rsidR="006872E5" w:rsidRDefault="006872E5" w:rsidP="006872E5">
      <w:pPr>
        <w:jc w:val="center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Построение визуализаций данных OLAP</w:t>
      </w:r>
      <w:bookmarkEnd w:id="0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1BD7519E" w14:textId="7B2CE570" w:rsidR="005412B9" w:rsidRPr="00E234A9" w:rsidRDefault="005412B9" w:rsidP="00687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Вариант 5</w:t>
      </w:r>
    </w:p>
    <w:p w14:paraId="2920C499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922F84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D9B7556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FF15143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7C75C44" w14:textId="77777777" w:rsidR="006872E5" w:rsidRPr="00EE5007" w:rsidRDefault="006872E5" w:rsidP="006872E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6872E5" w:rsidRPr="00EE5007" w14:paraId="1A33869D" w14:textId="77777777" w:rsidTr="00D23012">
        <w:tc>
          <w:tcPr>
            <w:tcW w:w="4257" w:type="dxa"/>
          </w:tcPr>
          <w:p w14:paraId="362B903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04977F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5D8BDF3F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- 20</w:t>
            </w:r>
            <w:r w:rsidRPr="00EE5007">
              <w:rPr>
                <w:rFonts w:ascii="Times New Roman" w:hAnsi="Times New Roman"/>
                <w:sz w:val="28"/>
              </w:rPr>
              <w:t>.06</w:t>
            </w:r>
          </w:p>
          <w:p w14:paraId="5A006DA5" w14:textId="77777777" w:rsidR="006872E5" w:rsidRPr="00EE5007" w:rsidRDefault="006872E5" w:rsidP="00D23012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 w:rsidRPr="00EE5007">
              <w:rPr>
                <w:rFonts w:ascii="Times New Roman" w:hAnsi="Times New Roman"/>
                <w:sz w:val="28"/>
              </w:rPr>
              <w:t>Иванов И.И.</w:t>
            </w:r>
          </w:p>
          <w:p w14:paraId="5D7B3326" w14:textId="77777777" w:rsidR="006872E5" w:rsidRPr="00EE5007" w:rsidRDefault="006872E5" w:rsidP="00D23012">
            <w:pPr>
              <w:jc w:val="both"/>
            </w:pPr>
          </w:p>
          <w:p w14:paraId="5A661B56" w14:textId="77777777" w:rsidR="006872E5" w:rsidRPr="00EE5007" w:rsidRDefault="006872E5" w:rsidP="00D23012">
            <w:pPr>
              <w:jc w:val="both"/>
            </w:pPr>
          </w:p>
        </w:tc>
      </w:tr>
      <w:tr w:rsidR="006872E5" w:rsidRPr="00EE5007" w14:paraId="6013DC25" w14:textId="77777777" w:rsidTr="00D23012">
        <w:tc>
          <w:tcPr>
            <w:tcW w:w="4257" w:type="dxa"/>
          </w:tcPr>
          <w:p w14:paraId="45BFFCBE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714FD857" w14:textId="77777777" w:rsidR="006872E5" w:rsidRDefault="006872E5" w:rsidP="00D23012">
            <w:pPr>
              <w:jc w:val="right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  <w:lang w:eastAsia="ja-JP"/>
              </w:rPr>
              <w:t>старший преподаватель</w:t>
            </w:r>
          </w:p>
          <w:p w14:paraId="1F2B8136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6308B4FB" w14:textId="77777777" w:rsidR="006872E5" w:rsidRPr="00EE5007" w:rsidRDefault="006872E5" w:rsidP="00D23012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74F164E9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BB926F1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3917E5C2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4D62734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06AAED08" w14:textId="77777777" w:rsidR="006872E5" w:rsidRPr="00EE5007" w:rsidRDefault="006872E5" w:rsidP="006872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6653F809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5F70F3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E7CE188" w14:textId="77777777" w:rsidR="006872E5" w:rsidRPr="00EE5007" w:rsidRDefault="006872E5" w:rsidP="006872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E514A5" w14:textId="77777777" w:rsidR="006872E5" w:rsidRDefault="006872E5" w:rsidP="00687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542E2278" w14:textId="046AF027" w:rsidR="006872E5" w:rsidRPr="005412B9" w:rsidRDefault="006872E5"/>
    <w:p w14:paraId="091CC79D" w14:textId="714DDC75" w:rsidR="00CD2DAE" w:rsidRDefault="005412B9" w:rsidP="005412B9">
      <w:pPr>
        <w:pStyle w:val="Heading1"/>
      </w:pPr>
      <w:r>
        <w:lastRenderedPageBreak/>
        <w:t>Задание</w:t>
      </w:r>
    </w:p>
    <w:p w14:paraId="721F4005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на лабораторную работу</w:t>
      </w:r>
    </w:p>
    <w:p w14:paraId="33E7F754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1. Создать базу из файлов или скриптов согласно варианту. Сложность программы выбрать из представленных в тексте лабораторной работы.</w:t>
      </w:r>
    </w:p>
    <w:p w14:paraId="65082090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2.  Подключиться к базе данных из python.</w:t>
      </w:r>
    </w:p>
    <w:p w14:paraId="03D6265B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3.  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</w:t>
      </w:r>
    </w:p>
    <w:p w14:paraId="498A3611" w14:textId="77777777" w:rsidR="005412B9" w:rsidRP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4. 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56490F2E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5. 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E368927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53A423" w14:textId="77777777" w:rsidR="005412B9" w:rsidRPr="005412B9" w:rsidRDefault="005412B9" w:rsidP="005412B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Сложность: Rare</w:t>
      </w:r>
    </w:p>
    <w:p w14:paraId="6CCCBA6A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Jupiter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Notebook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или консольное приложение для выполнения задания.</w:t>
      </w:r>
    </w:p>
    <w:p w14:paraId="05185D56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В качестве базы данных выбрать sqlite3. Создать базу из файлов или скриптов согласно варианту.</w:t>
      </w:r>
    </w:p>
    <w:p w14:paraId="12C16437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Подключиться к базе данных из python.</w:t>
      </w:r>
    </w:p>
    <w:p w14:paraId="202E5FC2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Сделать описание данных и выводы по заданию.</w:t>
      </w:r>
    </w:p>
    <w:p w14:paraId="2E1C5DC9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Соединить признаки в 1 таблицу </w:t>
      </w:r>
      <w:r w:rsidRPr="005412B9">
        <w:rPr>
          <w:rFonts w:ascii="Times New Roman" w:hAnsi="Times New Roman" w:cs="Times New Roman"/>
          <w:sz w:val="28"/>
          <w:szCs w:val="28"/>
          <w:lang w:val="en-US" w:eastAsia="ru-RU"/>
        </w:rPr>
        <w:t>pandas</w:t>
      </w:r>
      <w:r w:rsidRPr="005412B9">
        <w:rPr>
          <w:rFonts w:ascii="Times New Roman" w:hAnsi="Times New Roman" w:cs="Times New Roman"/>
          <w:sz w:val="28"/>
          <w:szCs w:val="28"/>
          <w:lang w:eastAsia="ru-RU"/>
        </w:rPr>
        <w:t xml:space="preserve"> для анализа</w:t>
      </w:r>
    </w:p>
    <w:p w14:paraId="1146A65D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5E68F60E" w14:textId="77777777" w:rsidR="005412B9" w:rsidRPr="005412B9" w:rsidRDefault="005412B9" w:rsidP="005412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12B9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анализ. Построить хотя бы 1 график из 3-4 признаков и сделать его описание по заданию.</w:t>
      </w:r>
    </w:p>
    <w:p w14:paraId="07A53726" w14:textId="77777777" w:rsidR="005412B9" w:rsidRDefault="005412B9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911934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C6DF9" w14:textId="77777777" w:rsidR="009E0CF5" w:rsidRDefault="009E0CF5" w:rsidP="005412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31FF1" w14:textId="354A6707" w:rsidR="009E0CF5" w:rsidRDefault="009E0CF5" w:rsidP="009E0CF5">
      <w:pPr>
        <w:pStyle w:val="Heading1"/>
      </w:pPr>
      <w:r>
        <w:lastRenderedPageBreak/>
        <w:t>Описание проделанной работы</w:t>
      </w:r>
    </w:p>
    <w:p w14:paraId="021F3C82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t>1. Создание базы данных SQLite3 и подключение из Python</w:t>
      </w:r>
    </w:p>
    <w:p w14:paraId="61D1610D" w14:textId="6510DC35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DCB73E" wp14:editId="7D9DB218">
            <wp:extent cx="5940425" cy="3477895"/>
            <wp:effectExtent l="0" t="0" r="3175" b="8255"/>
            <wp:docPr id="10305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4C4" w14:textId="77777777" w:rsidR="009E0CF5" w:rsidRDefault="009E0CF5" w:rsidP="009E0CF5">
      <w:pPr>
        <w:pStyle w:val="Heading2"/>
        <w:rPr>
          <w:lang w:eastAsia="ru-RU"/>
        </w:rPr>
      </w:pPr>
      <w:r w:rsidRPr="009E0CF5">
        <w:rPr>
          <w:lang w:eastAsia="ru-RU"/>
        </w:rPr>
        <w:t>2. Описание данных</w:t>
      </w:r>
    </w:p>
    <w:p w14:paraId="05CF2019" w14:textId="5879EA20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17A8A9" wp14:editId="2A79415F">
            <wp:extent cx="5940425" cy="3763010"/>
            <wp:effectExtent l="0" t="0" r="3175" b="8890"/>
            <wp:docPr id="15015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D3D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Признаки, важные для задачи прогнозирования стоимости:</w:t>
      </w:r>
    </w:p>
    <w:p w14:paraId="6CF70E88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SalePrice (целевая переменная).</w:t>
      </w:r>
    </w:p>
    <w:p w14:paraId="5CF55B49" w14:textId="77777777" w:rsidR="009E0CF5" w:rsidRPr="009E0CF5" w:rsidRDefault="009E0CF5" w:rsidP="009E0C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val="en-US" w:eastAsia="ru-RU"/>
        </w:rPr>
        <w:t>YearBuilt, Acreage, Bedrooms, LandValue, BuildingValue.</w:t>
      </w:r>
    </w:p>
    <w:p w14:paraId="7B2DE0F9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B9571C" w14:textId="77777777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t xml:space="preserve">3. </w:t>
      </w:r>
      <w:r w:rsidRPr="009E0CF5">
        <w:rPr>
          <w:rFonts w:eastAsia="MS Mincho"/>
          <w:lang w:eastAsia="ru-RU"/>
        </w:rPr>
        <w:t>Одномерный анализ</w:t>
      </w:r>
    </w:p>
    <w:p w14:paraId="153436B0" w14:textId="34AA1CBA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Распределение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SalePrice</w:t>
      </w:r>
    </w:p>
    <w:p w14:paraId="17DBC926" w14:textId="3912AFC8" w:rsidR="009E0CF5" w:rsidRPr="009E0CF5" w:rsidRDefault="009E0CF5" w:rsidP="009E0CF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EE5C5B" wp14:editId="7B8FF90F">
            <wp:extent cx="5940425" cy="1407160"/>
            <wp:effectExtent l="0" t="0" r="3175" b="2540"/>
            <wp:docPr id="18262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3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A2" w14:textId="52CC26D7" w:rsidR="009E0CF5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FAFAB1" wp14:editId="550AF0E3">
            <wp:extent cx="5940425" cy="3916045"/>
            <wp:effectExtent l="0" t="0" r="3175" b="8255"/>
            <wp:docPr id="25063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32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6C8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Вывод: Распределение правостороннее с выбросами в высоком ценовом диапазоне. Большинство объектов продаются в диапазоне до $500,000.</w:t>
      </w:r>
    </w:p>
    <w:p w14:paraId="7FDEFB83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9B23D76" w14:textId="5DBA551D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Распределение YearBuilt</w:t>
      </w:r>
    </w:p>
    <w:p w14:paraId="497EB5B1" w14:textId="44F971F1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94F242" wp14:editId="110EBD6E">
            <wp:extent cx="5940425" cy="1482725"/>
            <wp:effectExtent l="0" t="0" r="3175" b="3175"/>
            <wp:docPr id="188223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0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91F" w14:textId="77FF9038" w:rsidR="009E0CF5" w:rsidRPr="009E0CF5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24CA4D0" wp14:editId="555F478E">
            <wp:extent cx="5940425" cy="3939540"/>
            <wp:effectExtent l="0" t="0" r="3175" b="3810"/>
            <wp:docPr id="1759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A9C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Вывод: Большинство домов построены после 1970 года. Пик строительства приходится на 1980-2000 годы.</w:t>
      </w:r>
    </w:p>
    <w:p w14:paraId="5C9FD3B6" w14:textId="7A89CE98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6282DE94" w14:textId="7318373C" w:rsidR="009E0CF5" w:rsidRDefault="009E0CF5" w:rsidP="009E0CF5">
      <w:pPr>
        <w:pStyle w:val="Heading2"/>
        <w:rPr>
          <w:lang w:eastAsia="ru-RU"/>
        </w:rPr>
      </w:pPr>
      <w:r>
        <w:rPr>
          <w:lang w:eastAsia="ru-RU"/>
        </w:rPr>
        <w:lastRenderedPageBreak/>
        <w:t>4. Многомерный анализ</w:t>
      </w:r>
    </w:p>
    <w:p w14:paraId="33CCCFF1" w14:textId="11FAA112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Зависимость SalePrice от YearBuilt и Bedrooms</w:t>
      </w:r>
    </w:p>
    <w:p w14:paraId="0F9EBC4D" w14:textId="00359CD3" w:rsidR="005412B9" w:rsidRDefault="009E0CF5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23CE0639" wp14:editId="4149755D">
            <wp:extent cx="5940425" cy="3355975"/>
            <wp:effectExtent l="0" t="0" r="3175" b="0"/>
            <wp:docPr id="21089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3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76FA" w14:textId="2143306F" w:rsidR="009E0CF5" w:rsidRDefault="001D2D68" w:rsidP="005412B9">
      <w:pPr>
        <w:rPr>
          <w:lang w:eastAsia="ru-RU"/>
        </w:rPr>
      </w:pPr>
      <w:r>
        <w:rPr>
          <w:noProof/>
        </w:rPr>
        <w:drawing>
          <wp:inline distT="0" distB="0" distL="0" distR="0" wp14:anchorId="29A5D77C" wp14:editId="78B3C755">
            <wp:extent cx="5940425" cy="4084320"/>
            <wp:effectExtent l="0" t="0" r="3175" b="0"/>
            <wp:docPr id="45605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DC7" w14:textId="77777777" w:rsidR="009E0CF5" w:rsidRP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57297D7C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Более новые дома (после 2000 года) имеют более высокую стоимость.</w:t>
      </w:r>
    </w:p>
    <w:p w14:paraId="6DBFD0FD" w14:textId="77777777" w:rsidR="009E0CF5" w:rsidRP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Дома с большим количеством спален (3-5) концентрируются в верхнем ценовом диапазоне.</w:t>
      </w:r>
    </w:p>
    <w:p w14:paraId="72C17D08" w14:textId="77777777" w:rsidR="009E0CF5" w:rsidRDefault="009E0CF5" w:rsidP="009E0CF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Видна положительная корреляция между годом постройки и ценой.</w:t>
      </w:r>
    </w:p>
    <w:p w14:paraId="6309E8B9" w14:textId="77777777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1AD8D" w14:textId="056DB05A" w:rsidR="009E0CF5" w:rsidRDefault="009E0CF5" w:rsidP="009E0CF5">
      <w:pPr>
        <w:pStyle w:val="Heading1"/>
      </w:pPr>
      <w:r>
        <w:t>Заключение</w:t>
      </w:r>
    </w:p>
    <w:p w14:paraId="60287589" w14:textId="57BB1B03" w:rsidR="009E0CF5" w:rsidRDefault="009E0CF5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работе мы 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перенсли таблицу из </w:t>
      </w:r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FB4EF9"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="00FB4EF9" w:rsidRPr="00FB4EF9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FB4EF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E2C824" w14:textId="11BFC27B" w:rsidR="004B386D" w:rsidRDefault="004B386D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Нашли признаки.</w:t>
      </w:r>
    </w:p>
    <w:p w14:paraId="15296957" w14:textId="42B31FEF" w:rsidR="00FB4EF9" w:rsidRPr="00FB4EF9" w:rsidRDefault="00FB4EF9" w:rsidP="009E0C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 сделали одномерный и многомерный анализ.</w:t>
      </w:r>
    </w:p>
    <w:p w14:paraId="5FABD202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SalePrice</w:t>
      </w:r>
      <w:r w:rsidRPr="009E0CF5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9E0C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YearBuilt</w:t>
      </w:r>
      <w:r w:rsidRPr="009E0CF5">
        <w:rPr>
          <w:rFonts w:ascii="Times New Roman" w:hAnsi="Times New Roman" w:cs="Times New Roman"/>
          <w:sz w:val="28"/>
          <w:szCs w:val="28"/>
          <w:lang w:eastAsia="ru-RU"/>
        </w:rPr>
        <w:t> — ключевые признаки для анализа стоимости недвижимости.</w:t>
      </w:r>
    </w:p>
    <w:p w14:paraId="5DA48013" w14:textId="77777777" w:rsidR="009E0CF5" w:rsidRPr="009E0CF5" w:rsidRDefault="009E0CF5" w:rsidP="009E0CF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9E0CF5">
        <w:rPr>
          <w:rFonts w:ascii="Times New Roman" w:hAnsi="Times New Roman" w:cs="Times New Roman"/>
          <w:sz w:val="28"/>
          <w:szCs w:val="28"/>
          <w:lang w:eastAsia="ru-RU"/>
        </w:rPr>
        <w:t>Многомерный анализ показывает, что новые дома с большим количеством спален имеют более высокую стоимость.</w:t>
      </w:r>
    </w:p>
    <w:p w14:paraId="66E55136" w14:textId="77777777" w:rsidR="009E0CF5" w:rsidRPr="009E0CF5" w:rsidRDefault="009E0CF5" w:rsidP="009E0CF5">
      <w:pPr>
        <w:rPr>
          <w:lang w:eastAsia="ru-RU"/>
        </w:rPr>
      </w:pPr>
    </w:p>
    <w:p w14:paraId="7D2CF09B" w14:textId="77777777" w:rsidR="009E0CF5" w:rsidRPr="005412B9" w:rsidRDefault="009E0CF5" w:rsidP="005412B9">
      <w:pPr>
        <w:rPr>
          <w:lang w:eastAsia="ru-RU"/>
        </w:rPr>
      </w:pPr>
    </w:p>
    <w:sectPr w:rsidR="009E0CF5" w:rsidRPr="00541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C38"/>
    <w:multiLevelType w:val="multilevel"/>
    <w:tmpl w:val="9C6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0AAB"/>
    <w:multiLevelType w:val="multilevel"/>
    <w:tmpl w:val="E86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F77"/>
    <w:multiLevelType w:val="multilevel"/>
    <w:tmpl w:val="E8F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447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6958893">
    <w:abstractNumId w:val="1"/>
  </w:num>
  <w:num w:numId="3" w16cid:durableId="1057782629">
    <w:abstractNumId w:val="0"/>
  </w:num>
  <w:num w:numId="4" w16cid:durableId="60130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E"/>
    <w:rsid w:val="001C21CF"/>
    <w:rsid w:val="001D2D68"/>
    <w:rsid w:val="00272A38"/>
    <w:rsid w:val="002D1666"/>
    <w:rsid w:val="00417C4E"/>
    <w:rsid w:val="004B386D"/>
    <w:rsid w:val="0051352A"/>
    <w:rsid w:val="005412B9"/>
    <w:rsid w:val="005B59E6"/>
    <w:rsid w:val="006872E5"/>
    <w:rsid w:val="006C6288"/>
    <w:rsid w:val="007C1C09"/>
    <w:rsid w:val="007E328F"/>
    <w:rsid w:val="007E41AF"/>
    <w:rsid w:val="007F2FD9"/>
    <w:rsid w:val="009E0CF5"/>
    <w:rsid w:val="00A05C57"/>
    <w:rsid w:val="00C938BA"/>
    <w:rsid w:val="00CD2DAE"/>
    <w:rsid w:val="00E23E06"/>
    <w:rsid w:val="00E51CDD"/>
    <w:rsid w:val="00ED0CCE"/>
    <w:rsid w:val="00FB4EF9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7736"/>
  <w15:chartTrackingRefBased/>
  <w15:docId w15:val="{482FFCC3-B90F-4D8E-9F4A-210FE40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E5"/>
    <w:rPr>
      <w:rFonts w:asciiTheme="minorHAnsi" w:eastAsia="MS Mincho" w:hAnsiTheme="minorHAnsi" w:cstheme="minorBid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12B9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0CF5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B9"/>
    <w:rPr>
      <w:rFonts w:eastAsia="Times New Roman" w:cstheme="majorBidi"/>
      <w:b/>
      <w:kern w:val="0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0CF5"/>
    <w:rPr>
      <w:rFonts w:eastAsiaTheme="majorEastAsia" w:cstheme="majorBidi"/>
      <w:b/>
      <w:kern w:val="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0CC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D0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CE"/>
    <w:rPr>
      <w:b/>
      <w:bCs/>
      <w:smallCaps/>
      <w:color w:val="2F5496" w:themeColor="accent1" w:themeShade="BF"/>
      <w:spacing w:val="5"/>
    </w:rPr>
  </w:style>
  <w:style w:type="table" w:customStyle="1" w:styleId="1">
    <w:name w:val="Сетка таблицы1"/>
    <w:basedOn w:val="TableNormal"/>
    <w:next w:val="TableGrid"/>
    <w:uiPriority w:val="39"/>
    <w:rsid w:val="006872E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6</cp:revision>
  <dcterms:created xsi:type="dcterms:W3CDTF">2025-02-02T14:09:00Z</dcterms:created>
  <dcterms:modified xsi:type="dcterms:W3CDTF">2025-02-02T14:34:00Z</dcterms:modified>
</cp:coreProperties>
</file>