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F21788" w:rsidRP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67EA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21788" w:rsidRPr="00F21788" w:rsidRDefault="00F21788" w:rsidP="00F21788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 w:rsidRPr="00F21788">
        <w:rPr>
          <w:color w:val="000000"/>
          <w:sz w:val="48"/>
          <w:szCs w:val="48"/>
        </w:rPr>
        <w:t>Итерационный степенной метод</w:t>
      </w:r>
      <w:r w:rsidRPr="00F21788">
        <w:rPr>
          <w:sz w:val="48"/>
          <w:szCs w:val="48"/>
        </w:rPr>
        <w:t>»</w:t>
      </w:r>
    </w:p>
    <w:p w:rsidR="00F21788" w:rsidRDefault="00F21788" w:rsidP="00F21788">
      <w:pPr>
        <w:pStyle w:val="2"/>
        <w:rPr>
          <w:rFonts w:cs="Times New Roman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F21788" w:rsidRDefault="00F21788" w:rsidP="00F217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1788" w:rsidRDefault="00F21788" w:rsidP="00F217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lastRenderedPageBreak/>
        <w:t>Необходимый для выполнения работы теоретический материал и формулы имеются в файле «Степенной метод».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Цель работы. Изучить основы итерационный степенного метода вычисления наибольшего по модулю собственного значения и соответствующего собственного вектора; разработать программу, реализующую основной случай метода.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Задание. Разработать программу вычисления наибольшего по величине модуля собственного значения (случай вещественного не кратного собственного значения) и соответствующего ему собственного вектора симметричной матрицы.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Матрицу (</w:t>
      </w:r>
      <w:r>
        <w:rPr>
          <w:i/>
          <w:iCs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– порядок матрицы, ξ – номер группы) задать как в лабораторной работе 2.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Для вычисления наибольшего по модулю собственного значения и соответствующего собственного вектора использовать формулы из пункта Случай 1 (файл «Степенной метод»).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Вывести на печать</w:t>
      </w:r>
      <w:r>
        <w:rPr>
          <w:i/>
          <w:iCs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>
        <w:rPr>
          <w:color w:val="000000"/>
          <w:sz w:val="28"/>
          <w:szCs w:val="28"/>
        </w:rPr>
        <w:t xml:space="preserve"> (приближенно это собственный вектор, соответствующий собственному значению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) при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>50. 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proofErr w:type="gramStart"/>
      <w:r>
        <w:rPr>
          <w:color w:val="000000"/>
          <w:sz w:val="28"/>
          <w:szCs w:val="28"/>
        </w:rPr>
        <w:t xml:space="preserve">В формуле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</m:den>
        </m:f>
      </m:oMath>
      <w:r>
        <w:rPr>
          <w:color w:val="000000"/>
          <w:sz w:val="28"/>
          <w:szCs w:val="28"/>
        </w:rPr>
        <w:t xml:space="preserve"> (формула вспомогательная, не для счета) выбирать такое </w:t>
      </w:r>
      <w:r>
        <w:rPr>
          <w:i/>
          <w:iCs/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, для которого достигается</w:t>
      </w:r>
      <w:r w:rsidRPr="00023265">
        <w:rPr>
          <w:color w:val="000000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1≤i≤n</m:t>
                </m:r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|</m:t>
            </m:r>
          </m:e>
        </m:func>
      </m:oMath>
      <w:r>
        <w:rPr>
          <w:color w:val="000000"/>
          <w:sz w:val="28"/>
          <w:szCs w:val="28"/>
        </w:rPr>
        <w:t>).</w:t>
      </w:r>
      <w:proofErr w:type="gramEnd"/>
      <w:r>
        <w:rPr>
          <w:color w:val="000000"/>
          <w:sz w:val="28"/>
          <w:szCs w:val="28"/>
        </w:rPr>
        <w:t xml:space="preserve"> В этом случае справедливо (это уже для счета)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sign(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>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Для вычисления наибольшего по модулю собственного значения использовать также формулу </w:t>
      </w:r>
      <w:r w:rsidR="00C0583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ν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</m:oMath>
      <w:r>
        <w:rPr>
          <w:color w:val="000000"/>
          <w:sz w:val="28"/>
          <w:szCs w:val="28"/>
        </w:rPr>
        <w:t>.</w:t>
      </w:r>
    </w:p>
    <w:p w:rsidR="00023265" w:rsidRDefault="00023265" w:rsidP="00023265">
      <w:pPr>
        <w:pStyle w:val="a3"/>
        <w:spacing w:before="0" w:beforeAutospacing="0" w:after="0" w:afterAutospacing="0"/>
        <w:ind w:firstLine="567"/>
        <w:jc w:val="both"/>
      </w:pPr>
      <w:proofErr w:type="gramStart"/>
      <w:r>
        <w:rPr>
          <w:color w:val="000000"/>
          <w:sz w:val="28"/>
          <w:szCs w:val="28"/>
        </w:rPr>
        <w:t>Для обоих случаев приближённого вычисления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>: вывести на печать приближенное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 для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 xml:space="preserve">50; вычислить вектор </w:t>
      </w:r>
      <w:r>
        <w:rPr>
          <w:i/>
          <w:iCs/>
          <w:color w:val="000000"/>
          <w:sz w:val="28"/>
          <w:szCs w:val="28"/>
        </w:rPr>
        <w:t>v</w:t>
      </w:r>
      <w:r>
        <w:rPr>
          <w:i/>
          <w:iCs/>
          <w:color w:val="000000"/>
          <w:sz w:val="17"/>
          <w:szCs w:val="17"/>
          <w:vertAlign w:val="superscript"/>
        </w:rPr>
        <w:t>k+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 (это для проверки насколько оказались хороши вычисленные 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proofErr w:type="spellEnd"/>
      <w:r>
        <w:rPr>
          <w:color w:val="000000"/>
          <w:sz w:val="28"/>
          <w:szCs w:val="28"/>
        </w:rPr>
        <w:t xml:space="preserve">: вектор </w:t>
      </w:r>
      <w:r>
        <w:rPr>
          <w:i/>
          <w:iCs/>
          <w:color w:val="000000"/>
          <w:sz w:val="28"/>
          <w:szCs w:val="28"/>
        </w:rPr>
        <w:t>v</w:t>
      </w:r>
      <w:r>
        <w:rPr>
          <w:i/>
          <w:iCs/>
          <w:color w:val="000000"/>
          <w:sz w:val="17"/>
          <w:szCs w:val="17"/>
          <w:vertAlign w:val="superscript"/>
        </w:rPr>
        <w:t>k+</w:t>
      </w:r>
      <w:r>
        <w:rPr>
          <w:color w:val="000000"/>
          <w:sz w:val="17"/>
          <w:szCs w:val="17"/>
          <w:vertAlign w:val="superscript"/>
        </w:rPr>
        <w:t>1</w:t>
      </w:r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 равен вектору невязки </w:t>
      </w:r>
      <w:proofErr w:type="spellStart"/>
      <w:r>
        <w:rPr>
          <w:i/>
          <w:iCs/>
          <w:color w:val="000000"/>
          <w:sz w:val="28"/>
          <w:szCs w:val="28"/>
        </w:rPr>
        <w:t>Au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proofErr w:type="spellEnd"/>
      <w:r>
        <w:rPr>
          <w:color w:val="000000"/>
          <w:sz w:val="28"/>
          <w:szCs w:val="28"/>
        </w:rPr>
        <w:t>–λ</w:t>
      </w:r>
      <w:r>
        <w:rPr>
          <w:color w:val="000000"/>
          <w:sz w:val="20"/>
          <w:szCs w:val="20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u</w:t>
      </w:r>
      <w:r>
        <w:rPr>
          <w:i/>
          <w:iCs/>
          <w:color w:val="000000"/>
          <w:sz w:val="17"/>
          <w:szCs w:val="17"/>
          <w:vertAlign w:val="superscript"/>
        </w:rPr>
        <w:t>k</w:t>
      </w:r>
      <w:r>
        <w:rPr>
          <w:color w:val="000000"/>
          <w:sz w:val="28"/>
          <w:szCs w:val="28"/>
        </w:rPr>
        <w:t xml:space="preserve">); для </w:t>
      </w:r>
      <w:r>
        <w:rPr>
          <w:i/>
          <w:iCs/>
          <w:color w:val="000000"/>
          <w:sz w:val="28"/>
          <w:szCs w:val="28"/>
        </w:rPr>
        <w:t>k=</w:t>
      </w:r>
      <w:r>
        <w:rPr>
          <w:color w:val="000000"/>
          <w:sz w:val="28"/>
          <w:szCs w:val="28"/>
        </w:rPr>
        <w:t xml:space="preserve">50 вычислить (для обоих случаев) и вывести на печать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color w:val="000000"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∞</m:t>
            </m:r>
          </m:sub>
        </m:sSub>
      </m:oMath>
      <w:r>
        <w:rPr>
          <w:color w:val="000000"/>
          <w:sz w:val="28"/>
          <w:szCs w:val="28"/>
        </w:rPr>
        <w:t>. </w:t>
      </w:r>
      <w:proofErr w:type="gramEnd"/>
    </w:p>
    <w:p w:rsidR="00F21788" w:rsidRDefault="00F2178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lang w:val="en-US"/>
        </w:rPr>
      </w:pPr>
    </w:p>
    <w:p w:rsidR="00C05838" w:rsidRDefault="00C05838" w:rsidP="00F21788">
      <w:pPr>
        <w:rPr>
          <w:rFonts w:ascii="Times New Roman" w:hAnsi="Times New Roman" w:cs="Times New Roman"/>
          <w:sz w:val="28"/>
          <w:szCs w:val="28"/>
        </w:rPr>
      </w:pPr>
      <w:r w:rsidRPr="00C05838"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50;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 */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(10, 2 - k);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-matrix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"Lambda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"|A * u - lambda * u|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lamdba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"Time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SolveFirstSituation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u = y;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iterations 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// index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IndexOfMax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838">
        <w:rPr>
          <w:rFonts w:ascii="Cascadia Mono" w:hAnsi="Cascadia Mono" w:cs="Cascadia Mono"/>
          <w:color w:val="008000"/>
          <w:sz w:val="19"/>
          <w:szCs w:val="19"/>
          <w:lang w:val="en-US"/>
        </w:rPr>
        <w:t>// v k+1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Sign(u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u,lambda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SolveSecondSituation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 u = y;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lambda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iterations;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lambda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 / (u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v);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u, lambda,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Genrated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SolveFirstSituation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SolveSecondSituation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C05838" w:rsidRPr="00C05838" w:rsidRDefault="00C05838" w:rsidP="00C058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7469" w:rsidRDefault="00C0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Операторы: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j++)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(8);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line :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line)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MaxNorm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: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::max(max,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0. ?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1. :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zero"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IndexOfMax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0583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0.;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58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05838" w:rsidRP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583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0583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5838" w:rsidRDefault="00C05838" w:rsidP="00C05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5838" w:rsidRDefault="00C05838" w:rsidP="00C058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5838" w:rsidRDefault="00C05838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iteration = 50</w:t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B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8ABE39" wp14:editId="7EB085D1">
            <wp:extent cx="6063801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32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Iterations = 200</w:t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B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E3826B" wp14:editId="5DCB11F5">
            <wp:extent cx="3863675" cy="161558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разняться данные попробуем уменьшить размерность </w:t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 w:rsidRPr="000A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EED11" wp14:editId="5A5943D2">
            <wp:extent cx="3947502" cy="1737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 w:rsidRPr="000A3B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17FBE3" wp14:editId="1D2731DF">
            <wp:extent cx="3817951" cy="16841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r w:rsidRPr="000A3B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769A6" wp14:editId="38ED4325">
            <wp:extent cx="4244708" cy="172226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E0" w:rsidRPr="000A3BE0" w:rsidRDefault="000A3BE0" w:rsidP="00C058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A3BE0" w:rsidRPr="000A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98"/>
    <w:rsid w:val="00023265"/>
    <w:rsid w:val="000A3BE0"/>
    <w:rsid w:val="000F7469"/>
    <w:rsid w:val="00567EAE"/>
    <w:rsid w:val="00C05838"/>
    <w:rsid w:val="00F21788"/>
    <w:rsid w:val="00F2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788"/>
  </w:style>
  <w:style w:type="paragraph" w:styleId="2">
    <w:name w:val="heading 2"/>
    <w:basedOn w:val="a"/>
    <w:next w:val="a"/>
    <w:link w:val="20"/>
    <w:uiPriority w:val="9"/>
    <w:unhideWhenUsed/>
    <w:qFormat/>
    <w:rsid w:val="00F2178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788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Normal (Web)"/>
    <w:basedOn w:val="a"/>
    <w:uiPriority w:val="99"/>
    <w:semiHidden/>
    <w:unhideWhenUsed/>
    <w:rsid w:val="000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32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788"/>
  </w:style>
  <w:style w:type="paragraph" w:styleId="2">
    <w:name w:val="heading 2"/>
    <w:basedOn w:val="a"/>
    <w:next w:val="a"/>
    <w:link w:val="20"/>
    <w:uiPriority w:val="9"/>
    <w:unhideWhenUsed/>
    <w:qFormat/>
    <w:rsid w:val="00F21788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1788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Normal (Web)"/>
    <w:basedOn w:val="a"/>
    <w:uiPriority w:val="99"/>
    <w:semiHidden/>
    <w:unhideWhenUsed/>
    <w:rsid w:val="0002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2326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2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4</cp:revision>
  <dcterms:created xsi:type="dcterms:W3CDTF">2023-12-07T08:40:00Z</dcterms:created>
  <dcterms:modified xsi:type="dcterms:W3CDTF">2023-12-07T09:09:00Z</dcterms:modified>
</cp:coreProperties>
</file>