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5F33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7425F34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35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14:paraId="47425F36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47425F37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47425F38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39" w14:textId="77777777"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14:paraId="47425F3A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3B" w14:textId="77777777"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14:paraId="47425F3C" w14:textId="77777777"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7425F3D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14:paraId="47425F3E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3F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0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1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14:paraId="47425F42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14:paraId="47425F43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14:paraId="47425F44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47425F45" w14:textId="77777777"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14:paraId="47425F46" w14:textId="77777777"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14:paraId="47425F47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47425F48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9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A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B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4C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14:paraId="47425F4F" w14:textId="7777777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5F4D" w14:textId="77777777"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5F4E" w14:textId="77777777"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14:paraId="47425F52" w14:textId="7777777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5F50" w14:textId="77777777"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5F51" w14:textId="77777777"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14:paraId="47425F53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4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5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6" w14:textId="77777777"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7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8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9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A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B" w14:textId="77777777"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14:paraId="47425F5C" w14:textId="77777777"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14:paraId="47425F5D" w14:textId="77777777"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47425F5E" w14:textId="77777777"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14:paraId="47425F5F" w14:textId="77777777"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14:paraId="47425F60" w14:textId="77777777"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………………………………………………………………..……….7</w:t>
      </w:r>
    </w:p>
    <w:p w14:paraId="47425F61" w14:textId="77777777" w:rsidR="0017338D" w:rsidRDefault="0017338D" w:rsidP="005675E2">
      <w:pPr>
        <w:pStyle w:val="Heading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…………………………………………………………….....9</w:t>
      </w:r>
    </w:p>
    <w:p w14:paraId="47425F62" w14:textId="77777777"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…………………………………..…11</w:t>
      </w:r>
    </w:p>
    <w:p w14:paraId="47425F63" w14:textId="77777777" w:rsidR="0017338D" w:rsidRPr="0017338D" w:rsidRDefault="0017338D" w:rsidP="005675E2">
      <w:pPr>
        <w:pStyle w:val="Heading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14:paraId="47425F64" w14:textId="77777777" w:rsidR="0017338D" w:rsidRDefault="0017338D" w:rsidP="005675E2">
      <w:pPr>
        <w:pStyle w:val="Caption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14:paraId="47425F65" w14:textId="77777777"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14:paraId="47425F66" w14:textId="77777777" w:rsidR="00E24FBF" w:rsidRDefault="0017338D" w:rsidP="00E24FBF">
      <w:pPr>
        <w:pStyle w:val="NormalWeb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14:paraId="47425F67" w14:textId="77777777"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14:paraId="47425F68" w14:textId="77777777"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9" w14:textId="77777777"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A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B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C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D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E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6F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0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1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2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3" w14:textId="77777777"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4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5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6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7" w14:textId="77777777"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8" w14:textId="77777777"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5F79" w14:textId="77777777"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47425F7A" w14:textId="77777777"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14:paraId="47425F7B" w14:textId="77777777"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банковского учёта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 облегчение работы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администратора по работе с клиентами, их счетами, займами и депозитами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а также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различными операциями над ними, такими как добавление, удаление, транзакция и подсчёт процентов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7425F7C" w14:textId="77777777"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14:paraId="47425F7D" w14:textId="77777777"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14:paraId="47425F7E" w14:textId="77777777" w:rsidR="00224AD2" w:rsidRDefault="00224AD2" w:rsidP="005675E2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С ростом численности </w:t>
      </w:r>
      <w:r w:rsidR="00443F3E">
        <w:rPr>
          <w:color w:val="000000" w:themeColor="text1"/>
          <w:sz w:val="28"/>
          <w:szCs w:val="28"/>
        </w:rPr>
        <w:t>банков и банковских услуг</w:t>
      </w:r>
      <w:r w:rsidRPr="009E54EE">
        <w:rPr>
          <w:color w:val="000000" w:themeColor="text1"/>
          <w:sz w:val="28"/>
          <w:szCs w:val="28"/>
        </w:rPr>
        <w:t xml:space="preserve">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14:paraId="47425F7F" w14:textId="77777777" w:rsidR="00224AD2" w:rsidRPr="009E54EE" w:rsidRDefault="00224AD2" w:rsidP="005675E2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</w:t>
      </w:r>
      <w:r w:rsidR="00443F3E">
        <w:rPr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или Современная </w:t>
      </w:r>
      <w:r w:rsidRPr="009E54EE">
        <w:rPr>
          <w:bCs/>
          <w:color w:val="000000" w:themeColor="text1"/>
          <w:sz w:val="28"/>
          <w:szCs w:val="28"/>
        </w:rPr>
        <w:t xml:space="preserve">система автоматизации </w:t>
      </w:r>
      <w:r w:rsidR="00443F3E">
        <w:rPr>
          <w:bCs/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– это про</w:t>
      </w:r>
      <w:r w:rsidR="00443F3E">
        <w:rPr>
          <w:color w:val="000000" w:themeColor="text1"/>
          <w:sz w:val="28"/>
          <w:szCs w:val="28"/>
        </w:rPr>
        <w:t>фессиональная система учёта клиентов и их действий</w:t>
      </w:r>
      <w:r w:rsidRPr="009E54EE">
        <w:rPr>
          <w:color w:val="000000" w:themeColor="text1"/>
          <w:sz w:val="28"/>
          <w:szCs w:val="28"/>
        </w:rPr>
        <w:t xml:space="preserve">, многофункциональная и легко модернизируемая. Целью автоматизации является повышение эффективности </w:t>
      </w:r>
      <w:r w:rsidR="00443F3E">
        <w:rPr>
          <w:color w:val="000000" w:themeColor="text1"/>
          <w:sz w:val="28"/>
          <w:szCs w:val="28"/>
        </w:rPr>
        <w:t>учёта клиента и его счетов</w:t>
      </w:r>
      <w:r w:rsidRPr="009E54EE">
        <w:rPr>
          <w:color w:val="000000" w:themeColor="text1"/>
          <w:sz w:val="28"/>
          <w:szCs w:val="28"/>
        </w:rPr>
        <w:t>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="00443F3E">
        <w:rPr>
          <w:color w:val="000000" w:themeColor="text1"/>
          <w:sz w:val="28"/>
          <w:szCs w:val="28"/>
        </w:rPr>
        <w:t>оперативного обслуживания</w:t>
      </w:r>
      <w:r w:rsidRPr="009E54EE">
        <w:rPr>
          <w:color w:val="000000" w:themeColor="text1"/>
          <w:sz w:val="28"/>
          <w:szCs w:val="28"/>
        </w:rPr>
        <w:t xml:space="preserve">. Именно возможности </w:t>
      </w:r>
      <w:r w:rsidRPr="009E54EE">
        <w:rPr>
          <w:bCs/>
          <w:color w:val="000000" w:themeColor="text1"/>
          <w:sz w:val="28"/>
          <w:szCs w:val="28"/>
        </w:rPr>
        <w:t xml:space="preserve">автоматизации </w:t>
      </w:r>
      <w:r w:rsidRPr="009E54EE">
        <w:rPr>
          <w:color w:val="000000" w:themeColor="text1"/>
          <w:sz w:val="28"/>
          <w:szCs w:val="28"/>
        </w:rPr>
        <w:t>позволяют оптимально сочетать скорость и качество.</w:t>
      </w:r>
    </w:p>
    <w:p w14:paraId="47425F80" w14:textId="77777777" w:rsidR="00224AD2" w:rsidRDefault="00224AD2" w:rsidP="005675E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Таким образом, в результате автоматизации </w:t>
      </w:r>
      <w:r w:rsidR="00443F3E">
        <w:rPr>
          <w:color w:val="000000" w:themeColor="text1"/>
          <w:sz w:val="28"/>
          <w:szCs w:val="28"/>
        </w:rPr>
        <w:t>банк</w:t>
      </w:r>
      <w:r w:rsidRPr="009E54EE">
        <w:rPr>
          <w:color w:val="000000" w:themeColor="text1"/>
          <w:sz w:val="28"/>
          <w:szCs w:val="28"/>
        </w:rPr>
        <w:t xml:space="preserve">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14:paraId="47425F81" w14:textId="77777777" w:rsidR="00252330" w:rsidRDefault="00252330" w:rsidP="00224AD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5F82" w14:textId="77777777" w:rsidR="00252330" w:rsidRDefault="00252330" w:rsidP="00224AD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5F83" w14:textId="77777777" w:rsidR="005675E2" w:rsidRDefault="005675E2" w:rsidP="00443F3E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425F84" w14:textId="77777777" w:rsidR="00252330" w:rsidRDefault="00252330" w:rsidP="005675E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lastRenderedPageBreak/>
        <w:t>1 АНАЛИЗ ТЕХНИЧЕСКОГО ЗАДАНИЯ</w:t>
      </w:r>
    </w:p>
    <w:p w14:paraId="47425F85" w14:textId="77777777" w:rsidR="00252330" w:rsidRDefault="00252330" w:rsidP="005675E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14:paraId="47425F86" w14:textId="77777777" w:rsidR="00252330" w:rsidRDefault="00E915AA" w:rsidP="005675E2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14:paraId="47425F87" w14:textId="77777777"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займ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14:paraId="47425F88" w14:textId="77777777"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14:paraId="47425F89" w14:textId="77777777"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14:paraId="47425F8A" w14:textId="77777777"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14:paraId="47425F8B" w14:textId="77777777"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14:paraId="47425F8C" w14:textId="77777777" w:rsidR="004E28BA" w:rsidRDefault="006622AA" w:rsidP="004E28BA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14:paraId="47425F8D" w14:textId="77777777" w:rsidR="006622AA" w:rsidRPr="004E28BA" w:rsidRDefault="006622AA" w:rsidP="006622AA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14:paraId="47425F8E" w14:textId="77777777" w:rsidR="004E28BA" w:rsidRDefault="00C86A04" w:rsidP="004E28BA">
      <w:pPr>
        <w:pStyle w:val="NormalWeb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14:paraId="47425F8F" w14:textId="77777777" w:rsidR="00C86A04" w:rsidRPr="0063204E" w:rsidRDefault="006622AA" w:rsidP="005675E2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14:paraId="47425F90" w14:textId="77777777"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приглашением на ввод данных с последующей обработкой введенной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информации, а также панелей управления, позволяющих открывать другие формы и отчеты базы данных пользователя.</w:t>
      </w:r>
    </w:p>
    <w:p w14:paraId="47425F91" w14:textId="77777777" w:rsidR="005675E2" w:rsidRDefault="005675E2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2" w14:textId="77777777" w:rsidR="005675E2" w:rsidRDefault="005675E2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3" w14:textId="77777777" w:rsidR="005675E2" w:rsidRDefault="005675E2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4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5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6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7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8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9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A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B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C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D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E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9F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0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1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2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3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4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5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6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7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8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9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A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B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C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D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E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AF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0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1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2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3" w14:textId="77777777" w:rsidR="006622AA" w:rsidRDefault="006622AA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4" w14:textId="77777777" w:rsidR="005675E2" w:rsidRDefault="005675E2" w:rsidP="00070AFE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5" w14:textId="77777777" w:rsidR="00070AFE" w:rsidRPr="0063204E" w:rsidRDefault="0062610B" w:rsidP="005675E2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14:paraId="47425FB6" w14:textId="77777777" w:rsidR="00070AFE" w:rsidRPr="0063204E" w:rsidRDefault="00070AFE" w:rsidP="005675E2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14:paraId="47425FB7" w14:textId="77777777"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14:paraId="47425FB8" w14:textId="77777777"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14:paraId="47425FB9" w14:textId="77777777"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14:paraId="47425FBA" w14:textId="77777777"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14:paraId="47425FBD" w14:textId="77777777" w:rsidTr="00BC367D">
        <w:tc>
          <w:tcPr>
            <w:tcW w:w="2977" w:type="dxa"/>
          </w:tcPr>
          <w:p w14:paraId="47425FBB" w14:textId="77777777"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14:paraId="47425FBC" w14:textId="77777777"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14:paraId="47425FC0" w14:textId="77777777" w:rsidTr="00BC367D">
        <w:tc>
          <w:tcPr>
            <w:tcW w:w="2977" w:type="dxa"/>
          </w:tcPr>
          <w:p w14:paraId="47425FBE" w14:textId="77777777"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14:paraId="47425FBF" w14:textId="77777777" w:rsidR="00BC367D" w:rsidRPr="00D44006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</w:tr>
      <w:tr w:rsidR="00BC367D" w14:paraId="47425FC3" w14:textId="77777777" w:rsidTr="00BC367D">
        <w:tc>
          <w:tcPr>
            <w:tcW w:w="2977" w:type="dxa"/>
          </w:tcPr>
          <w:p w14:paraId="47425FC1" w14:textId="77777777" w:rsidR="00BC367D" w:rsidRDefault="004D6D2C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</w:t>
            </w:r>
            <w:r w:rsidR="005635E9">
              <w:rPr>
                <w:rFonts w:ascii="Times New Roman" w:hAnsi="Times New Roman"/>
                <w:sz w:val="28"/>
                <w:szCs w:val="28"/>
                <w:lang w:val="en-US"/>
              </w:rPr>
              <w:t>Add 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C2" w14:textId="77777777" w:rsidR="00BC367D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клиента</w:t>
            </w:r>
          </w:p>
        </w:tc>
      </w:tr>
      <w:tr w:rsidR="000E0049" w14:paraId="47425FC6" w14:textId="77777777" w:rsidTr="00BC367D">
        <w:tc>
          <w:tcPr>
            <w:tcW w:w="2977" w:type="dxa"/>
          </w:tcPr>
          <w:p w14:paraId="47425FC4" w14:textId="77777777"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14:paraId="47425FC5" w14:textId="77777777" w:rsidR="000E0049" w:rsidRPr="000E004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займе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 w:rsidR="000E0049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="000E0049"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E0049"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14:paraId="47425FC9" w14:textId="77777777" w:rsidTr="00BC367D">
        <w:tc>
          <w:tcPr>
            <w:tcW w:w="2977" w:type="dxa"/>
          </w:tcPr>
          <w:p w14:paraId="47425FC7" w14:textId="77777777" w:rsidR="00BC367D" w:rsidRPr="005635E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 w:rsid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4D6D2C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C8" w14:textId="77777777" w:rsidR="00BC367D" w:rsidRPr="005635E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счёта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14:paraId="47425FCC" w14:textId="77777777" w:rsidTr="00BC367D">
        <w:tc>
          <w:tcPr>
            <w:tcW w:w="2977" w:type="dxa"/>
          </w:tcPr>
          <w:p w14:paraId="47425FCA" w14:textId="77777777"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deposit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CB" w14:textId="77777777" w:rsidR="005635E9" w:rsidRDefault="005635E9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депозита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14:paraId="47425FCF" w14:textId="77777777" w:rsidTr="00BC367D">
        <w:tc>
          <w:tcPr>
            <w:tcW w:w="2977" w:type="dxa"/>
          </w:tcPr>
          <w:p w14:paraId="47425FCD" w14:textId="77777777"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CE" w14:textId="77777777" w:rsidR="005635E9" w:rsidRDefault="005635E9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займа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14:paraId="47425FD2" w14:textId="77777777" w:rsidTr="00BC367D">
        <w:tc>
          <w:tcPr>
            <w:tcW w:w="2977" w:type="dxa"/>
          </w:tcPr>
          <w:p w14:paraId="47425FD0" w14:textId="77777777"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D1" w14:textId="77777777"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всех клиентов или поиск конкретного клиента с указанием фамилии и паспортных данных</w:t>
            </w:r>
          </w:p>
        </w:tc>
      </w:tr>
    </w:tbl>
    <w:p w14:paraId="47425FD3" w14:textId="77777777"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14:paraId="47425FD6" w14:textId="77777777" w:rsidTr="00BC367D">
        <w:tc>
          <w:tcPr>
            <w:tcW w:w="2977" w:type="dxa"/>
          </w:tcPr>
          <w:p w14:paraId="47425FD4" w14:textId="77777777"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14:paraId="47425FD5" w14:textId="77777777"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35E9" w:rsidRPr="002876F4" w14:paraId="47425FD9" w14:textId="77777777" w:rsidTr="00BC367D">
        <w:tc>
          <w:tcPr>
            <w:tcW w:w="2977" w:type="dxa"/>
          </w:tcPr>
          <w:p w14:paraId="47425FD7" w14:textId="77777777" w:rsidR="005635E9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клиенту</w:t>
            </w:r>
          </w:p>
        </w:tc>
        <w:tc>
          <w:tcPr>
            <w:tcW w:w="6379" w:type="dxa"/>
          </w:tcPr>
          <w:p w14:paraId="47425FD8" w14:textId="77777777" w:rsidR="005635E9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форму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</w:tr>
      <w:tr w:rsidR="00AF358B" w:rsidRPr="002876F4" w14:paraId="47425FDC" w14:textId="77777777" w:rsidTr="00BC367D">
        <w:tc>
          <w:tcPr>
            <w:tcW w:w="2977" w:type="dxa"/>
          </w:tcPr>
          <w:p w14:paraId="47425FDA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орма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6379" w:type="dxa"/>
          </w:tcPr>
          <w:p w14:paraId="47425FDB" w14:textId="77777777" w:rsidR="00AF358B" w:rsidRPr="00AF358B" w:rsidRDefault="00AF358B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Вся информация о клиенте</w:t>
            </w:r>
          </w:p>
        </w:tc>
      </w:tr>
      <w:tr w:rsidR="005635E9" w:rsidRPr="002876F4" w14:paraId="47425FDF" w14:textId="77777777" w:rsidTr="00BC367D">
        <w:tc>
          <w:tcPr>
            <w:tcW w:w="2977" w:type="dxa"/>
          </w:tcPr>
          <w:p w14:paraId="47425FDD" w14:textId="77777777"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DE" w14:textId="77777777"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счёта для данного клиента</w:t>
            </w:r>
          </w:p>
        </w:tc>
      </w:tr>
      <w:tr w:rsidR="005635E9" w:rsidRPr="002876F4" w14:paraId="47425FE2" w14:textId="77777777" w:rsidTr="00BC367D">
        <w:tc>
          <w:tcPr>
            <w:tcW w:w="2977" w:type="dxa"/>
          </w:tcPr>
          <w:p w14:paraId="47425FE0" w14:textId="77777777"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Loans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E1" w14:textId="77777777"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займа для данного клиента</w:t>
            </w:r>
          </w:p>
        </w:tc>
      </w:tr>
      <w:tr w:rsidR="005675E2" w:rsidRPr="002876F4" w14:paraId="47425FE5" w14:textId="77777777" w:rsidTr="00BC367D">
        <w:tc>
          <w:tcPr>
            <w:tcW w:w="2977" w:type="dxa"/>
          </w:tcPr>
          <w:p w14:paraId="47425FE3" w14:textId="77777777" w:rsidR="005675E2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Deposits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E4" w14:textId="77777777" w:rsidR="005675E2" w:rsidRPr="002876F4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депозита для данного клиента</w:t>
            </w:r>
          </w:p>
        </w:tc>
      </w:tr>
      <w:tr w:rsidR="002876F4" w:rsidRPr="002876F4" w14:paraId="47425FE8" w14:textId="77777777" w:rsidTr="00BC367D">
        <w:tc>
          <w:tcPr>
            <w:tcW w:w="2977" w:type="dxa"/>
          </w:tcPr>
          <w:p w14:paraId="47425FE6" w14:textId="77777777"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 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E7" w14:textId="77777777"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данного клиента из БД</w:t>
            </w:r>
          </w:p>
        </w:tc>
      </w:tr>
      <w:tr w:rsidR="002876F4" w:rsidRPr="002876F4" w14:paraId="47425FEB" w14:textId="77777777" w:rsidTr="00BC367D">
        <w:tc>
          <w:tcPr>
            <w:tcW w:w="2977" w:type="dxa"/>
          </w:tcPr>
          <w:p w14:paraId="47425FE9" w14:textId="77777777"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займу</w:t>
            </w:r>
          </w:p>
        </w:tc>
        <w:tc>
          <w:tcPr>
            <w:tcW w:w="6379" w:type="dxa"/>
          </w:tcPr>
          <w:p w14:paraId="47425FEA" w14:textId="77777777"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для подсчёта процентов на займ за любой промежуток времени</w:t>
            </w:r>
          </w:p>
        </w:tc>
      </w:tr>
      <w:tr w:rsidR="002876F4" w:rsidRPr="002876F4" w14:paraId="47425FEE" w14:textId="77777777" w:rsidTr="00BC367D">
        <w:tc>
          <w:tcPr>
            <w:tcW w:w="2977" w:type="dxa"/>
          </w:tcPr>
          <w:p w14:paraId="47425FEC" w14:textId="77777777"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депозиту</w:t>
            </w:r>
          </w:p>
        </w:tc>
        <w:tc>
          <w:tcPr>
            <w:tcW w:w="6379" w:type="dxa"/>
          </w:tcPr>
          <w:p w14:paraId="47425FED" w14:textId="77777777"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для подсчёта процентов на займ за любой промежуток времени</w:t>
            </w:r>
          </w:p>
        </w:tc>
      </w:tr>
      <w:tr w:rsidR="002876F4" w:rsidRPr="002876F4" w14:paraId="47425FF1" w14:textId="77777777" w:rsidTr="00BC367D">
        <w:tc>
          <w:tcPr>
            <w:tcW w:w="2977" w:type="dxa"/>
          </w:tcPr>
          <w:p w14:paraId="47425FEF" w14:textId="77777777"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ксчёту</w:t>
            </w:r>
          </w:p>
        </w:tc>
        <w:tc>
          <w:tcPr>
            <w:tcW w:w="6379" w:type="dxa"/>
          </w:tcPr>
          <w:p w14:paraId="47425FF0" w14:textId="77777777"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</w:t>
            </w:r>
            <w:r w:rsidRP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5675E2" w:rsidRPr="007D3333" w14:paraId="47425FF4" w14:textId="77777777" w:rsidTr="00BC367D">
        <w:tc>
          <w:tcPr>
            <w:tcW w:w="2977" w:type="dxa"/>
          </w:tcPr>
          <w:p w14:paraId="47425FF2" w14:textId="77777777" w:rsidR="005675E2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>орма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</w:t>
            </w:r>
            <w:r w:rsidRP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F3" w14:textId="77777777" w:rsidR="005675E2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</w:tr>
      <w:tr w:rsidR="00AF358B" w:rsidRPr="002876F4" w14:paraId="47425FF7" w14:textId="77777777" w:rsidTr="00BC367D">
        <w:tc>
          <w:tcPr>
            <w:tcW w:w="2977" w:type="dxa"/>
          </w:tcPr>
          <w:p w14:paraId="47425FF5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6379" w:type="dxa"/>
          </w:tcPr>
          <w:p w14:paraId="47425FF6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Операции с денежной суммой на счёте</w:t>
            </w:r>
          </w:p>
        </w:tc>
      </w:tr>
      <w:tr w:rsidR="00AF358B" w:rsidRPr="002876F4" w14:paraId="47425FFA" w14:textId="77777777" w:rsidTr="00BC367D">
        <w:tc>
          <w:tcPr>
            <w:tcW w:w="2977" w:type="dxa"/>
          </w:tcPr>
          <w:p w14:paraId="47425FF8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cash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14:paraId="47425FF9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 какой-либо денежной суммы</w:t>
            </w:r>
          </w:p>
        </w:tc>
      </w:tr>
      <w:tr w:rsidR="00AF358B" w:rsidRPr="00AF358B" w14:paraId="47425FFD" w14:textId="77777777" w:rsidTr="00BC367D">
        <w:tc>
          <w:tcPr>
            <w:tcW w:w="2977" w:type="dxa"/>
          </w:tcPr>
          <w:p w14:paraId="47425FFB" w14:textId="77777777"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Low cash</w:t>
            </w:r>
          </w:p>
        </w:tc>
        <w:tc>
          <w:tcPr>
            <w:tcW w:w="6379" w:type="dxa"/>
          </w:tcPr>
          <w:p w14:paraId="47425FFC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 какой-либо денежной суммы</w:t>
            </w:r>
          </w:p>
        </w:tc>
      </w:tr>
      <w:tr w:rsidR="00AF358B" w:rsidRPr="00AF358B" w14:paraId="47426000" w14:textId="77777777" w:rsidTr="00BC367D">
        <w:tc>
          <w:tcPr>
            <w:tcW w:w="2977" w:type="dxa"/>
          </w:tcPr>
          <w:p w14:paraId="47425FFE" w14:textId="77777777"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Annul account</w:t>
            </w:r>
          </w:p>
        </w:tc>
        <w:tc>
          <w:tcPr>
            <w:tcW w:w="6379" w:type="dxa"/>
          </w:tcPr>
          <w:p w14:paraId="47425FFF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Обнуление счёта</w:t>
            </w:r>
          </w:p>
        </w:tc>
      </w:tr>
      <w:tr w:rsidR="00AF358B" w:rsidRPr="00AF358B" w14:paraId="47426003" w14:textId="77777777" w:rsidTr="00BC367D">
        <w:tc>
          <w:tcPr>
            <w:tcW w:w="2977" w:type="dxa"/>
          </w:tcPr>
          <w:p w14:paraId="47426001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Поле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6379" w:type="dxa"/>
          </w:tcPr>
          <w:p w14:paraId="47426002" w14:textId="77777777"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Перечисление денежной суммы с данного счёта на другой</w:t>
            </w:r>
          </w:p>
        </w:tc>
      </w:tr>
      <w:tr w:rsidR="00AF358B" w:rsidRPr="00AF358B" w14:paraId="47426006" w14:textId="77777777" w:rsidTr="00BC367D">
        <w:tc>
          <w:tcPr>
            <w:tcW w:w="2977" w:type="dxa"/>
          </w:tcPr>
          <w:p w14:paraId="47426004" w14:textId="77777777"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6379" w:type="dxa"/>
          </w:tcPr>
          <w:p w14:paraId="47426005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Поиск другого счёта</w:t>
            </w:r>
          </w:p>
        </w:tc>
      </w:tr>
      <w:tr w:rsidR="00AF358B" w:rsidRPr="00AF358B" w14:paraId="47426009" w14:textId="77777777" w:rsidTr="00BC367D">
        <w:tc>
          <w:tcPr>
            <w:tcW w:w="2977" w:type="dxa"/>
          </w:tcPr>
          <w:p w14:paraId="47426007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Transact</w:t>
            </w:r>
          </w:p>
        </w:tc>
        <w:tc>
          <w:tcPr>
            <w:tcW w:w="6379" w:type="dxa"/>
          </w:tcPr>
          <w:p w14:paraId="47426008" w14:textId="77777777"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Транзакция с данного счёта на другой</w:t>
            </w:r>
          </w:p>
        </w:tc>
      </w:tr>
    </w:tbl>
    <w:p w14:paraId="4742600A" w14:textId="77777777" w:rsidR="00BC367D" w:rsidRDefault="00BC367D" w:rsidP="00070AFE">
      <w:pPr>
        <w:pStyle w:val="Body"/>
        <w:spacing w:after="240" w:line="360" w:lineRule="auto"/>
        <w:rPr>
          <w:lang w:val="ru-RU"/>
        </w:rPr>
      </w:pPr>
    </w:p>
    <w:p w14:paraId="4742600B" w14:textId="77777777" w:rsidR="00AF358B" w:rsidRPr="00BC367D" w:rsidRDefault="00AF358B" w:rsidP="00070AFE">
      <w:pPr>
        <w:pStyle w:val="Body"/>
        <w:spacing w:after="240" w:line="360" w:lineRule="auto"/>
        <w:rPr>
          <w:lang w:val="ru-RU"/>
        </w:rPr>
      </w:pPr>
    </w:p>
    <w:p w14:paraId="4742600C" w14:textId="77777777"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42600D" w14:textId="77777777" w:rsidR="0062610B" w:rsidRPr="00DC35A7" w:rsidRDefault="0062610B" w:rsidP="0062610B">
      <w:pPr>
        <w:pStyle w:val="NormalWeb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14:paraId="4742600E" w14:textId="77777777"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14:paraId="4742600F" w14:textId="77777777" w:rsidR="00E915AA" w:rsidRPr="00252330" w:rsidRDefault="00E915AA" w:rsidP="00252330">
      <w:pPr>
        <w:pStyle w:val="NormalWeb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47426010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11" w14:textId="77777777" w:rsidR="00AF358B" w:rsidRDefault="00AF358B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47426012" w14:textId="77777777" w:rsidR="005675E2" w:rsidRPr="00B905D9" w:rsidRDefault="00440295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14:paraId="47426013" w14:textId="77777777" w:rsidR="00440295" w:rsidRDefault="00440295" w:rsidP="00440295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14:paraId="47426014" w14:textId="77777777"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14:paraId="47426015" w14:textId="77777777"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14:paraId="47426016" w14:textId="77777777"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14:paraId="47426017" w14:textId="2FCCF87A"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 SQL Server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</w:t>
      </w:r>
      <w:r w:rsidR="00B67616">
        <w:rPr>
          <w:rFonts w:ascii="Times New Roman" w:hAnsi="Times New Roman"/>
          <w:sz w:val="28"/>
          <w:szCs w:val="28"/>
          <w:shd w:val="clear" w:color="auto" w:fill="FFFFFF"/>
        </w:rPr>
        <w:t xml:space="preserve"> возможностями. В SQL Server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14:paraId="47426018" w14:textId="77777777"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14:paraId="47426019" w14:textId="77777777"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14:paraId="4742601A" w14:textId="77777777"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14:paraId="4742601B" w14:textId="77777777"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14:paraId="4742601C" w14:textId="77777777"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14:paraId="4742601D" w14:textId="77777777"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</w:p>
    <w:p w14:paraId="4742601E" w14:textId="77777777"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14:paraId="4742601F" w14:textId="77777777"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</w:p>
    <w:p w14:paraId="47426020" w14:textId="77777777"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14:paraId="47426021" w14:textId="77777777" w:rsidR="00B91091" w:rsidRPr="00E24FBF" w:rsidRDefault="00B91091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 xml:space="preserve">Чаще всего используются бинарные. Они классифицируются 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14:paraId="47426022" w14:textId="77777777" w:rsidR="001410F6" w:rsidRDefault="00B91091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14:paraId="47426023" w14:textId="77777777" w:rsidR="00B91091" w:rsidRDefault="00B91091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14:paraId="47426024" w14:textId="77777777" w:rsidR="00B91091" w:rsidRDefault="00B91091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, например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14:paraId="47426025" w14:textId="77777777" w:rsidR="001410F6" w:rsidRDefault="001410F6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14:paraId="47426026" w14:textId="77777777"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14:paraId="47426027" w14:textId="77777777" w:rsidR="00145A3E" w:rsidRPr="009E54EE" w:rsidRDefault="00145A3E" w:rsidP="001410F6">
      <w:pPr>
        <w:pStyle w:val="a0"/>
        <w:spacing w:before="0" w:line="276" w:lineRule="auto"/>
        <w:rPr>
          <w:color w:val="000000" w:themeColor="text1"/>
          <w:sz w:val="28"/>
          <w:szCs w:val="28"/>
        </w:rPr>
      </w:pPr>
    </w:p>
    <w:p w14:paraId="47426028" w14:textId="77777777"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7426029" w14:textId="77777777"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742602A" w14:textId="77777777"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742602B" w14:textId="77777777" w:rsidR="00440295" w:rsidRPr="00440295" w:rsidRDefault="00440295" w:rsidP="00440295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4742602C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2D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2E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2F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30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31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32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033" w14:textId="77777777" w:rsidR="00224AD2" w:rsidRDefault="00224AD2" w:rsidP="00C26AC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426034" w14:textId="77777777"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14:paraId="47426035" w14:textId="77777777"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47426036" w14:textId="77777777" w:rsidR="006C5093" w:rsidRPr="006C5093" w:rsidRDefault="006C5093" w:rsidP="00C26AC7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6C5093">
        <w:rPr>
          <w:bCs/>
          <w:sz w:val="28"/>
          <w:szCs w:val="28"/>
        </w:rPr>
        <w:t>Microsoft Visual Studio</w:t>
      </w:r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hyperlink r:id="rId8" w:tooltip="Microsoft" w:history="1">
        <w:r w:rsidRPr="006C5093">
          <w:rPr>
            <w:rStyle w:val="Hyperlink"/>
            <w:color w:val="auto"/>
            <w:sz w:val="28"/>
            <w:szCs w:val="28"/>
            <w:u w:val="none"/>
          </w:rPr>
          <w:t>Microsoft</w:t>
        </w:r>
      </w:hyperlink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9" w:tooltip="Интегрированная среда разработки" w:history="1">
        <w:r w:rsidRPr="006C5093">
          <w:rPr>
            <w:rStyle w:val="Hyperlink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10" w:tooltip="Текстовый интерфейс пользователя" w:history="1">
        <w:r w:rsidRPr="006C5093">
          <w:rPr>
            <w:rStyle w:val="Hyperlink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1" w:tooltip="Прикладное программное обеспечение" w:history="1">
        <w:r w:rsidRPr="006C5093">
          <w:rPr>
            <w:rStyle w:val="Hyperlink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2" w:tooltip="Графический интерфейс пользователя" w:history="1">
        <w:r w:rsidRPr="006C5093">
          <w:rPr>
            <w:rStyle w:val="Hyperlink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13" w:tooltip="Windows Forms" w:history="1">
        <w:r w:rsidRPr="006C5093">
          <w:rPr>
            <w:rStyle w:val="Hyperlink"/>
            <w:color w:val="auto"/>
            <w:sz w:val="28"/>
            <w:szCs w:val="28"/>
            <w:u w:val="none"/>
          </w:rPr>
          <w:t>Windows Forms</w:t>
        </w:r>
      </w:hyperlink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4" w:tooltip="Сайт" w:history="1">
        <w:r w:rsidRPr="006C5093">
          <w:rPr>
            <w:rStyle w:val="Hyperlink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приложение" w:history="1">
        <w:r w:rsidRPr="006C5093">
          <w:rPr>
            <w:rStyle w:val="Hyperlink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6" w:tooltip="Веб-служба" w:history="1">
        <w:r w:rsidRPr="006C5093">
          <w:rPr>
            <w:rStyle w:val="Hyperlink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7" w:tooltip="Машинный код" w:history="1">
        <w:r w:rsidRPr="006C5093">
          <w:rPr>
            <w:rStyle w:val="Hyperlink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8" w:tooltip="Управляемый код" w:history="1">
        <w:r w:rsidRPr="006C5093">
          <w:rPr>
            <w:rStyle w:val="Hyperlink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hyperlink r:id="rId19" w:tooltip="Windows" w:history="1">
        <w:r w:rsidRPr="006C5093">
          <w:rPr>
            <w:rStyle w:val="Hyperlink"/>
            <w:color w:val="auto"/>
            <w:sz w:val="28"/>
            <w:szCs w:val="28"/>
            <w:u w:val="none"/>
          </w:rPr>
          <w:t>Windows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0" w:tooltip="Windows Mobile" w:history="1">
        <w:r w:rsidRPr="006C5093">
          <w:rPr>
            <w:rStyle w:val="Hyperlink"/>
            <w:color w:val="auto"/>
            <w:sz w:val="28"/>
            <w:szCs w:val="28"/>
            <w:u w:val="none"/>
          </w:rPr>
          <w:t>Windows Mobile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1" w:tooltip="Windows CE" w:history="1">
        <w:r w:rsidRPr="006C5093">
          <w:rPr>
            <w:rStyle w:val="Hyperlink"/>
            <w:color w:val="auto"/>
            <w:sz w:val="28"/>
            <w:szCs w:val="28"/>
            <w:u w:val="none"/>
          </w:rPr>
          <w:t>Windows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2" w:tooltip=".NET Framework" w:history="1">
        <w:r w:rsidRPr="006C5093">
          <w:rPr>
            <w:rStyle w:val="Hyperlink"/>
            <w:color w:val="auto"/>
            <w:sz w:val="28"/>
            <w:szCs w:val="28"/>
            <w:u w:val="none"/>
          </w:rPr>
          <w:t>.NET Framework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3" w:tooltip="Xbox" w:history="1">
        <w:r w:rsidRPr="006C5093">
          <w:rPr>
            <w:rStyle w:val="Hyperlink"/>
            <w:color w:val="auto"/>
            <w:sz w:val="28"/>
            <w:szCs w:val="28"/>
            <w:u w:val="none"/>
          </w:rPr>
          <w:t>Xbox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4" w:tooltip="Windows Phone" w:history="1">
        <w:r w:rsidRPr="006C5093">
          <w:rPr>
            <w:rStyle w:val="Hyperlink"/>
            <w:color w:val="auto"/>
            <w:sz w:val="28"/>
            <w:szCs w:val="28"/>
            <w:u w:val="none"/>
          </w:rPr>
          <w:t>Windows Phone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25" w:tooltip=".NET Compact Framework" w:history="1">
        <w:r w:rsidRPr="006C5093">
          <w:rPr>
            <w:rStyle w:val="Hyperlink"/>
            <w:color w:val="auto"/>
            <w:sz w:val="28"/>
            <w:szCs w:val="28"/>
            <w:u w:val="none"/>
          </w:rPr>
          <w:t>.NET Compact Framework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6" w:tooltip="Silverlight" w:history="1">
        <w:r w:rsidRPr="006C5093">
          <w:rPr>
            <w:rStyle w:val="Hyperlink"/>
            <w:color w:val="auto"/>
            <w:sz w:val="28"/>
            <w:szCs w:val="28"/>
            <w:u w:val="none"/>
          </w:rPr>
          <w:t>Silverlight</w:t>
        </w:r>
      </w:hyperlink>
      <w:r w:rsidRPr="006C5093">
        <w:rPr>
          <w:sz w:val="28"/>
          <w:szCs w:val="28"/>
        </w:rPr>
        <w:t>.</w:t>
      </w:r>
    </w:p>
    <w:p w14:paraId="47426037" w14:textId="77777777" w:rsidR="006C5093" w:rsidRPr="006C5093" w:rsidRDefault="006C5093" w:rsidP="00E4727A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6C5093">
        <w:rPr>
          <w:sz w:val="28"/>
          <w:szCs w:val="28"/>
        </w:rPr>
        <w:t>Visual Studio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7" w:tooltip="Редактор исходного кода" w:history="1">
        <w:r w:rsidRPr="006C5093">
          <w:rPr>
            <w:rStyle w:val="Hyperlink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28" w:tooltip="IntelliSense" w:history="1">
        <w:r w:rsidRPr="006C5093">
          <w:rPr>
            <w:rStyle w:val="Hyperlink"/>
            <w:color w:val="auto"/>
            <w:sz w:val="28"/>
            <w:szCs w:val="28"/>
            <w:u w:val="none"/>
          </w:rPr>
          <w:t>IntelliSense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9" w:tooltip="Рефакторинг" w:history="1">
        <w:r w:rsidRPr="006C5093">
          <w:rPr>
            <w:rStyle w:val="Hyperlink"/>
            <w:color w:val="auto"/>
            <w:sz w:val="28"/>
            <w:szCs w:val="28"/>
            <w:u w:val="none"/>
          </w:rPr>
          <w:t>рефакторинга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30" w:tooltip="Microsoft Visual Studio Debugger" w:history="1">
        <w:r w:rsidRPr="006C5093">
          <w:rPr>
            <w:rStyle w:val="Hyperlink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31" w:tooltip="Класс (программирование)" w:history="1">
        <w:r w:rsidRPr="006C5093">
          <w:rPr>
            <w:rStyle w:val="Hyperlink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32" w:tooltip="Схема базы данных" w:history="1">
        <w:r w:rsidRPr="006C5093">
          <w:rPr>
            <w:rStyle w:val="Hyperlink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>. Visual Studio позволяет создавать и подключать сторонние дополнения (</w:t>
      </w:r>
      <w:hyperlink r:id="rId33" w:tooltip="Плагин" w:history="1">
        <w:r w:rsidRPr="006C5093">
          <w:rPr>
            <w:rStyle w:val="Hyperlink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34" w:tooltip="Система управления версиями" w:history="1">
        <w:r w:rsidRPr="006C5093">
          <w:rPr>
            <w:rStyle w:val="Hyperlink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hyperlink r:id="rId35" w:tooltip="Subversion" w:history="1">
        <w:r w:rsidRPr="006C5093">
          <w:rPr>
            <w:rStyle w:val="Hyperlink"/>
            <w:color w:val="auto"/>
            <w:sz w:val="28"/>
            <w:szCs w:val="28"/>
            <w:u w:val="none"/>
          </w:rPr>
          <w:t>Subversion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hyperlink r:id="rId36" w:tooltip="Microsoft Visual SourceSafe" w:history="1">
        <w:r w:rsidRPr="006C5093">
          <w:rPr>
            <w:rStyle w:val="Hyperlink"/>
            <w:color w:val="auto"/>
            <w:sz w:val="28"/>
            <w:szCs w:val="28"/>
            <w:u w:val="none"/>
          </w:rPr>
          <w:t>Visual Source Safe</w:t>
        </w:r>
      </w:hyperlink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37" w:tooltip="Предметно-ориентированный язык" w:history="1">
        <w:r w:rsidRPr="006C5093">
          <w:rPr>
            <w:rStyle w:val="Hyperlink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8" w:tooltip="Процесс разработки программного обеспечения" w:history="1">
        <w:r w:rsidRPr="006C5093">
          <w:rPr>
            <w:rStyle w:val="Hyperlink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(например, клиент Team Explorer для работы с</w:t>
      </w:r>
      <w:r w:rsidRPr="006C5093">
        <w:rPr>
          <w:rStyle w:val="apple-converted-space"/>
          <w:sz w:val="28"/>
          <w:szCs w:val="28"/>
        </w:rPr>
        <w:t> </w:t>
      </w:r>
      <w:hyperlink r:id="rId39" w:tooltip="Team Foundation Server" w:history="1">
        <w:r w:rsidRPr="006C5093">
          <w:rPr>
            <w:rStyle w:val="Hyperlink"/>
            <w:color w:val="auto"/>
            <w:sz w:val="28"/>
            <w:szCs w:val="28"/>
            <w:u w:val="none"/>
          </w:rPr>
          <w:t>Team Foundation Server</w:t>
        </w:r>
      </w:hyperlink>
      <w:r w:rsidRPr="006C5093">
        <w:rPr>
          <w:sz w:val="28"/>
          <w:szCs w:val="28"/>
        </w:rPr>
        <w:t xml:space="preserve">). </w:t>
      </w:r>
    </w:p>
    <w:p w14:paraId="47426038" w14:textId="77777777"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— это набор классов, предоставляющих службы доступа к данным программисту, работающему на платформе .NET Framework.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Это неотъемлемая часть платформы .NET Framework,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14:paraId="47426039" w14:textId="77777777" w:rsidR="006C5093" w:rsidRDefault="006C5093" w:rsidP="00E4727A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14:paraId="4742603A" w14:textId="77777777"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>может создать пользователя, счёт, займ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14:paraId="4742603B" w14:textId="77777777"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4261B1" wp14:editId="474261B2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3C" w14:textId="77777777"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14:paraId="4742603D" w14:textId="77777777"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14:paraId="4742603E" w14:textId="77777777"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4261B3" wp14:editId="474261B4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3F" w14:textId="77777777"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0" w14:textId="77777777"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14:paraId="47426041" w14:textId="77777777"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2" w14:textId="77777777"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4261B5" wp14:editId="3F8AE297">
            <wp:extent cx="4532157" cy="2969559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57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43" w14:textId="77777777"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14:paraId="47426044" w14:textId="77777777"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14:paraId="47426045" w14:textId="77777777"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74261B7" wp14:editId="474261B8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46" w14:textId="77777777"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3120" behindDoc="1" locked="0" layoutInCell="1" allowOverlap="1" wp14:anchorId="474261B9" wp14:editId="474261BA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14:paraId="47426047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8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9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A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B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C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D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2096" behindDoc="1" locked="0" layoutInCell="1" allowOverlap="1" wp14:anchorId="474261BB" wp14:editId="474261BC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14:paraId="4742604E" w14:textId="77777777"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4F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0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1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2" w14:textId="77777777"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3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14:paraId="47426054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5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6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74261BD" wp14:editId="474261BE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26057" w14:textId="77777777"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8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9" w14:textId="77777777"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A" w14:textId="77777777"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B" w14:textId="77777777"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C" w14:textId="77777777"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5D" w14:textId="77777777"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14:paraId="4742605E" w14:textId="77777777"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14:paraId="4742605F" w14:textId="77777777"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474261BF" wp14:editId="474261C0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26060" w14:textId="77777777"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14:paraId="47426061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2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3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4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5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6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7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8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9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A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B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C" w14:textId="77777777"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D" w14:textId="77777777"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14:paraId="4742606E" w14:textId="77777777"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6F" w14:textId="77777777"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74261C1" wp14:editId="474261C2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70" w14:textId="77777777"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 – Форма для создания счёта</w:t>
      </w:r>
    </w:p>
    <w:p w14:paraId="47426071" w14:textId="77777777"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4261C3" wp14:editId="474261C4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72" w14:textId="77777777"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 – Форма для создания займа</w:t>
      </w:r>
    </w:p>
    <w:p w14:paraId="47426073" w14:textId="77777777"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4261C5" wp14:editId="474261C6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74" w14:textId="77777777"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 – Форма для создания депозита</w:t>
      </w:r>
    </w:p>
    <w:p w14:paraId="47426075" w14:textId="77777777"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14:paraId="47426076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74261C7" wp14:editId="474261C8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077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 – Форма для создания депозита</w:t>
      </w:r>
    </w:p>
    <w:p w14:paraId="47426078" w14:textId="77777777"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Последующие формы реализуют задачу подсчёта продентов на займ и депозит за любой промежуток времени. Чтобы вызвать эти формы нужно 2 раза кликнуть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14:paraId="47426079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74261C9" wp14:editId="474261CA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2607A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7B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7C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7D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7E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7F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0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1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 – Форма для подсчёта процентов для займа</w:t>
      </w:r>
    </w:p>
    <w:p w14:paraId="47426082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3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4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5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6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74261CB" wp14:editId="474261CC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26087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8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9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A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B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C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D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8E" w14:textId="77777777"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14 – Форма для подсчёта процентов для депозита</w:t>
      </w:r>
    </w:p>
    <w:p w14:paraId="4742608F" w14:textId="77777777"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0" w14:textId="77777777"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1" w14:textId="77777777"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2" w14:textId="77777777"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3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4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5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6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7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8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9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A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B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C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D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E" w14:textId="77777777"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9F" w14:textId="77777777"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0A0" w14:textId="77777777" w:rsidR="00C26AC7" w:rsidRDefault="00C26AC7" w:rsidP="00C26AC7">
      <w:pPr>
        <w:pStyle w:val="Caption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14:paraId="474260A1" w14:textId="77777777" w:rsidR="00F568DE" w:rsidRDefault="00F568DE" w:rsidP="00EE3010">
      <w:pPr>
        <w:pStyle w:val="Caption"/>
        <w:spacing w:line="276" w:lineRule="auto"/>
        <w:outlineLvl w:val="0"/>
        <w:rPr>
          <w:szCs w:val="28"/>
          <w:lang w:eastAsia="ru-RU"/>
        </w:rPr>
      </w:pPr>
    </w:p>
    <w:p w14:paraId="474260A2" w14:textId="77777777" w:rsidR="00EE3010" w:rsidRDefault="00EE3010" w:rsidP="00EE3010">
      <w:pPr>
        <w:pStyle w:val="Caption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14:paraId="474260A3" w14:textId="77777777" w:rsidR="001364B5" w:rsidRDefault="001364B5" w:rsidP="00EE3010">
      <w:pPr>
        <w:pStyle w:val="Caption"/>
        <w:spacing w:line="276" w:lineRule="auto"/>
        <w:ind w:firstLine="964"/>
        <w:jc w:val="both"/>
        <w:outlineLvl w:val="0"/>
        <w:rPr>
          <w:b w:val="0"/>
        </w:rPr>
      </w:pPr>
    </w:p>
    <w:p w14:paraId="474260A4" w14:textId="77777777"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14:paraId="474260A8" w14:textId="77777777" w:rsidTr="00082769">
        <w:tc>
          <w:tcPr>
            <w:tcW w:w="2552" w:type="dxa"/>
            <w:vAlign w:val="center"/>
          </w:tcPr>
          <w:p w14:paraId="474260A5" w14:textId="77777777"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14:paraId="474260A6" w14:textId="77777777"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14:paraId="474260A7" w14:textId="77777777"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14:paraId="474260AC" w14:textId="77777777" w:rsidTr="00082769">
        <w:tc>
          <w:tcPr>
            <w:tcW w:w="2552" w:type="dxa"/>
          </w:tcPr>
          <w:p w14:paraId="474260A9" w14:textId="77777777"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14:paraId="474260AA" w14:textId="77777777" w:rsidR="001364B5" w:rsidRPr="00D44006" w:rsidRDefault="001364B5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форма приложения с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  <w:tc>
          <w:tcPr>
            <w:tcW w:w="1950" w:type="dxa"/>
            <w:vAlign w:val="center"/>
          </w:tcPr>
          <w:p w14:paraId="474260AB" w14:textId="77777777"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B0" w14:textId="77777777" w:rsidTr="00082769">
        <w:tc>
          <w:tcPr>
            <w:tcW w:w="2552" w:type="dxa"/>
          </w:tcPr>
          <w:p w14:paraId="474260AD" w14:textId="77777777"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4961" w:type="dxa"/>
          </w:tcPr>
          <w:p w14:paraId="474260AE" w14:textId="77777777"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ывод всех клиентов и поиск клиента по фамилии или паспортным данным</w:t>
            </w:r>
          </w:p>
        </w:tc>
        <w:tc>
          <w:tcPr>
            <w:tcW w:w="1950" w:type="dxa"/>
          </w:tcPr>
          <w:p w14:paraId="474260AF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B4" w14:textId="77777777" w:rsidTr="00082769">
        <w:tc>
          <w:tcPr>
            <w:tcW w:w="2552" w:type="dxa"/>
          </w:tcPr>
          <w:p w14:paraId="474260B1" w14:textId="77777777" w:rsidR="001C3524" w:rsidRDefault="00C8492D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лик по </w:t>
            </w:r>
            <w:r>
              <w:rPr>
                <w:rFonts w:ascii="Times New Roman" w:hAnsi="Times New Roman"/>
                <w:sz w:val="28"/>
                <w:szCs w:val="28"/>
              </w:rPr>
              <w:t>клиенту</w:t>
            </w:r>
          </w:p>
        </w:tc>
        <w:tc>
          <w:tcPr>
            <w:tcW w:w="4961" w:type="dxa"/>
          </w:tcPr>
          <w:p w14:paraId="474260B2" w14:textId="77777777"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14:paraId="474260B3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B8" w14:textId="77777777" w:rsidTr="00082769">
        <w:tc>
          <w:tcPr>
            <w:tcW w:w="2552" w:type="dxa"/>
          </w:tcPr>
          <w:p w14:paraId="474260B5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</w:t>
            </w:r>
          </w:p>
        </w:tc>
        <w:tc>
          <w:tcPr>
            <w:tcW w:w="4961" w:type="dxa"/>
          </w:tcPr>
          <w:p w14:paraId="474260B6" w14:textId="77777777"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Формs для создания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соответсвующей операции</w:t>
            </w:r>
          </w:p>
        </w:tc>
        <w:tc>
          <w:tcPr>
            <w:tcW w:w="1950" w:type="dxa"/>
          </w:tcPr>
          <w:p w14:paraId="474260B7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BC" w14:textId="77777777" w:rsidTr="00082769">
        <w:tc>
          <w:tcPr>
            <w:tcW w:w="2552" w:type="dxa"/>
          </w:tcPr>
          <w:p w14:paraId="474260B9" w14:textId="77777777" w:rsidR="001C3524" w:rsidRPr="00C8492D" w:rsidRDefault="00C8492D" w:rsidP="00C849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</w:tc>
        <w:tc>
          <w:tcPr>
            <w:tcW w:w="4961" w:type="dxa"/>
          </w:tcPr>
          <w:p w14:paraId="474260BA" w14:textId="77777777" w:rsidR="001C3524" w:rsidRPr="000E0049" w:rsidRDefault="001C3524" w:rsidP="00C8492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Данные о 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займе</w:t>
            </w:r>
            <w:r w:rsidR="00C8492D" w:rsidRPr="00C8492D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14:paraId="474260BB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C0" w14:textId="77777777" w:rsidTr="00082769">
        <w:tc>
          <w:tcPr>
            <w:tcW w:w="2552" w:type="dxa"/>
          </w:tcPr>
          <w:p w14:paraId="474260BD" w14:textId="77777777"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14:paraId="474260BE" w14:textId="77777777"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сю</w:t>
            </w:r>
            <w:r w:rsidR="00CB38C5">
              <w:rPr>
                <w:rFonts w:ascii="Times New Roman" w:hAnsi="Times New Roman"/>
                <w:sz w:val="28"/>
                <w:szCs w:val="28"/>
              </w:rPr>
              <w:t xml:space="preserve"> информация о клиенте, кнопку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удаления клиента, создание счёта, займа и депозита клиента</w:t>
            </w:r>
          </w:p>
        </w:tc>
        <w:tc>
          <w:tcPr>
            <w:tcW w:w="1950" w:type="dxa"/>
          </w:tcPr>
          <w:p w14:paraId="474260BF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C4" w14:textId="77777777" w:rsidTr="00082769">
        <w:tc>
          <w:tcPr>
            <w:tcW w:w="2552" w:type="dxa"/>
          </w:tcPr>
          <w:p w14:paraId="474260C1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клик по созданному счёту</w:t>
            </w:r>
          </w:p>
        </w:tc>
        <w:tc>
          <w:tcPr>
            <w:tcW w:w="4961" w:type="dxa"/>
          </w:tcPr>
          <w:p w14:paraId="474260C2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14:paraId="474260C3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C8" w14:textId="77777777" w:rsidTr="00082769">
        <w:tc>
          <w:tcPr>
            <w:tcW w:w="2552" w:type="dxa"/>
          </w:tcPr>
          <w:p w14:paraId="474260C5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 (+)</w:t>
            </w:r>
          </w:p>
        </w:tc>
        <w:tc>
          <w:tcPr>
            <w:tcW w:w="4961" w:type="dxa"/>
          </w:tcPr>
          <w:p w14:paraId="474260C6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соответсвующей операции для данного клиента</w:t>
            </w:r>
          </w:p>
        </w:tc>
        <w:tc>
          <w:tcPr>
            <w:tcW w:w="1950" w:type="dxa"/>
          </w:tcPr>
          <w:p w14:paraId="474260C7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CC" w14:textId="77777777" w:rsidTr="00082769">
        <w:tc>
          <w:tcPr>
            <w:tcW w:w="2552" w:type="dxa"/>
          </w:tcPr>
          <w:p w14:paraId="474260C9" w14:textId="77777777"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14:paraId="474260CA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удаляется из БД</w:t>
            </w:r>
          </w:p>
        </w:tc>
        <w:tc>
          <w:tcPr>
            <w:tcW w:w="1950" w:type="dxa"/>
          </w:tcPr>
          <w:p w14:paraId="474260CB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CB38C5" w14:paraId="474260D0" w14:textId="77777777" w:rsidTr="00082769">
        <w:tc>
          <w:tcPr>
            <w:tcW w:w="2552" w:type="dxa"/>
          </w:tcPr>
          <w:p w14:paraId="474260CD" w14:textId="77777777" w:rsidR="00CB38C5" w:rsidRPr="00CB38C5" w:rsidRDefault="00CB38C5" w:rsidP="00CB38C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займу</w:t>
            </w:r>
          </w:p>
        </w:tc>
        <w:tc>
          <w:tcPr>
            <w:tcW w:w="4961" w:type="dxa"/>
          </w:tcPr>
          <w:p w14:paraId="474260CE" w14:textId="77777777" w:rsidR="00CB38C5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займ за любой промежуток времени</w:t>
            </w:r>
          </w:p>
        </w:tc>
        <w:tc>
          <w:tcPr>
            <w:tcW w:w="1950" w:type="dxa"/>
          </w:tcPr>
          <w:p w14:paraId="474260CF" w14:textId="77777777" w:rsidR="00CB38C5" w:rsidRPr="00837574" w:rsidRDefault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14:paraId="474260D1" w14:textId="77777777" w:rsidR="00CB38C5" w:rsidRDefault="00CB38C5" w:rsidP="001C3524">
      <w:pPr>
        <w:jc w:val="right"/>
        <w:rPr>
          <w:rFonts w:ascii="Times New Roman" w:hAnsi="Times New Roman"/>
          <w:sz w:val="28"/>
          <w:szCs w:val="28"/>
        </w:rPr>
      </w:pPr>
    </w:p>
    <w:p w14:paraId="474260D2" w14:textId="77777777"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14:paraId="474260D6" w14:textId="77777777" w:rsidTr="00A75A2B">
        <w:tc>
          <w:tcPr>
            <w:tcW w:w="2660" w:type="dxa"/>
            <w:vAlign w:val="center"/>
          </w:tcPr>
          <w:p w14:paraId="474260D3" w14:textId="77777777"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14:paraId="474260D4" w14:textId="77777777"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14:paraId="474260D5" w14:textId="77777777"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14:paraId="474260DA" w14:textId="77777777" w:rsidTr="001C3524">
        <w:tc>
          <w:tcPr>
            <w:tcW w:w="2660" w:type="dxa"/>
          </w:tcPr>
          <w:p w14:paraId="474260D7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депозиту</w:t>
            </w:r>
          </w:p>
        </w:tc>
        <w:tc>
          <w:tcPr>
            <w:tcW w:w="4961" w:type="dxa"/>
          </w:tcPr>
          <w:p w14:paraId="474260D8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депозит за любой промежуток времени</w:t>
            </w:r>
          </w:p>
        </w:tc>
        <w:tc>
          <w:tcPr>
            <w:tcW w:w="1950" w:type="dxa"/>
          </w:tcPr>
          <w:p w14:paraId="474260D9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DE" w14:textId="77777777" w:rsidTr="001C3524">
        <w:tc>
          <w:tcPr>
            <w:tcW w:w="2660" w:type="dxa"/>
          </w:tcPr>
          <w:p w14:paraId="474260DB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4961" w:type="dxa"/>
          </w:tcPr>
          <w:p w14:paraId="474260DC" w14:textId="77777777" w:rsidR="001C3524" w:rsidRPr="00682CD5" w:rsidRDefault="00682CD5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950" w:type="dxa"/>
          </w:tcPr>
          <w:p w14:paraId="474260DD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E2" w14:textId="77777777" w:rsidTr="001C3524">
        <w:tc>
          <w:tcPr>
            <w:tcW w:w="2660" w:type="dxa"/>
          </w:tcPr>
          <w:p w14:paraId="474260DF" w14:textId="77777777" w:rsidR="001C3524" w:rsidRPr="00CB38C5" w:rsidRDefault="00CB38C5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14:paraId="474260E0" w14:textId="77777777"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</w:t>
            </w:r>
            <w:r w:rsidRPr="00CB38C5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снятие денежной суммы со счёта, её</w:t>
            </w:r>
            <w:r w:rsid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обнуление</w:t>
            </w:r>
          </w:p>
        </w:tc>
        <w:tc>
          <w:tcPr>
            <w:tcW w:w="1950" w:type="dxa"/>
          </w:tcPr>
          <w:p w14:paraId="474260E1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14:paraId="474260E6" w14:textId="77777777" w:rsidTr="001C3524">
        <w:tc>
          <w:tcPr>
            <w:tcW w:w="2660" w:type="dxa"/>
          </w:tcPr>
          <w:p w14:paraId="474260E3" w14:textId="77777777"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14:paraId="474260E4" w14:textId="77777777" w:rsidR="001C3524" w:rsidRDefault="00682CD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Транзакция с данного счёта</w:t>
            </w:r>
            <w:r w:rsid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другой. Поиск другого счёта</w:t>
            </w:r>
          </w:p>
        </w:tc>
        <w:tc>
          <w:tcPr>
            <w:tcW w:w="1950" w:type="dxa"/>
          </w:tcPr>
          <w:p w14:paraId="474260E5" w14:textId="77777777"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14:paraId="474260E7" w14:textId="77777777" w:rsidR="00EE3010" w:rsidRDefault="00EE3010" w:rsidP="00EE3010">
      <w:pPr>
        <w:pStyle w:val="Caption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14:paraId="474260E8" w14:textId="77777777" w:rsidR="00981F6F" w:rsidRPr="001F4479" w:rsidRDefault="00981F6F" w:rsidP="00981F6F">
      <w:pPr>
        <w:pStyle w:val="Caption"/>
        <w:spacing w:line="276" w:lineRule="auto"/>
        <w:jc w:val="both"/>
        <w:outlineLvl w:val="0"/>
        <w:rPr>
          <w:szCs w:val="28"/>
          <w:lang w:eastAsia="ru-RU"/>
        </w:rPr>
      </w:pPr>
      <w:r w:rsidRPr="001F4479">
        <w:rPr>
          <w:szCs w:val="28"/>
          <w:lang w:val="en-US" w:eastAsia="ru-RU"/>
        </w:rPr>
        <w:t>Headline</w:t>
      </w:r>
    </w:p>
    <w:p w14:paraId="474260E9" w14:textId="77777777" w:rsidR="00981F6F" w:rsidRPr="00981F6F" w:rsidRDefault="00981F6F" w:rsidP="00981F6F">
      <w:pPr>
        <w:pStyle w:val="Caption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val="en-US" w:eastAsia="ru-RU"/>
        </w:rPr>
        <w:t>UIBunk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Customer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Accounts</w:t>
      </w:r>
      <w:r w:rsidRPr="00981F6F">
        <w:rPr>
          <w:b w:val="0"/>
          <w:szCs w:val="28"/>
          <w:lang w:eastAsia="ru-RU"/>
        </w:rPr>
        <w:t xml:space="preserve">: </w:t>
      </w:r>
      <w:r>
        <w:rPr>
          <w:b w:val="0"/>
          <w:szCs w:val="28"/>
          <w:lang w:eastAsia="ru-RU"/>
        </w:rPr>
        <w:t>возможно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начислить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сумму</w:t>
      </w:r>
      <w:r w:rsidRPr="00981F6F">
        <w:rPr>
          <w:b w:val="0"/>
          <w:szCs w:val="28"/>
          <w:lang w:eastAsia="ru-RU"/>
        </w:rPr>
        <w:t xml:space="preserve"> = 0</w:t>
      </w:r>
      <w:r>
        <w:rPr>
          <w:b w:val="0"/>
          <w:szCs w:val="28"/>
          <w:lang w:eastAsia="ru-RU"/>
        </w:rPr>
        <w:t xml:space="preserve"> на счёт клиента</w:t>
      </w:r>
    </w:p>
    <w:p w14:paraId="474260EA" w14:textId="77777777" w:rsidR="00981F6F" w:rsidRPr="001F4479" w:rsidRDefault="00981F6F" w:rsidP="00981F6F">
      <w:pPr>
        <w:pStyle w:val="Caption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Description</w:t>
      </w:r>
    </w:p>
    <w:p w14:paraId="474260EB" w14:textId="77777777" w:rsidR="00981F6F" w:rsidRPr="00981F6F" w:rsidRDefault="00981F6F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 xml:space="preserve">Зайти в </w:t>
      </w:r>
      <w:r>
        <w:rPr>
          <w:b w:val="0"/>
          <w:szCs w:val="28"/>
          <w:lang w:val="en-US" w:eastAsia="ru-RU"/>
        </w:rPr>
        <w:t>UIBank</w:t>
      </w:r>
    </w:p>
    <w:p w14:paraId="474260EC" w14:textId="77777777" w:rsidR="00981F6F" w:rsidRDefault="00981F6F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Создать клиента, нажав кнопку «</w:t>
      </w:r>
      <w:r>
        <w:rPr>
          <w:b w:val="0"/>
          <w:szCs w:val="28"/>
          <w:lang w:val="en-US" w:eastAsia="ru-RU"/>
        </w:rPr>
        <w:t>Add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val="en-US" w:eastAsia="ru-RU"/>
        </w:rPr>
        <w:t>customer</w:t>
      </w:r>
      <w:r>
        <w:rPr>
          <w:b w:val="0"/>
          <w:szCs w:val="28"/>
          <w:lang w:eastAsia="ru-RU"/>
        </w:rPr>
        <w:t>»</w:t>
      </w:r>
    </w:p>
    <w:p w14:paraId="474260ED" w14:textId="77777777" w:rsidR="00981F6F" w:rsidRDefault="00981F6F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кнопку «</w:t>
      </w:r>
      <w:r>
        <w:rPr>
          <w:b w:val="0"/>
          <w:szCs w:val="28"/>
          <w:lang w:val="en-US" w:eastAsia="ru-RU"/>
        </w:rPr>
        <w:t>Find</w:t>
      </w:r>
      <w:r>
        <w:rPr>
          <w:b w:val="0"/>
          <w:szCs w:val="28"/>
          <w:lang w:eastAsia="ru-RU"/>
        </w:rPr>
        <w:t>»</w:t>
      </w:r>
    </w:p>
    <w:p w14:paraId="474260EE" w14:textId="77777777" w:rsidR="00981F6F" w:rsidRDefault="00981F6F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2 раза кликнуть на</w:t>
      </w:r>
      <w:r w:rsidRPr="00981F6F">
        <w:rPr>
          <w:b w:val="0"/>
          <w:szCs w:val="28"/>
          <w:lang w:eastAsia="ru-RU"/>
        </w:rPr>
        <w:t xml:space="preserve"> клиента, созданного в п.2</w:t>
      </w:r>
    </w:p>
    <w:p w14:paraId="474260EF" w14:textId="77777777" w:rsidR="00981F6F" w:rsidRDefault="001F4479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на «</w:t>
      </w:r>
      <w:r>
        <w:rPr>
          <w:b w:val="0"/>
          <w:szCs w:val="28"/>
          <w:lang w:val="en-US" w:eastAsia="ru-RU"/>
        </w:rPr>
        <w:t>Accounts</w:t>
      </w:r>
      <w:r>
        <w:rPr>
          <w:b w:val="0"/>
          <w:szCs w:val="28"/>
          <w:lang w:eastAsia="ru-RU"/>
        </w:rPr>
        <w:t>»</w:t>
      </w:r>
    </w:p>
    <w:p w14:paraId="474260F0" w14:textId="77777777" w:rsidR="001F4479" w:rsidRPr="00981F6F" w:rsidRDefault="001F4479" w:rsidP="00981F6F">
      <w:pPr>
        <w:pStyle w:val="Caption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val="en-US" w:eastAsia="ru-RU"/>
        </w:rPr>
        <w:t xml:space="preserve">Нажать </w:t>
      </w:r>
      <w:r>
        <w:rPr>
          <w:b w:val="0"/>
          <w:szCs w:val="28"/>
          <w:lang w:eastAsia="ru-RU"/>
        </w:rPr>
        <w:t>кнопку «</w:t>
      </w:r>
      <w:r>
        <w:rPr>
          <w:b w:val="0"/>
          <w:szCs w:val="28"/>
          <w:lang w:val="en-US" w:eastAsia="ru-RU"/>
        </w:rPr>
        <w:t>Create</w:t>
      </w:r>
      <w:r>
        <w:rPr>
          <w:b w:val="0"/>
          <w:szCs w:val="28"/>
          <w:lang w:eastAsia="ru-RU"/>
        </w:rPr>
        <w:t>»</w:t>
      </w:r>
    </w:p>
    <w:p w14:paraId="474260F1" w14:textId="77777777" w:rsidR="00981F6F" w:rsidRDefault="00981F6F" w:rsidP="001F4479">
      <w:pPr>
        <w:pStyle w:val="Caption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Actual Result</w:t>
      </w:r>
    </w:p>
    <w:p w14:paraId="474260F2" w14:textId="77777777" w:rsidR="001F4479" w:rsidRPr="001F4479" w:rsidRDefault="001F4479" w:rsidP="001F4479">
      <w:pPr>
        <w:pStyle w:val="Caption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Счёт добавлен</w:t>
      </w:r>
    </w:p>
    <w:p w14:paraId="474260F3" w14:textId="77777777" w:rsidR="00981F6F" w:rsidRDefault="00981F6F" w:rsidP="001F4479">
      <w:pPr>
        <w:pStyle w:val="Caption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Expected Result</w:t>
      </w:r>
    </w:p>
    <w:p w14:paraId="474260F4" w14:textId="77777777" w:rsidR="001F4479" w:rsidRDefault="001F4479" w:rsidP="001F4479">
      <w:pPr>
        <w:pStyle w:val="Caption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Сообщение об ошибке «Сумма счёта не должна быть ниже 50»</w:t>
      </w:r>
    </w:p>
    <w:p w14:paraId="474260F5" w14:textId="77777777" w:rsidR="001F4479" w:rsidRPr="001F4479" w:rsidRDefault="001F4479" w:rsidP="001F4479">
      <w:pPr>
        <w:pStyle w:val="Caption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Добавление счёта невозможно</w:t>
      </w:r>
    </w:p>
    <w:p w14:paraId="474260F6" w14:textId="77777777" w:rsidR="00C26AC7" w:rsidRPr="001F4479" w:rsidRDefault="00C26AC7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7" w14:textId="77777777" w:rsidR="00C26AC7" w:rsidRDefault="00C26AC7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8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9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A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B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C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D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E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0FF" w14:textId="77777777" w:rsidR="00682CD5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100" w14:textId="77777777" w:rsidR="00682CD5" w:rsidRPr="001F4479" w:rsidRDefault="00682CD5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101" w14:textId="77777777" w:rsidR="00C26AC7" w:rsidRPr="001F4479" w:rsidRDefault="00C26AC7" w:rsidP="007D1270">
      <w:pPr>
        <w:pStyle w:val="Caption"/>
        <w:spacing w:line="276" w:lineRule="auto"/>
        <w:ind w:left="964"/>
        <w:outlineLvl w:val="0"/>
        <w:rPr>
          <w:szCs w:val="28"/>
          <w:lang w:eastAsia="ru-RU"/>
        </w:rPr>
      </w:pPr>
    </w:p>
    <w:p w14:paraId="47426102" w14:textId="77777777" w:rsidR="004531DB" w:rsidRPr="00443F3E" w:rsidRDefault="004531DB" w:rsidP="00082769">
      <w:pPr>
        <w:pStyle w:val="Caption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14:paraId="47426103" w14:textId="77777777" w:rsidR="004531DB" w:rsidRPr="00443F3E" w:rsidRDefault="004531DB" w:rsidP="007D1270">
      <w:pPr>
        <w:pStyle w:val="Caption"/>
        <w:spacing w:line="276" w:lineRule="auto"/>
        <w:outlineLvl w:val="0"/>
        <w:rPr>
          <w:szCs w:val="28"/>
          <w:lang w:eastAsia="ru-RU"/>
        </w:rPr>
      </w:pPr>
    </w:p>
    <w:p w14:paraId="47426104" w14:textId="138930F0"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443F3E"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7D3333">
        <w:rPr>
          <w:rFonts w:ascii="Times New Roman" w:hAnsi="Times New Roman"/>
          <w:noProof/>
          <w:sz w:val="28"/>
          <w:szCs w:val="28"/>
        </w:rPr>
        <w:t>Банковский учёт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="00682CD5">
        <w:rPr>
          <w:rFonts w:ascii="Times New Roman" w:hAnsi="Times New Roman"/>
          <w:noProof/>
          <w:sz w:val="28"/>
          <w:szCs w:val="28"/>
        </w:rPr>
        <w:t>Программа позволяет</w:t>
      </w:r>
      <w:r w:rsidR="00682CD5" w:rsidRPr="00682CD5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sz w:val="28"/>
          <w:szCs w:val="28"/>
        </w:rPr>
        <w:t xml:space="preserve">осуществлять просмотр </w:t>
      </w:r>
      <w:r w:rsidR="007D3333">
        <w:rPr>
          <w:rFonts w:ascii="Times New Roman" w:hAnsi="Times New Roman"/>
          <w:sz w:val="28"/>
          <w:szCs w:val="28"/>
        </w:rPr>
        <w:t>счетов, займов и депозитов, которые взял у банка пользователь</w:t>
      </w:r>
      <w:r w:rsidRPr="0063204E">
        <w:rPr>
          <w:rFonts w:ascii="Times New Roman" w:hAnsi="Times New Roman"/>
          <w:sz w:val="28"/>
          <w:szCs w:val="28"/>
        </w:rPr>
        <w:t xml:space="preserve">. </w:t>
      </w:r>
      <w:r w:rsidR="007D3333">
        <w:rPr>
          <w:rFonts w:ascii="Times New Roman" w:hAnsi="Times New Roman"/>
          <w:sz w:val="28"/>
          <w:szCs w:val="28"/>
        </w:rPr>
        <w:t>Т</w:t>
      </w:r>
      <w:r w:rsidRPr="0063204E">
        <w:rPr>
          <w:rFonts w:ascii="Times New Roman" w:hAnsi="Times New Roman"/>
          <w:sz w:val="28"/>
          <w:szCs w:val="28"/>
        </w:rPr>
        <w:t>ак же имеет</w:t>
      </w:r>
      <w:r w:rsidR="007D3333">
        <w:rPr>
          <w:rFonts w:ascii="Times New Roman" w:hAnsi="Times New Roman"/>
          <w:sz w:val="28"/>
          <w:szCs w:val="28"/>
        </w:rPr>
        <w:t>ся</w:t>
      </w:r>
      <w:r w:rsidRPr="0063204E">
        <w:rPr>
          <w:rFonts w:ascii="Times New Roman" w:hAnsi="Times New Roman"/>
          <w:sz w:val="28"/>
          <w:szCs w:val="28"/>
        </w:rPr>
        <w:t xml:space="preserve"> возможность </w:t>
      </w:r>
      <w:r w:rsidR="007D3333">
        <w:rPr>
          <w:rFonts w:ascii="Times New Roman" w:hAnsi="Times New Roman"/>
          <w:sz w:val="28"/>
          <w:szCs w:val="28"/>
        </w:rPr>
        <w:t>добавлять, изменять, удалять счета, аккаунты, депозиты и личные данные пользователя, просматривать отчёты по счетам пользователя.</w:t>
      </w:r>
      <w:r w:rsidRPr="0063204E">
        <w:rPr>
          <w:rFonts w:ascii="Times New Roman" w:hAnsi="Times New Roman"/>
          <w:sz w:val="28"/>
          <w:szCs w:val="28"/>
        </w:rPr>
        <w:t xml:space="preserve"> Вести учет </w:t>
      </w:r>
      <w:r w:rsidR="007D3333">
        <w:rPr>
          <w:rFonts w:ascii="Times New Roman" w:hAnsi="Times New Roman"/>
          <w:sz w:val="28"/>
          <w:szCs w:val="28"/>
        </w:rPr>
        <w:t>всех банковских ячеек, принадлежащих банку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="00054708">
        <w:rPr>
          <w:rFonts w:ascii="Times New Roman" w:hAnsi="Times New Roman"/>
          <w:noProof/>
          <w:sz w:val="28"/>
          <w:szCs w:val="28"/>
        </w:rPr>
        <w:t xml:space="preserve"> с использованием технологии </w:t>
      </w:r>
      <w:r w:rsidR="00054708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054708" w:rsidRPr="00054708">
        <w:rPr>
          <w:rFonts w:ascii="Times New Roman" w:hAnsi="Times New Roman"/>
          <w:noProof/>
          <w:sz w:val="28"/>
          <w:szCs w:val="28"/>
        </w:rPr>
        <w:t xml:space="preserve"> </w:t>
      </w:r>
      <w:r w:rsidR="00054708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bCs/>
          <w:sz w:val="28"/>
          <w:szCs w:val="28"/>
        </w:rPr>
        <w:t>Microsoft Visual Studio</w:t>
      </w:r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14:paraId="47426105" w14:textId="4C0206F9" w:rsidR="004531DB" w:rsidRPr="00082769" w:rsidRDefault="008A3123" w:rsidP="00082769">
      <w:pPr>
        <w:pStyle w:val="Caption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>На примере базы данных «</w:t>
      </w:r>
      <w:r w:rsidR="007D3333">
        <w:rPr>
          <w:b w:val="0"/>
          <w:noProof/>
          <w:color w:val="000000" w:themeColor="text1"/>
          <w:szCs w:val="28"/>
        </w:rPr>
        <w:t>Банковский учёт</w:t>
      </w:r>
      <w:r w:rsidRPr="008A3123">
        <w:rPr>
          <w:b w:val="0"/>
          <w:noProof/>
          <w:color w:val="000000" w:themeColor="text1"/>
          <w:szCs w:val="28"/>
        </w:rPr>
        <w:t xml:space="preserve">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приложения для различных сфер деятельности человека.</w:t>
      </w:r>
    </w:p>
    <w:p w14:paraId="47426106" w14:textId="540660DF" w:rsidR="008A3123" w:rsidRPr="007D1270" w:rsidRDefault="0063204E" w:rsidP="00082769">
      <w:pPr>
        <w:pStyle w:val="Caption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</w:t>
      </w:r>
      <w:r w:rsidR="007D3333">
        <w:rPr>
          <w:b w:val="0"/>
          <w:noProof/>
          <w:color w:val="000000" w:themeColor="text1"/>
          <w:szCs w:val="28"/>
        </w:rPr>
        <w:t>, анализ доступной информации и прогнозирование</w:t>
      </w:r>
      <w:r w:rsidR="007D1270">
        <w:rPr>
          <w:b w:val="0"/>
          <w:noProof/>
          <w:color w:val="000000" w:themeColor="text1"/>
          <w:szCs w:val="28"/>
        </w:rPr>
        <w:t>. Информационная система «</w:t>
      </w:r>
      <w:r w:rsidR="007D3333">
        <w:rPr>
          <w:b w:val="0"/>
          <w:noProof/>
          <w:color w:val="000000" w:themeColor="text1"/>
          <w:szCs w:val="28"/>
        </w:rPr>
        <w:t>Банковский учёт</w:t>
      </w:r>
      <w:r w:rsidR="007D1270">
        <w:rPr>
          <w:b w:val="0"/>
          <w:noProof/>
          <w:color w:val="000000" w:themeColor="text1"/>
          <w:szCs w:val="28"/>
        </w:rPr>
        <w:t>» соответсвует всем перечисленным параметрам.</w:t>
      </w:r>
    </w:p>
    <w:p w14:paraId="47426107" w14:textId="77777777"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47426108" w14:textId="77777777" w:rsidR="006C5093" w:rsidRDefault="006C5093" w:rsidP="006C5093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14:paraId="47426109" w14:textId="77777777"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4742610A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0B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0C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0D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0E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0F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10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11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12" w14:textId="77777777" w:rsidR="0063204E" w:rsidRDefault="0063204E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13" w14:textId="77777777" w:rsidR="0063204E" w:rsidRDefault="0063204E" w:rsidP="007D1270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426114" w14:textId="77777777" w:rsidR="007D1270" w:rsidRPr="007D1270" w:rsidRDefault="007D1270" w:rsidP="007D1270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426115" w14:textId="77777777" w:rsidR="0063204E" w:rsidRDefault="0063204E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16" w14:textId="77777777"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14:paraId="47426117" w14:textId="77777777"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14:paraId="47426118" w14:textId="77777777"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доступа : </w:t>
      </w:r>
      <w:hyperlink r:id="rId54" w:history="1">
        <w:r w:rsidRPr="007D1270">
          <w:rPr>
            <w:rStyle w:val="Hyperlink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14:paraId="47426119" w14:textId="77777777"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742611A" w14:textId="77777777"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>: учебное пособие/ сост. О.Н. Евсеева, А. Б. Шамшев. – Ульяновск, 2009. – 170 с.</w:t>
      </w:r>
    </w:p>
    <w:p w14:paraId="4742611B" w14:textId="77777777"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742611C" w14:textId="77777777"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доступа : </w:t>
      </w:r>
      <w:hyperlink r:id="rId55" w:history="1">
        <w:r w:rsidRPr="00E24FBF">
          <w:rPr>
            <w:rStyle w:val="Hyperlink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14:paraId="4742611D" w14:textId="77777777"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742611E" w14:textId="77777777"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14:paraId="4742611F" w14:textId="77777777" w:rsidR="0063204E" w:rsidRDefault="0063204E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20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21" w14:textId="77777777" w:rsidR="00224AD2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22" w14:textId="77777777" w:rsidR="00145A3E" w:rsidRDefault="00145A3E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14:paraId="47426123" w14:textId="77777777" w:rsidR="00E4727A" w:rsidRDefault="00E4727A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14:paraId="47426124" w14:textId="77777777" w:rsidR="00E4727A" w:rsidRDefault="00E4727A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14:paraId="47426125" w14:textId="77777777" w:rsidR="00E4727A" w:rsidRDefault="00E4727A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14:paraId="47426126" w14:textId="77777777" w:rsidR="00E4727A" w:rsidRDefault="00E4727A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14:paraId="47426127" w14:textId="77777777" w:rsidR="00E4727A" w:rsidRDefault="00E4727A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8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9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A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B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C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D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E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2F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0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1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2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3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4" w14:textId="77777777" w:rsidR="00E24FBF" w:rsidRDefault="00E24FBF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5" w14:textId="77777777" w:rsidR="002D00DD" w:rsidRDefault="002D00DD" w:rsidP="002D00DD">
      <w:pPr>
        <w:pStyle w:val="NormalWeb"/>
        <w:spacing w:before="0" w:beforeAutospacing="0" w:after="0" w:afterAutospacing="0" w:line="360" w:lineRule="auto"/>
        <w:jc w:val="both"/>
        <w:rPr>
          <w:noProof/>
        </w:rPr>
      </w:pPr>
    </w:p>
    <w:p w14:paraId="47426136" w14:textId="77777777" w:rsidR="00E4727A" w:rsidRDefault="00E4727A" w:rsidP="00082769">
      <w:pPr>
        <w:pStyle w:val="NormalWeb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14:paraId="47426137" w14:textId="77777777" w:rsidR="00082769" w:rsidRPr="00E4727A" w:rsidRDefault="00082769" w:rsidP="00082769">
      <w:pPr>
        <w:pStyle w:val="NormalWeb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14:paraId="47426138" w14:textId="77777777" w:rsidR="00E4727A" w:rsidRDefault="00E4727A" w:rsidP="00082769">
      <w:pPr>
        <w:pStyle w:val="NormalWeb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</w:t>
      </w:r>
      <w:r w:rsidR="00501D27">
        <w:rPr>
          <w:noProof/>
          <w:sz w:val="28"/>
          <w:szCs w:val="28"/>
        </w:rPr>
        <w:t>Банковский учёт</w:t>
      </w:r>
      <w:r w:rsidRPr="00E4727A">
        <w:rPr>
          <w:noProof/>
          <w:sz w:val="28"/>
          <w:szCs w:val="28"/>
        </w:rPr>
        <w:t>»</w:t>
      </w:r>
    </w:p>
    <w:p w14:paraId="47426139" w14:textId="77777777" w:rsidR="00224AD2" w:rsidRDefault="00501D27" w:rsidP="00501D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74261CD" wp14:editId="474261CE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13A" w14:textId="77777777"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 w:rsidR="00501D27">
        <w:rPr>
          <w:rFonts w:ascii="Times New Roman" w:hAnsi="Times New Roman"/>
          <w:sz w:val="28"/>
          <w:szCs w:val="28"/>
        </w:rPr>
        <w:t>Банковский учёт</w:t>
      </w:r>
      <w:r w:rsidRPr="00E4727A">
        <w:rPr>
          <w:rFonts w:ascii="Times New Roman" w:hAnsi="Times New Roman"/>
          <w:sz w:val="28"/>
          <w:szCs w:val="28"/>
        </w:rPr>
        <w:t>»</w:t>
      </w:r>
    </w:p>
    <w:p w14:paraId="4742613B" w14:textId="77777777" w:rsidR="00224AD2" w:rsidRPr="009E54EE" w:rsidRDefault="00224AD2" w:rsidP="00224AD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613C" w14:textId="77777777"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4742613D" w14:textId="77777777"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14:paraId="4742613E" w14:textId="77777777"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14:paraId="4742613F" w14:textId="77777777"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14:paraId="47426140" w14:textId="77777777"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14:paraId="47426141" w14:textId="77777777"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14:paraId="47426142" w14:textId="61ADB656" w:rsidR="00F568DE" w:rsidRPr="00C41EC7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// Листинг программы  - </w:t>
      </w:r>
      <w:r w:rsidR="00C41EC7">
        <w:rPr>
          <w:rFonts w:ascii="Times New Roman" w:hAnsi="Times New Roman"/>
          <w:noProof/>
          <w:sz w:val="28"/>
          <w:szCs w:val="28"/>
        </w:rPr>
        <w:t>сервис для работы со счетами</w:t>
      </w:r>
    </w:p>
    <w:p w14:paraId="0CE0FB1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System;</w:t>
      </w:r>
    </w:p>
    <w:p w14:paraId="2E0E948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System.Collections.Generic;</w:t>
      </w:r>
    </w:p>
    <w:p w14:paraId="0065B93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System.Linq;</w:t>
      </w:r>
    </w:p>
    <w:p w14:paraId="597F649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CourseProject.Core;</w:t>
      </w:r>
    </w:p>
    <w:p w14:paraId="07421CF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CourseProject.Core.Entities;</w:t>
      </w:r>
    </w:p>
    <w:p w14:paraId="0E5E157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CourseProject.Core.Exceptions;</w:t>
      </w:r>
    </w:p>
    <w:p w14:paraId="4A6B032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CourseProject.Infrastructure.Guard.Validation;</w:t>
      </w:r>
    </w:p>
    <w:p w14:paraId="06649F2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CourseProject.Services.Exceptions;</w:t>
      </w:r>
    </w:p>
    <w:p w14:paraId="5D394BB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7A19A08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CourseProject.Services.Services</w:t>
      </w:r>
    </w:p>
    <w:p w14:paraId="4431974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14:paraId="3D85F02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AccountService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: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IService</w:t>
      </w:r>
    </w:p>
    <w:p w14:paraId="565A4B07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14:paraId="60FD1CF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readonly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IUnitOfWork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_unitOfWork;</w:t>
      </w:r>
    </w:p>
    <w:p w14:paraId="694E00C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readonly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IRepositoryFactory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_factoryOfRepositories;</w:t>
      </w:r>
    </w:p>
    <w:p w14:paraId="707FED1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76B66FC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AccountService(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IUnitOfWork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unitOfWork,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IRepositoryFactory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factoryOfRepositories)</w:t>
      </w:r>
    </w:p>
    <w:p w14:paraId="4FEC086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2D0A434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.AgainstNullReference(unitOfWork, </w:t>
      </w:r>
      <w:r w:rsidRPr="00C41EC7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"unitOfWork"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14:paraId="7DC41D6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.AgainstNullReference(factoryOfRepositories, </w:t>
      </w:r>
      <w:r w:rsidRPr="00C41EC7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"factoryOfRepositories"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14:paraId="67A83EF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3C83BDF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_unitOfWork = unitOfWork;</w:t>
      </w:r>
    </w:p>
    <w:p w14:paraId="251C078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_factoryOfRepositories = factoryOfRepositories;</w:t>
      </w:r>
    </w:p>
    <w:p w14:paraId="3F596224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6316DD5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7F36196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CreateAccount(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double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summary,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customerId,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currencyId)</w:t>
      </w:r>
    </w:p>
    <w:p w14:paraId="5979C3E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2F5E8C2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Guard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.AgainstNegatives((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 summary);</w:t>
      </w:r>
    </w:p>
    <w:p w14:paraId="5933965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2B1AC60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 =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</w:p>
    <w:p w14:paraId="3D2C704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6CDD582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CreateDate =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DateTime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.Now,</w:t>
      </w:r>
    </w:p>
    <w:p w14:paraId="028B6E4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Summary = summary,</w:t>
      </w:r>
    </w:p>
    <w:p w14:paraId="3A12E79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CustomerId = customerId,</w:t>
      </w:r>
    </w:p>
    <w:p w14:paraId="024C975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CurrencyId = currencyId</w:t>
      </w:r>
    </w:p>
    <w:p w14:paraId="4F5656D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};</w:t>
      </w:r>
    </w:p>
    <w:p w14:paraId="3E4D7FF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3E32469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29CB33B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accountRepository.Create(account);</w:t>
      </w:r>
    </w:p>
    <w:p w14:paraId="738B24E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3C12B73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14:paraId="350A723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6CCBC61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_unitOfWork.PreSave();</w:t>
      </w:r>
    </w:p>
    <w:p w14:paraId="607C8AE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14:paraId="24EA5CB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exception)</w:t>
      </w:r>
    </w:p>
    <w:p w14:paraId="4DF3E8A4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2130C7B4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ServiceException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(exception);</w:t>
      </w:r>
    </w:p>
    <w:p w14:paraId="6769FBF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14:paraId="67F4EA3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39C9D02A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account;</w:t>
      </w:r>
    </w:p>
    <w:p w14:paraId="0E43BE17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57E0423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14:paraId="5159D56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UpdateAccount(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account)</w:t>
      </w:r>
    </w:p>
    <w:p w14:paraId="7E5BE56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267D2B64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2AF6560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14:paraId="474DFA1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1580381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accountRepository.Update(account);</w:t>
      </w:r>
    </w:p>
    <w:p w14:paraId="72F5C91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  <w:bookmarkStart w:id="3" w:name="_GoBack"/>
      <w:bookmarkEnd w:id="3"/>
    </w:p>
    <w:p w14:paraId="5A304A4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e)</w:t>
      </w:r>
    </w:p>
    <w:p w14:paraId="099F48D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3EB9091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AccountServiceException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(e);</w:t>
      </w:r>
    </w:p>
    <w:p w14:paraId="5B9D78D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14:paraId="4330A0C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3B94A44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506ECAD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RemoveAccount(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account)</w:t>
      </w:r>
    </w:p>
    <w:p w14:paraId="4567DFB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3CFF1C6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21F11427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accountRepository.Remove(account);</w:t>
      </w:r>
    </w:p>
    <w:p w14:paraId="389EDE4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41C1456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2E900F1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GetAccountById(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accountId)</w:t>
      </w:r>
    </w:p>
    <w:p w14:paraId="67A0495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0B2B445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15EA5384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try</w:t>
      </w:r>
    </w:p>
    <w:p w14:paraId="5992BD7A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6D7BD8F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accountRepository.GetEntityById(accountId);</w:t>
      </w:r>
    </w:p>
    <w:p w14:paraId="433E9DC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14:paraId="5437711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catch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(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RepositoryException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e)</w:t>
      </w:r>
    </w:p>
    <w:p w14:paraId="6DFAA07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{</w:t>
      </w:r>
    </w:p>
    <w:p w14:paraId="42EA49D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throw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AccountServiceException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(e.Message);</w:t>
      </w:r>
    </w:p>
    <w:p w14:paraId="311FDD3A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}</w:t>
      </w:r>
    </w:p>
    <w:p w14:paraId="2E76DA4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20A0B85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50CC1C8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List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GetAccountsByPassportData(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passportData)</w:t>
      </w:r>
    </w:p>
    <w:p w14:paraId="416F0863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5BA1914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604F76C2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accountRepository.Filter(e =&gt; e.Customer.PassportData == passportData).ToList();</w:t>
      </w:r>
    </w:p>
    <w:p w14:paraId="638BD72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06C8E0F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636BEEC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List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GetAccountByCustomerSurname(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surname)</w:t>
      </w:r>
    </w:p>
    <w:p w14:paraId="3EB409D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1BEAEDE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1EB66EF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accountRepository.Filter(e =&gt; e.Customer.Surname.Contains(surname)).ToList();</w:t>
      </w:r>
    </w:p>
    <w:p w14:paraId="57CCF49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 </w:t>
      </w:r>
    </w:p>
    <w:p w14:paraId="6CCF46E6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66DFD8CB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List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GetAccountsByCustomerId(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customerId)</w:t>
      </w:r>
    </w:p>
    <w:p w14:paraId="348CCBA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186E5CDA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5CECE917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accountRepository.Filter(e =&gt; e.CustomerId == customerId).ToList();</w:t>
      </w:r>
    </w:p>
    <w:p w14:paraId="07B705A7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1360998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7BEEC34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GetCountOfAllAccounts()</w:t>
      </w:r>
    </w:p>
    <w:p w14:paraId="11C688E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{</w:t>
      </w:r>
    </w:p>
    <w:p w14:paraId="08800255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31E631A0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accountRepository.All().Count();</w:t>
      </w:r>
    </w:p>
    <w:p w14:paraId="670A8A2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1A641CB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14:paraId="0DAE8B0D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IQueryable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</w:t>
      </w:r>
      <w:r w:rsidRPr="00C41EC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Account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 GetAllAccounts()</w:t>
      </w:r>
    </w:p>
    <w:p w14:paraId="7C191AC8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        {</w:t>
      </w:r>
    </w:p>
    <w:p w14:paraId="6A25592C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var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 = _factoryOfRepositories.GetAccountRepository();</w:t>
      </w:r>
    </w:p>
    <w:p w14:paraId="35DAEA31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    </w:t>
      </w:r>
      <w:r w:rsidRPr="00C41EC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accountRepository.All();</w:t>
      </w:r>
    </w:p>
    <w:p w14:paraId="2A572149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}</w:t>
      </w:r>
    </w:p>
    <w:p w14:paraId="6BA4ABEF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14:paraId="2764D56E" w14:textId="77777777" w:rsidR="00C41EC7" w:rsidRPr="00C41EC7" w:rsidRDefault="00C41EC7" w:rsidP="00C4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C41EC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14:paraId="474261AC" w14:textId="77777777"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61AD" w14:textId="77777777"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14:paraId="474261AE" w14:textId="77777777"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74261AF" w14:textId="77777777"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14:paraId="474261B0" w14:textId="77777777" w:rsidR="004472ED" w:rsidRDefault="004472ED"/>
    <w:sectPr w:rsidR="004472ED" w:rsidSect="004E7170">
      <w:footerReference w:type="default" r:id="rId5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261D1" w14:textId="77777777" w:rsidR="000C7D55" w:rsidRDefault="000C7D55" w:rsidP="0017338D">
      <w:r>
        <w:separator/>
      </w:r>
    </w:p>
  </w:endnote>
  <w:endnote w:type="continuationSeparator" w:id="0">
    <w:p w14:paraId="474261D2" w14:textId="77777777" w:rsidR="000C7D55" w:rsidRDefault="000C7D55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74261D3" w14:textId="77777777" w:rsidR="005635E9" w:rsidRPr="00082769" w:rsidRDefault="005635E9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C41EC7">
          <w:rPr>
            <w:rFonts w:ascii="Times New Roman" w:hAnsi="Times New Roman"/>
            <w:noProof/>
            <w:sz w:val="28"/>
            <w:szCs w:val="28"/>
          </w:rPr>
          <w:t>26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474261D4" w14:textId="77777777" w:rsidR="005635E9" w:rsidRDefault="005635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261CF" w14:textId="77777777" w:rsidR="000C7D55" w:rsidRDefault="000C7D55" w:rsidP="0017338D">
      <w:r>
        <w:separator/>
      </w:r>
    </w:p>
  </w:footnote>
  <w:footnote w:type="continuationSeparator" w:id="0">
    <w:p w14:paraId="474261D0" w14:textId="77777777" w:rsidR="000C7D55" w:rsidRDefault="000C7D55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914"/>
    <w:multiLevelType w:val="hybridMultilevel"/>
    <w:tmpl w:val="C63E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964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54708"/>
    <w:rsid w:val="00070AFE"/>
    <w:rsid w:val="00077404"/>
    <w:rsid w:val="00082769"/>
    <w:rsid w:val="000C7D55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1F4479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3F3E"/>
    <w:rsid w:val="004472ED"/>
    <w:rsid w:val="004531DB"/>
    <w:rsid w:val="004D6D2C"/>
    <w:rsid w:val="004E28BA"/>
    <w:rsid w:val="004E7170"/>
    <w:rsid w:val="00501D27"/>
    <w:rsid w:val="00520318"/>
    <w:rsid w:val="005635E9"/>
    <w:rsid w:val="005675E2"/>
    <w:rsid w:val="00567D52"/>
    <w:rsid w:val="00597CC0"/>
    <w:rsid w:val="0062610B"/>
    <w:rsid w:val="0063204E"/>
    <w:rsid w:val="0064385A"/>
    <w:rsid w:val="006622AA"/>
    <w:rsid w:val="00682CD5"/>
    <w:rsid w:val="006C0C01"/>
    <w:rsid w:val="006C5093"/>
    <w:rsid w:val="006E21C1"/>
    <w:rsid w:val="007A4B4B"/>
    <w:rsid w:val="007A520C"/>
    <w:rsid w:val="007D11CD"/>
    <w:rsid w:val="007D1270"/>
    <w:rsid w:val="007D3333"/>
    <w:rsid w:val="008539BD"/>
    <w:rsid w:val="008A3123"/>
    <w:rsid w:val="0091017A"/>
    <w:rsid w:val="00981F6F"/>
    <w:rsid w:val="009A7046"/>
    <w:rsid w:val="00A6066A"/>
    <w:rsid w:val="00A64A5A"/>
    <w:rsid w:val="00A64C8F"/>
    <w:rsid w:val="00A75A2B"/>
    <w:rsid w:val="00AF358B"/>
    <w:rsid w:val="00B63BAC"/>
    <w:rsid w:val="00B67616"/>
    <w:rsid w:val="00B905D9"/>
    <w:rsid w:val="00B91091"/>
    <w:rsid w:val="00BC367D"/>
    <w:rsid w:val="00BD0506"/>
    <w:rsid w:val="00BD416E"/>
    <w:rsid w:val="00BD5693"/>
    <w:rsid w:val="00C26AC7"/>
    <w:rsid w:val="00C41EC7"/>
    <w:rsid w:val="00C8492D"/>
    <w:rsid w:val="00C86A04"/>
    <w:rsid w:val="00CB38C5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25F33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7338D"/>
    <w:rPr>
      <w:rFonts w:ascii="Arial" w:eastAsia="Calibri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7338D"/>
    <w:pPr>
      <w:ind w:left="720"/>
      <w:contextualSpacing/>
    </w:pPr>
  </w:style>
  <w:style w:type="paragraph" w:styleId="Caption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8D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3B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BA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63B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B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NormalWeb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DefaultParagraphFont"/>
    <w:rsid w:val="00DC35A7"/>
  </w:style>
  <w:style w:type="table" w:styleId="TableGrid">
    <w:name w:val="Table Grid"/>
    <w:basedOn w:val="TableNormal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овной тест"/>
    <w:basedOn w:val="BodyTextIndent"/>
    <w:link w:val="a1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1">
    <w:name w:val="Основной тест Знак"/>
    <w:link w:val="a0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9109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DefaultParagraphFont"/>
    <w:rsid w:val="006C50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A3%D0%BF%D1%80%D0%B0%D0%B2%D0%BB%D1%8F%D0%B5%D0%BC%D1%8B%D0%B9_%D0%BA%D0%BE%D0%B4" TargetMode="External"/><Relationship Id="rId26" Type="http://schemas.openxmlformats.org/officeDocument/2006/relationships/hyperlink" Target="https://ru.wikipedia.org/wiki/Silverlight" TargetMode="External"/><Relationship Id="rId39" Type="http://schemas.openxmlformats.org/officeDocument/2006/relationships/hyperlink" Target="https://ru.wikipedia.org/wiki/Team_Foundation_Server" TargetMode="External"/><Relationship Id="rId21" Type="http://schemas.openxmlformats.org/officeDocument/2006/relationships/hyperlink" Target="https://ru.wikipedia.org/wiki/Windows_CE" TargetMode="External"/><Relationship Id="rId3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2" Type="http://schemas.openxmlformats.org/officeDocument/2006/relationships/image" Target="media/image3.JP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hyperlink" Target="http://citforum.ru/programming/csharp/ado_dot_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9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Windows_Phone" TargetMode="External"/><Relationship Id="rId32" Type="http://schemas.openxmlformats.org/officeDocument/2006/relationships/hyperlink" Target="https://ru.wikipedia.org/wiki/%D0%A1%D1%85%D0%B5%D0%BC%D0%B0_%D0%B1%D0%B0%D0%B7%D1%8B_%D0%B4%D0%B0%D0%BD%D0%BD%D1%8B%D1%85" TargetMode="External"/><Relationship Id="rId37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hyperlink" Target="https://ru.wikipedia.org/wiki/.NET_Framework" TargetMode="External"/><Relationship Id="rId27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30" Type="http://schemas.openxmlformats.org/officeDocument/2006/relationships/hyperlink" Target="https://ru.wikipedia.org/wiki/Microsoft_Visual_Studio_Debugger" TargetMode="External"/><Relationship Id="rId35" Type="http://schemas.openxmlformats.org/officeDocument/2006/relationships/hyperlink" Target="https://ru.wikipedia.org/wiki/Subversion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56" Type="http://schemas.openxmlformats.org/officeDocument/2006/relationships/image" Target="media/image15.png"/><Relationship Id="rId8" Type="http://schemas.openxmlformats.org/officeDocument/2006/relationships/hyperlink" Target="https://ru.wikipedia.org/wiki/Microsoft" TargetMode="External"/><Relationship Id="rId5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.NET_Compact_Framework" TargetMode="External"/><Relationship Id="rId33" Type="http://schemas.openxmlformats.org/officeDocument/2006/relationships/hyperlink" Target="https://ru.wikipedia.org/wiki/%D0%9F%D0%BB%D0%B0%D0%B3%D0%B8%D0%BD" TargetMode="External"/><Relationship Id="rId38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6" Type="http://schemas.openxmlformats.org/officeDocument/2006/relationships/image" Target="media/image7.PNG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Windows_Mobile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ru.wikipedia.org/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yperlink" Target="https://ru.wikipedia.org/wiki/Xbox" TargetMode="External"/><Relationship Id="rId28" Type="http://schemas.openxmlformats.org/officeDocument/2006/relationships/hyperlink" Target="https://ru.wikipedia.org/wiki/IntelliSense" TargetMode="External"/><Relationship Id="rId36" Type="http://schemas.openxmlformats.org/officeDocument/2006/relationships/hyperlink" Target="https://ru.wikipedia.org/wiki/Microsoft_Visual_SourceSafe" TargetMode="External"/><Relationship Id="rId49" Type="http://schemas.openxmlformats.org/officeDocument/2006/relationships/image" Target="media/image10.PNG"/><Relationship Id="rId57" Type="http://schemas.openxmlformats.org/officeDocument/2006/relationships/footer" Target="footer1.xm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F58A8-1EB3-456C-9D5D-5127D905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25</Pages>
  <Words>4145</Words>
  <Characters>23631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Artsiom Rusak</cp:lastModifiedBy>
  <cp:revision>25</cp:revision>
  <dcterms:created xsi:type="dcterms:W3CDTF">2014-11-26T17:46:00Z</dcterms:created>
  <dcterms:modified xsi:type="dcterms:W3CDTF">2014-12-12T15:36:00Z</dcterms:modified>
</cp:coreProperties>
</file>