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</w:t>
      </w:r>
      <w:proofErr w:type="gramStart"/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proofErr w:type="gramEnd"/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ме должна быть предусмотрена возможность создания информации в в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де файлов. Программа позволяет организовать открытие нового счета,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аннулирование  счета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, перевод денег с одного счета на другой, снятие д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нег со счета, депозиты и </w:t>
      </w:r>
      <w:proofErr w:type="spell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займ</w:t>
      </w:r>
      <w:proofErr w:type="spell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под проценты. Все данные содержатся в файлах.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Банковский  счет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связывается  с  именем вкладчика. Необходимо реал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8191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. 1.Обзор методов и алгоритмов </w:t>
      </w:r>
      <w:proofErr w:type="gramStart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>ленной</w:t>
      </w:r>
      <w:proofErr w:type="gramEnd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gramStart"/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  <w:proofErr w:type="gram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proofErr w:type="spellStart"/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  <w:proofErr w:type="spellEnd"/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90FD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050049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1A33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</w:t>
      </w:r>
      <w:r w:rsidRPr="00290877">
        <w:rPr>
          <w:rFonts w:ascii="Times New Roman" w:hAnsi="Times New Roman" w:cs="Times New Roman"/>
          <w:sz w:val="28"/>
          <w:szCs w:val="28"/>
        </w:rPr>
        <w:t>о</w:t>
      </w:r>
      <w:r w:rsidRPr="00290877">
        <w:rPr>
          <w:rFonts w:ascii="Times New Roman" w:hAnsi="Times New Roman" w:cs="Times New Roman"/>
          <w:sz w:val="28"/>
          <w:szCs w:val="28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Pr="00290877">
        <w:rPr>
          <w:rFonts w:ascii="Times New Roman" w:hAnsi="Times New Roman" w:cs="Times New Roman"/>
          <w:sz w:val="28"/>
          <w:szCs w:val="28"/>
        </w:rPr>
        <w:t>м</w:t>
      </w:r>
      <w:r w:rsidRPr="00290877">
        <w:rPr>
          <w:rFonts w:ascii="Times New Roman" w:hAnsi="Times New Roman" w:cs="Times New Roman"/>
          <w:sz w:val="28"/>
          <w:szCs w:val="28"/>
        </w:rPr>
        <w:t>ме должна быть предусмотрена возможность создания информации в в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>, перевод денег с одного счета на другой, снятие д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</w:t>
      </w:r>
      <w:r w:rsidRPr="00DE1CA6">
        <w:rPr>
          <w:rFonts w:ascii="Times New Roman" w:hAnsi="Times New Roman"/>
          <w:color w:val="000000"/>
          <w:sz w:val="28"/>
          <w:szCs w:val="28"/>
        </w:rPr>
        <w:t>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</w:t>
      </w:r>
      <w:r w:rsidRPr="00DE1CA6">
        <w:rPr>
          <w:rFonts w:ascii="Times New Roman" w:hAnsi="Times New Roman"/>
          <w:color w:val="000000"/>
          <w:sz w:val="28"/>
          <w:szCs w:val="28"/>
        </w:rPr>
        <w:t>—</w:t>
      </w:r>
      <w:r w:rsidRPr="00DE1CA6">
        <w:rPr>
          <w:rFonts w:ascii="Times New Roman" w:hAnsi="Times New Roman"/>
          <w:color w:val="000000"/>
          <w:sz w:val="28"/>
          <w:szCs w:val="28"/>
        </w:rPr>
        <w:t>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</w:t>
      </w:r>
      <w:r w:rsidRPr="00DE1CA6">
        <w:rPr>
          <w:rFonts w:ascii="Times New Roman" w:hAnsi="Times New Roman"/>
          <w:color w:val="000000"/>
          <w:sz w:val="28"/>
          <w:szCs w:val="28"/>
        </w:rPr>
        <w:t>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</w:t>
      </w:r>
      <w:r w:rsidRPr="00DE1CA6">
        <w:rPr>
          <w:rFonts w:ascii="Times New Roman" w:hAnsi="Times New Roman"/>
          <w:color w:val="000000"/>
          <w:sz w:val="28"/>
          <w:szCs w:val="28"/>
        </w:rPr>
        <w:t>/</w:t>
      </w:r>
      <w:r w:rsidRPr="00DE1CA6">
        <w:rPr>
          <w:rFonts w:ascii="Times New Roman" w:hAnsi="Times New Roman"/>
          <w:color w:val="000000"/>
          <w:sz w:val="28"/>
          <w:szCs w:val="28"/>
        </w:rPr>
        <w:t>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</w:t>
      </w:r>
      <w:r w:rsidRPr="00DE1CA6">
        <w:rPr>
          <w:rFonts w:ascii="Times New Roman" w:hAnsi="Times New Roman"/>
          <w:color w:val="000000"/>
          <w:sz w:val="28"/>
          <w:szCs w:val="28"/>
        </w:rPr>
        <w:t>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</w:t>
      </w:r>
      <w:r w:rsidRPr="00DE1CA6">
        <w:rPr>
          <w:rFonts w:ascii="Times New Roman" w:hAnsi="Times New Roman"/>
          <w:color w:val="000000"/>
          <w:sz w:val="28"/>
          <w:szCs w:val="28"/>
        </w:rPr>
        <w:t>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</w:t>
      </w:r>
      <w:r w:rsidRPr="00DE1CA6">
        <w:rPr>
          <w:rFonts w:ascii="Times New Roman" w:hAnsi="Times New Roman"/>
          <w:color w:val="000000"/>
          <w:sz w:val="28"/>
          <w:szCs w:val="28"/>
        </w:rPr>
        <w:t>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</w:t>
      </w:r>
      <w:r w:rsidRPr="00DE1CA6">
        <w:rPr>
          <w:rFonts w:ascii="Times New Roman" w:hAnsi="Times New Roman"/>
          <w:color w:val="000000"/>
          <w:sz w:val="28"/>
          <w:szCs w:val="28"/>
        </w:rPr>
        <w:t>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</w:t>
      </w:r>
      <w:r w:rsidRPr="00DE1CA6">
        <w:rPr>
          <w:rFonts w:ascii="Times New Roman" w:hAnsi="Times New Roman"/>
          <w:color w:val="000000"/>
          <w:sz w:val="28"/>
          <w:szCs w:val="28"/>
        </w:rPr>
        <w:t>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9167B9" w:rsidRDefault="007F53C2" w:rsidP="007F53C2">
      <w:pPr>
        <w:pStyle w:val="a4"/>
        <w:ind w:hanging="142"/>
        <w:rPr>
          <w:b w:val="0"/>
          <w:szCs w:val="28"/>
          <w:lang w:val="en-US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40755C">
        <w:tc>
          <w:tcPr>
            <w:tcW w:w="4286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bookmarkStart w:id="12" w:name="_GoBack"/>
      <w:bookmarkEnd w:id="12"/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  <w:lang w:val="en-US"/>
        </w:rPr>
        <w:t>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3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3"/>
    </w:p>
    <w:p w:rsidR="007F53C2" w:rsidRPr="004B183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510440" w:rsidRDefault="00510440" w:rsidP="007F53C2">
      <w:pPr>
        <w:ind w:firstLine="851"/>
        <w:rPr>
          <w:rFonts w:ascii="Times New Roman" w:hAnsi="Times New Roman"/>
          <w:b/>
          <w:sz w:val="28"/>
          <w:szCs w:val="28"/>
        </w:rPr>
      </w:pPr>
      <w:r w:rsidRPr="007F53C2">
        <w:rPr>
          <w:rFonts w:ascii="Times New Roman" w:hAnsi="Times New Roman"/>
          <w:b/>
          <w:sz w:val="28"/>
          <w:szCs w:val="28"/>
        </w:rPr>
        <w:t xml:space="preserve">4.1 Рассмотрим алгоритм </w:t>
      </w:r>
      <w:r w:rsidR="00906171" w:rsidRPr="007F53C2">
        <w:rPr>
          <w:rFonts w:ascii="Times New Roman" w:hAnsi="Times New Roman"/>
          <w:b/>
          <w:sz w:val="28"/>
          <w:szCs w:val="28"/>
        </w:rPr>
        <w:t>добавления записи</w:t>
      </w:r>
    </w:p>
    <w:p w:rsidR="007F53C2" w:rsidRPr="007F53C2" w:rsidRDefault="007F53C2" w:rsidP="007F53C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 1: Создаём временные переменные.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 2: Запускаем диалог открытия файла. Если мы получили путь, то записываем его в переменную «</w:t>
      </w:r>
      <w:r w:rsidR="00906171" w:rsidRPr="00906171">
        <w:rPr>
          <w:rFonts w:ascii="Times New Roman" w:hAnsi="Times New Roman"/>
          <w:sz w:val="28"/>
          <w:szCs w:val="28"/>
          <w:lang w:val="en-US"/>
        </w:rPr>
        <w:t>File</w:t>
      </w:r>
      <w:r w:rsidR="00906171" w:rsidRPr="004B1832">
        <w:rPr>
          <w:rFonts w:ascii="Times New Roman" w:hAnsi="Times New Roman"/>
          <w:sz w:val="28"/>
          <w:szCs w:val="28"/>
        </w:rPr>
        <w:t>_</w:t>
      </w:r>
      <w:r w:rsidR="00906171" w:rsidRPr="00906171">
        <w:rPr>
          <w:rFonts w:ascii="Times New Roman" w:hAnsi="Times New Roman"/>
          <w:sz w:val="28"/>
          <w:szCs w:val="28"/>
          <w:lang w:val="en-US"/>
        </w:rPr>
        <w:t>Zap</w:t>
      </w:r>
      <w:r w:rsidRPr="000B3076">
        <w:rPr>
          <w:rFonts w:ascii="Times New Roman" w:hAnsi="Times New Roman"/>
          <w:sz w:val="28"/>
          <w:szCs w:val="28"/>
        </w:rPr>
        <w:t>». Если нет-то завершаем работу функции.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 xml:space="preserve">3: </w:t>
      </w:r>
      <w:r w:rsidR="00906171">
        <w:rPr>
          <w:rFonts w:ascii="Times New Roman" w:hAnsi="Times New Roman"/>
          <w:sz w:val="28"/>
          <w:szCs w:val="28"/>
        </w:rPr>
        <w:t>Выполняем алгоритм проверки заполнения основных полей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 xml:space="preserve">4: </w:t>
      </w:r>
      <w:r w:rsidR="00906171">
        <w:rPr>
          <w:rFonts w:ascii="Times New Roman" w:hAnsi="Times New Roman"/>
          <w:sz w:val="28"/>
          <w:szCs w:val="28"/>
        </w:rPr>
        <w:t xml:space="preserve">Построчно копируем информацию из заполненных полей в соответствующие поля класса </w:t>
      </w:r>
      <w:proofErr w:type="spellStart"/>
      <w:r w:rsidR="00906171">
        <w:rPr>
          <w:rFonts w:ascii="Times New Roman" w:hAnsi="Times New Roman"/>
          <w:sz w:val="28"/>
          <w:szCs w:val="28"/>
          <w:lang w:val="en-US"/>
        </w:rPr>
        <w:t>TZap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 </w:t>
      </w:r>
    </w:p>
    <w:p w:rsidR="00510440" w:rsidRPr="00906171" w:rsidRDefault="007F53C2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</w:t>
      </w:r>
      <w:r w:rsidR="00510440" w:rsidRPr="000B3076">
        <w:rPr>
          <w:rFonts w:ascii="Times New Roman" w:hAnsi="Times New Roman"/>
          <w:sz w:val="28"/>
          <w:szCs w:val="28"/>
        </w:rPr>
        <w:t xml:space="preserve">5: </w:t>
      </w:r>
      <w:r w:rsidR="00906171">
        <w:rPr>
          <w:rFonts w:ascii="Times New Roman" w:hAnsi="Times New Roman"/>
          <w:sz w:val="28"/>
          <w:szCs w:val="28"/>
        </w:rPr>
        <w:t xml:space="preserve">Получаем переменную </w:t>
      </w:r>
      <w:r w:rsidR="00906171">
        <w:rPr>
          <w:rFonts w:ascii="Times New Roman" w:hAnsi="Times New Roman"/>
          <w:sz w:val="28"/>
          <w:szCs w:val="28"/>
          <w:lang w:val="en-US"/>
        </w:rPr>
        <w:t>data</w:t>
      </w:r>
      <w:r w:rsidR="00906171" w:rsidRPr="00906171">
        <w:rPr>
          <w:rFonts w:ascii="Times New Roman" w:hAnsi="Times New Roman"/>
          <w:sz w:val="28"/>
          <w:szCs w:val="28"/>
        </w:rPr>
        <w:t xml:space="preserve"> </w:t>
      </w:r>
      <w:r w:rsidR="00906171">
        <w:rPr>
          <w:rFonts w:ascii="Times New Roman" w:hAnsi="Times New Roman"/>
          <w:sz w:val="28"/>
          <w:szCs w:val="28"/>
        </w:rPr>
        <w:t>используя свойство</w:t>
      </w:r>
      <w:r w:rsidR="00906171" w:rsidRPr="00906171">
        <w:t xml:space="preserve"> </w:t>
      </w:r>
      <w:proofErr w:type="spellStart"/>
      <w:proofErr w:type="gramStart"/>
      <w:r w:rsidR="00906171" w:rsidRPr="00906171">
        <w:rPr>
          <w:rFonts w:ascii="Times New Roman" w:hAnsi="Times New Roman"/>
          <w:sz w:val="28"/>
          <w:szCs w:val="28"/>
        </w:rPr>
        <w:t>Date.FormatString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 компонента</w:t>
      </w:r>
      <w:proofErr w:type="gramEnd"/>
      <w:r w:rsidR="00906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6171" w:rsidRPr="00906171">
        <w:rPr>
          <w:rFonts w:ascii="Times New Roman" w:hAnsi="Times New Roman"/>
          <w:sz w:val="28"/>
          <w:szCs w:val="28"/>
        </w:rPr>
        <w:t>DateTimePicker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в формате </w:t>
      </w:r>
      <w:proofErr w:type="spellStart"/>
      <w:r w:rsidR="00906171" w:rsidRPr="00906171">
        <w:rPr>
          <w:rFonts w:ascii="Times New Roman" w:hAnsi="Times New Roman"/>
          <w:sz w:val="28"/>
          <w:szCs w:val="28"/>
        </w:rPr>
        <w:t>dd.mm.yyyy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6: </w:t>
      </w:r>
      <w:r w:rsidR="00906171">
        <w:rPr>
          <w:rFonts w:ascii="Times New Roman" w:hAnsi="Times New Roman"/>
          <w:sz w:val="28"/>
          <w:szCs w:val="28"/>
        </w:rPr>
        <w:t xml:space="preserve">Записываем переменную </w:t>
      </w:r>
      <w:r w:rsidR="00906171">
        <w:rPr>
          <w:rFonts w:ascii="Times New Roman" w:hAnsi="Times New Roman"/>
          <w:sz w:val="28"/>
          <w:szCs w:val="28"/>
          <w:lang w:val="en-US"/>
        </w:rPr>
        <w:t>data</w:t>
      </w:r>
      <w:r w:rsidR="00906171">
        <w:rPr>
          <w:rFonts w:ascii="Times New Roman" w:hAnsi="Times New Roman"/>
          <w:sz w:val="28"/>
          <w:szCs w:val="28"/>
        </w:rPr>
        <w:t xml:space="preserve"> в соответствующее поле класса </w:t>
      </w:r>
      <w:proofErr w:type="spellStart"/>
      <w:r w:rsidR="00906171">
        <w:rPr>
          <w:rFonts w:ascii="Times New Roman" w:hAnsi="Times New Roman"/>
          <w:sz w:val="28"/>
          <w:szCs w:val="28"/>
          <w:lang w:val="en-US"/>
        </w:rPr>
        <w:t>TZap</w:t>
      </w:r>
      <w:proofErr w:type="spellEnd"/>
      <w:r w:rsidRPr="000B3076">
        <w:rPr>
          <w:rFonts w:ascii="Times New Roman" w:hAnsi="Times New Roman"/>
          <w:sz w:val="28"/>
          <w:szCs w:val="28"/>
        </w:rPr>
        <w:t>.</w:t>
      </w:r>
    </w:p>
    <w:p w:rsidR="00510440" w:rsidRPr="009F62E7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7: </w:t>
      </w:r>
      <w:r w:rsidR="009F62E7">
        <w:rPr>
          <w:rFonts w:ascii="Times New Roman" w:hAnsi="Times New Roman"/>
          <w:sz w:val="28"/>
          <w:szCs w:val="28"/>
        </w:rPr>
        <w:t>З</w:t>
      </w:r>
      <w:r w:rsidR="009F62E7" w:rsidRPr="009F62E7">
        <w:rPr>
          <w:rFonts w:ascii="Times New Roman" w:hAnsi="Times New Roman"/>
          <w:sz w:val="28"/>
          <w:szCs w:val="28"/>
        </w:rPr>
        <w:t>аписывае</w:t>
      </w:r>
      <w:r w:rsidR="009F62E7">
        <w:rPr>
          <w:rFonts w:ascii="Times New Roman" w:hAnsi="Times New Roman"/>
          <w:sz w:val="28"/>
          <w:szCs w:val="28"/>
        </w:rPr>
        <w:t>м</w:t>
      </w:r>
      <w:r w:rsidR="009F62E7" w:rsidRPr="009F62E7">
        <w:rPr>
          <w:rFonts w:ascii="Times New Roman" w:hAnsi="Times New Roman"/>
          <w:sz w:val="28"/>
          <w:szCs w:val="28"/>
        </w:rPr>
        <w:t xml:space="preserve"> </w:t>
      </w:r>
      <w:r w:rsidR="009F62E7" w:rsidRPr="009F62E7">
        <w:rPr>
          <w:rFonts w:ascii="Times New Roman" w:hAnsi="Times New Roman"/>
          <w:b/>
          <w:i/>
          <w:iCs/>
          <w:sz w:val="28"/>
          <w:szCs w:val="28"/>
        </w:rPr>
        <w:t>1</w:t>
      </w:r>
      <w:r w:rsidR="009F62E7" w:rsidRPr="009F62E7">
        <w:rPr>
          <w:rFonts w:ascii="Times New Roman" w:hAnsi="Times New Roman"/>
          <w:sz w:val="28"/>
          <w:szCs w:val="28"/>
        </w:rPr>
        <w:t xml:space="preserve">блоков по </w:t>
      </w:r>
      <w:proofErr w:type="spellStart"/>
      <w:r w:rsidR="009F62E7" w:rsidRPr="009F62E7">
        <w:rPr>
          <w:rFonts w:ascii="Times New Roman" w:hAnsi="Times New Roman"/>
          <w:b/>
          <w:i/>
          <w:iCs/>
          <w:sz w:val="28"/>
          <w:szCs w:val="28"/>
        </w:rPr>
        <w:t>size</w:t>
      </w:r>
      <w:proofErr w:type="spellEnd"/>
      <w:r w:rsidR="009F62E7" w:rsidRPr="009F62E7">
        <w:rPr>
          <w:rFonts w:ascii="Times New Roman" w:hAnsi="Times New Roman"/>
          <w:sz w:val="28"/>
          <w:szCs w:val="28"/>
        </w:rPr>
        <w:t xml:space="preserve"> байт каждый из области памяти, на которую указывает </w:t>
      </w:r>
      <w:r w:rsidR="009F62E7">
        <w:rPr>
          <w:rFonts w:ascii="Times New Roman" w:hAnsi="Times New Roman"/>
          <w:b/>
          <w:i/>
          <w:iCs/>
          <w:sz w:val="28"/>
          <w:szCs w:val="28"/>
          <w:lang w:val="en-US"/>
        </w:rPr>
        <w:t>Zap</w:t>
      </w:r>
      <w:r w:rsidR="009F62E7" w:rsidRPr="009F62E7">
        <w:rPr>
          <w:rFonts w:ascii="Times New Roman" w:hAnsi="Times New Roman"/>
          <w:sz w:val="28"/>
          <w:szCs w:val="28"/>
        </w:rPr>
        <w:t xml:space="preserve"> в файл </w:t>
      </w:r>
      <w:proofErr w:type="spellStart"/>
      <w:r w:rsidR="009F62E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Fz</w:t>
      </w:r>
      <w:proofErr w:type="spellEnd"/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8: </w:t>
      </w:r>
      <w:r w:rsidR="009F62E7">
        <w:rPr>
          <w:rFonts w:ascii="Times New Roman" w:hAnsi="Times New Roman"/>
          <w:sz w:val="28"/>
          <w:szCs w:val="28"/>
        </w:rPr>
        <w:t>Очищаем используемые поля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452931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9: </w:t>
      </w:r>
      <w:r w:rsidR="009F62E7">
        <w:rPr>
          <w:rFonts w:ascii="Times New Roman" w:hAnsi="Times New Roman"/>
          <w:sz w:val="28"/>
          <w:szCs w:val="28"/>
        </w:rPr>
        <w:t xml:space="preserve">Закрываем Доступ к файлу используя стандартную функцию </w:t>
      </w:r>
      <w:proofErr w:type="spellStart"/>
      <w:r w:rsidR="009F62E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Default="007F53C2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F53C2" w:rsidRDefault="007F53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53C2" w:rsidRDefault="009F62E7" w:rsidP="007F53C2">
      <w:pPr>
        <w:ind w:firstLine="851"/>
        <w:rPr>
          <w:rFonts w:ascii="Times New Roman" w:hAnsi="Times New Roman"/>
          <w:b/>
          <w:noProof/>
          <w:sz w:val="28"/>
          <w:szCs w:val="28"/>
        </w:rPr>
      </w:pPr>
      <w:r w:rsidRPr="007F53C2">
        <w:rPr>
          <w:rFonts w:ascii="Times New Roman" w:hAnsi="Times New Roman"/>
          <w:b/>
          <w:b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3739E" id="Rectangle 24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7F53C2">
        <w:rPr>
          <w:rFonts w:ascii="Times New Roman" w:hAnsi="Times New Roman"/>
          <w:b/>
          <w:noProof/>
          <w:sz w:val="28"/>
          <w:szCs w:val="28"/>
        </w:rPr>
        <w:t xml:space="preserve">4.2 Рассмотрим алгоритм </w:t>
      </w:r>
      <w:r w:rsidR="007F53C2">
        <w:rPr>
          <w:rFonts w:ascii="Times New Roman" w:hAnsi="Times New Roman"/>
          <w:b/>
          <w:noProof/>
          <w:sz w:val="28"/>
          <w:szCs w:val="28"/>
        </w:rPr>
        <w:t>Чтения и вывода файла на экран</w:t>
      </w:r>
    </w:p>
    <w:p w:rsidR="009F62E7" w:rsidRPr="007F53C2" w:rsidRDefault="007F53C2" w:rsidP="007F53C2">
      <w:pPr>
        <w:ind w:firstLine="851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:rsidR="009F62E7" w:rsidRDefault="00452931" w:rsidP="007F53C2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E74A77" wp14:editId="0F20A2E8">
            <wp:extent cx="2547266" cy="4343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66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C2" w:rsidRPr="007F53C2" w:rsidRDefault="007F53C2" w:rsidP="007F53C2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52931" w:rsidRPr="007F53C2" w:rsidRDefault="00D74509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 xml:space="preserve">Рисунок </w:t>
      </w:r>
      <w:r w:rsidR="007F53C2">
        <w:rPr>
          <w:b w:val="0"/>
          <w:szCs w:val="28"/>
        </w:rPr>
        <w:t>4.1 – Блок-схема алгоритма сохранения</w: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4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4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5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5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ME/2K/XP/</w:t>
      </w:r>
      <w:proofErr w:type="spellStart"/>
      <w:r w:rsidRPr="000B3076">
        <w:rPr>
          <w:rFonts w:ascii="Times New Roman" w:hAnsi="Times New Roman"/>
          <w:sz w:val="28"/>
          <w:szCs w:val="28"/>
        </w:rPr>
        <w:t>Seven</w:t>
      </w:r>
      <w:proofErr w:type="spellEnd"/>
      <w:r w:rsidRPr="000B3076">
        <w:rPr>
          <w:rFonts w:ascii="Times New Roman" w:hAnsi="Times New Roman"/>
          <w:sz w:val="28"/>
          <w:szCs w:val="28"/>
        </w:rPr>
        <w:t>/</w:t>
      </w:r>
      <w:r w:rsidRPr="000B3076">
        <w:rPr>
          <w:rFonts w:ascii="Times New Roman" w:hAnsi="Times New Roman"/>
          <w:sz w:val="28"/>
          <w:szCs w:val="28"/>
          <w:lang w:val="en-US"/>
        </w:rPr>
        <w:t>Ubuntu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Процессор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x86-совместимый 600 </w:t>
      </w:r>
      <w:proofErr w:type="spellStart"/>
      <w:r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Оперативная память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128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Место на жестком диске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не менее 10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Внимание! Для корректной работы программы необходимо, чтобы в вашей системе были установлено средства .NET </w:t>
      </w:r>
      <w:proofErr w:type="spellStart"/>
      <w:r w:rsidRPr="000B3076">
        <w:rPr>
          <w:rFonts w:ascii="Times New Roman" w:hAnsi="Times New Roman"/>
          <w:sz w:val="28"/>
          <w:szCs w:val="28"/>
        </w:rPr>
        <w:t>Framework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3.5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6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6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данных, которые </w:t>
      </w:r>
      <w:r w:rsidR="00C20B1D" w:rsidRPr="000B3076">
        <w:rPr>
          <w:rFonts w:ascii="Times New Roman" w:hAnsi="Times New Roman"/>
          <w:sz w:val="28"/>
          <w:szCs w:val="28"/>
          <w:lang w:eastAsia="ru-RU"/>
        </w:rPr>
        <w:t>создаются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 по мере её использования. В случае первого использования</w:t>
      </w:r>
      <w:r w:rsidR="001D1920" w:rsidRPr="001D19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 xml:space="preserve">программы требуется создать новый </w:t>
      </w:r>
      <w:r w:rsidR="002C4602">
        <w:rPr>
          <w:rFonts w:ascii="Times New Roman" w:hAnsi="Times New Roman"/>
          <w:sz w:val="28"/>
          <w:szCs w:val="28"/>
          <w:lang w:eastAsia="ru-RU"/>
        </w:rPr>
        <w:t>файл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>, для этого нажав кнопку «Добавить», это вызовет окно «Добавление»</w:t>
      </w:r>
      <w:r w:rsidR="001D1920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216526E" wp14:editId="5D652FFC">
            <wp:extent cx="4019550" cy="2162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Pr="007F53C2">
        <w:rPr>
          <w:b w:val="0"/>
          <w:szCs w:val="28"/>
        </w:rPr>
        <w:t xml:space="preserve">Добавление </w:t>
      </w:r>
      <w:r w:rsidR="00A820C2" w:rsidRPr="007F53C2">
        <w:rPr>
          <w:b w:val="0"/>
          <w:szCs w:val="28"/>
        </w:rPr>
        <w:t>Записи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В нём вводится </w:t>
      </w:r>
      <w:r w:rsidR="00A820C2">
        <w:rPr>
          <w:rFonts w:ascii="Times New Roman" w:hAnsi="Times New Roman"/>
          <w:sz w:val="28"/>
          <w:szCs w:val="28"/>
          <w:lang w:eastAsia="ru-RU"/>
        </w:rPr>
        <w:t>Имя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A820C2">
        <w:rPr>
          <w:rFonts w:ascii="Times New Roman" w:hAnsi="Times New Roman"/>
          <w:sz w:val="28"/>
          <w:szCs w:val="28"/>
          <w:lang w:eastAsia="ru-RU"/>
        </w:rPr>
        <w:t xml:space="preserve">Фамилия, Отчество, Различные телефоны такие 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>как :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 xml:space="preserve"> домашний, рабочий, сотовый, дата рождения и адрес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>. После заполнения полей тре</w:t>
      </w:r>
      <w:r w:rsidR="00A820C2">
        <w:rPr>
          <w:rFonts w:ascii="Times New Roman" w:hAnsi="Times New Roman"/>
          <w:sz w:val="28"/>
          <w:szCs w:val="28"/>
          <w:lang w:eastAsia="ru-RU"/>
        </w:rPr>
        <w:t>буется нажать кнопку «Добавить».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 Эт</w:t>
      </w:r>
      <w:r w:rsidR="00A820C2">
        <w:rPr>
          <w:rFonts w:ascii="Times New Roman" w:hAnsi="Times New Roman"/>
          <w:sz w:val="28"/>
          <w:szCs w:val="28"/>
          <w:lang w:eastAsia="ru-RU"/>
        </w:rPr>
        <w:t xml:space="preserve">о вернёт вас на главный экран. Файл будет 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>сохранен ,пользователю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 xml:space="preserve"> останется выбрать его из списка для заполнения  таблицы данными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DEEB14A" wp14:editId="19141616">
            <wp:extent cx="5939790" cy="32820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7F53C2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A820C2" w:rsidRPr="007F53C2">
        <w:rPr>
          <w:b w:val="0"/>
        </w:rPr>
        <w:t>Заполненная таблица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0B091F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="00BA5D6C">
        <w:rPr>
          <w:rFonts w:ascii="Times New Roman" w:hAnsi="Times New Roman"/>
          <w:sz w:val="28"/>
          <w:szCs w:val="28"/>
          <w:lang w:eastAsia="ru-RU"/>
        </w:rPr>
        <w:t>поиска следует нажать на кнопку «Поиск» которая перекинет вас в окно поиска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BA5D6C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184B" wp14:editId="42D0C7F8">
            <wp:extent cx="5275207" cy="28765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28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Pr="007F53C2" w:rsidRDefault="001D1920" w:rsidP="007F53C2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>Окно п</w:t>
      </w:r>
      <w:r w:rsidR="00292807" w:rsidRPr="007F53C2">
        <w:rPr>
          <w:b w:val="0"/>
        </w:rPr>
        <w:t>оиска</w:t>
      </w:r>
    </w:p>
    <w:p w:rsidR="00747D5F" w:rsidRDefault="00747D5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</w:t>
      </w:r>
      <w:r>
        <w:rPr>
          <w:rFonts w:ascii="Times New Roman" w:hAnsi="Times New Roman"/>
          <w:sz w:val="28"/>
          <w:szCs w:val="28"/>
          <w:lang w:eastAsia="ru-RU"/>
        </w:rPr>
        <w:t>поиска требуется выбрать необходимый параметр поиска заполнить поле «Параметр» по которому будет происходить поиск и нажать на кнопку «поиск»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1D1920" w:rsidRDefault="001D1920" w:rsidP="00316F41">
      <w:pPr>
        <w:keepNext/>
        <w:tabs>
          <w:tab w:val="left" w:pos="0"/>
        </w:tabs>
        <w:spacing w:line="360" w:lineRule="auto"/>
        <w:ind w:firstLine="851"/>
        <w:contextualSpacing/>
        <w:jc w:val="both"/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  <w:r>
        <w:br w:type="page"/>
      </w: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7" w:name="_Toc346060845"/>
      <w:r w:rsidRPr="007F53C2">
        <w:rPr>
          <w:sz w:val="32"/>
          <w:szCs w:val="28"/>
          <w:lang w:eastAsia="ru-RU"/>
        </w:rPr>
        <w:lastRenderedPageBreak/>
        <w:t>ЗАКЛЮЧЕНИЕ</w:t>
      </w:r>
      <w:bookmarkEnd w:id="17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«Адресная Книга». Программа позволяет добавлять и сортировать данные,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среде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BorlandC</w:t>
      </w:r>
      <w:r w:rsidRPr="007F53C2">
        <w:rPr>
          <w:rFonts w:ascii="Times New Roman" w:hAnsi="Times New Roman"/>
          <w:noProof/>
          <w:sz w:val="28"/>
          <w:szCs w:val="28"/>
        </w:rPr>
        <w:t xml:space="preserve">++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Builder</w:t>
      </w:r>
      <w:r w:rsidRPr="007F53C2">
        <w:rPr>
          <w:rFonts w:ascii="Times New Roman" w:hAnsi="Times New Roman"/>
          <w:noProof/>
          <w:sz w:val="28"/>
          <w:szCs w:val="28"/>
        </w:rPr>
        <w:t xml:space="preserve"> 6.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Х.М. Как программировать на С++ / Х.М.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П.Д.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 xml:space="preserve">; пер. с англ. 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Бином, 2007. – 1152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Страуструп, 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Б. Язык программирования С++ / Б. Страуструп; специальное издание.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BHV, 2008. – 1098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3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Скляров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 xml:space="preserve">, В.А. Язык С++ и объектно-ориентированное программирование: справ. пособие /  В.А. Скляров. 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Мн.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Вышэйшая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школа, 1997. – 478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4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Дж. C++: библиотека программиста / Дж.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. – СПб. : Питер, 2001. –  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5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Г. Программирование на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Borland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C++ для профессионалов / Г.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 xml:space="preserve">.  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Мн.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ООО «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Попури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», 1998. – 800 с.</w:t>
      </w:r>
    </w:p>
    <w:p w:rsidR="00452931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6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Буч, Г. Язык UML. Руководство пользователя / Г. Буч, 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Рамбо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А. Джекобсон; пер. с англ. – СПб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ДМК, 2004. – 429 с.</w:t>
      </w:r>
    </w:p>
    <w:p w:rsidR="00D44B91" w:rsidRDefault="00452931" w:rsidP="008320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Адресная книга</w:t>
            </w:r>
            <w:r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Кузнецов А.Г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Насуро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Е.В.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DF52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8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8"/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Unit1.cpp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b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TForm1 *Form1;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TForm1::TForm1(TComponent*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StringGrid1-&gt;Cells[2][0]="Отчество";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Form1-&gt;Caption="Base";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TForm1::StringGrid1DrawCell(TObject *Sender, int ACol,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int ARow, TRect &amp;Rect, TGridDrawState State)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TStringGrid* StringGrid =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static_cast&lt;TStringGrid*&gt;(Sender);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StringGrid-&gt;Canvas-&gt;FillRect(Rect);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AnsiString text(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StringGrid-&gt;Cells[ACol][ARow]);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RECT RText = static_cast&lt;RECT&gt;(Rect);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InflateRect(&amp;RText, -3, -3);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DrawText(StringGrid-&gt;Canvas-&gt;Handle,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text.c_str(), text.Length(), &amp;RText,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DT_CENTER | DT_SINGLELINE |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DT_VCENTER 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Form3-&gt;Edit2-&gt;Text=File_Zap;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((Fz=fopen(File_Zap.c_str(),"rb"))==NULL)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int k = 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while(1){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if(!fread(&amp;Zap,size,1,Fz))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Out(Zap, StringGrid1, 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TForm1::SpeedButton3Click(TObject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Form3-&gt;Visible=true;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TForm1::SpeedButton4Click(TObject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TStringList *SL = new TStringList;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j=0; j &lt; StringGrid1-&gt;ColCount; j++) S += StringGrid1-&gt;Cells[j][i]+" 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SL-&gt;Add(S);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SL-&gt;Sort();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StringGrid1-&gt;Rows[i]-&gt;DelimitedText = SL-&gt;Strings[i-1];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delete SL;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br w:type="page"/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Unit2.cpp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&lt;stdio.h&gt;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//#include "Class.h"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TForm2 *Form2;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//TStringGrid *StringGrid1;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class TZap{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public: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char  name[30], lname[30], mname[30],date[10], adr[30],num1[20],num2[20],num3[20];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} 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size = sizeof(TZap);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 *Fz;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Out(TZap, TStringGrid*, int);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filters = "*.bzd";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 z, TStringGrid *StringGrid1, int k)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StringGrid1-&gt;RowCount++;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StringGrid1-&gt;Cells[0][k]=(AnsiString)Zap.name;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StringGrid1-&gt;Cells[1][k]=(AnsiString)Zap.lname;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StringGrid1-&gt;Cells[2][k]=(AnsiString)Zap.mname;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StringGrid1-&gt;Cells[3][k]=(AnsiString)Zap.num1;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StringGrid1-&gt;Cells[4][k]=(AnsiString)Zap.num2;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StringGrid1-&gt;Cells[5][k]=(AnsiString)Zap.num3;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StringGrid1-&gt;Cells[7][k]=(AnsiString)Zap.date;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StringGrid1-&gt;Cells[6][k]=(AnsiString)Zap.adr;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TForm2::TForm2(TComponent *Owner)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 Edit2-&gt;Clear();Edit3-&gt;Clear();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Edit4-&gt;Clear(); Edit5-&gt;Clear();Edit6-&gt;Clear();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Edit7-&gt;Clear();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Label1-&gt;Caption="Имя";  Label2-&gt;Caption="Фамилия";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Label3-&gt;Caption="Отчество"; Label4-&gt;Caption="Домашний";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Label5-&gt;Caption="Сотовый"; Label6-&gt;Caption="Рабочий";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Label7-&gt;Caption="Дата Рождения"; Label8-&gt;Caption="Адрес";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GroupBox1-&gt;Caption="Телефоны";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Form2-&gt;Caption="Add";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if ((Fz = fopen(File_Zap.c_str(),"ab"))==NULL)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НЕ СОЗДАЛИ ФАЙЛ!");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if(Edit1-&gt;Text==""||Edit2-&gt;Text==""||Edit3-&gt;Text=="")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ТАКИ НЕ ЗАПОЛНИЛИ ПОЛЕЙ!");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Zap.name,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Zap.num1, Edit4-&gt;Text.c_str());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Zap.num2, Edit5-&gt;Text.c_str());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Zap.num3, Edit6-&gt;Text.c_str());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Zap.lname,Edit2-&gt;Text.c_str());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Zap.mname,Edit3-&gt;Text.c_str());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Zap.adr,Edit7-&gt;Text.c_str());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date = DateTimePicker1-&gt;Date.FormatString("dd.mm.yyyy");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Zap.date, date.c_str());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fwrite(&amp;Zap,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Edit1-&gt;Text=""; Edit2-&gt;Text="";  Edit3-&gt;Text="";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Edit4-&gt;Text=""; Edit5-&gt;Text="";  Edit6-&gt;Text=""; Edit7-&gt;Text="";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Form2-&gt;Visible = false;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((Fz=fopen(File_Zap.c_str(),"ab"))==NULL)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fclose(Fz);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br w:type="page"/>
      </w:r>
    </w:p>
    <w:p w:rsid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Unit3.cpp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TForm3 *Form3;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TForm3::TForm3(TComponent*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File_Zap=Edit2-&gt;Text;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if ((Fz=fopen(File_Zap.c_str(),"rb"))==NULL)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if(Edit1-&gt;Text=="") ShowMessage("Введите искомый параметр");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char q[30];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strcpy( q,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TZap st, *mas_Z;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Fz = fopen(File_Zap.c_str(),"rb");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D_f = fileno(Fz);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дескриптор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len = filelength(D_f);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размер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i, j, kol, 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len</w:t>
      </w:r>
      <w:r w:rsidRPr="00747D5F">
        <w:rPr>
          <w:rFonts w:ascii="Times New Roman" w:hAnsi="Times New Roman"/>
          <w:noProof/>
          <w:sz w:val="28"/>
          <w:szCs w:val="28"/>
        </w:rPr>
        <w:t>/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size</w:t>
      </w:r>
      <w:r w:rsidRPr="00747D5F">
        <w:rPr>
          <w:rFonts w:ascii="Times New Roman" w:hAnsi="Times New Roman"/>
          <w:noProof/>
          <w:sz w:val="28"/>
          <w:szCs w:val="28"/>
        </w:rPr>
        <w:t>;</w:t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  <w:t>//Количество записей в файле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mas</w:t>
      </w:r>
      <w:r w:rsidRPr="00747D5F">
        <w:rPr>
          <w:rFonts w:ascii="Times New Roman" w:hAnsi="Times New Roman"/>
          <w:noProof/>
          <w:sz w:val="28"/>
          <w:szCs w:val="28"/>
        </w:rPr>
        <w:t>_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Z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new</w:t>
      </w:r>
      <w:r w:rsidRPr="00747D5F">
        <w:rPr>
          <w:rFonts w:ascii="Times New Roman" w:hAnsi="Times New Roman"/>
          <w:noProof/>
          <w:sz w:val="28"/>
          <w:szCs w:val="28"/>
        </w:rPr>
        <w:t xml:space="preserve">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TZap</w:t>
      </w:r>
      <w:r w:rsidRPr="00747D5F">
        <w:rPr>
          <w:rFonts w:ascii="Times New Roman" w:hAnsi="Times New Roman"/>
          <w:noProof/>
          <w:sz w:val="28"/>
          <w:szCs w:val="28"/>
        </w:rPr>
        <w:t>[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>];                         // Считываем записи из файла в динамический массив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fread((mas_Z+i),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switch(RadioGroup1-&gt;ItemIndex){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0: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case 1: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(!strcmp(q,mas_Z[i].lname))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2: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(!strcmp(q,mas_Z[i].mname))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3: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(!strcmp(q,mas_Z[i].num1))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4: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int k=0;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(!strcmp(q,mas_Z[i].adr))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Label1-&gt;Caption="Параметр";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</w:t>
      </w:r>
      <w:r w:rsidRPr="00747D5F">
        <w:rPr>
          <w:rFonts w:ascii="Times New Roman" w:hAnsi="Times New Roman"/>
          <w:noProof/>
          <w:sz w:val="28"/>
          <w:szCs w:val="28"/>
        </w:rPr>
        <w:t>3-&gt;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Caption</w:t>
      </w:r>
      <w:r w:rsidRPr="00747D5F">
        <w:rPr>
          <w:rFonts w:ascii="Times New Roman" w:hAnsi="Times New Roman"/>
          <w:noProof/>
          <w:sz w:val="28"/>
          <w:szCs w:val="28"/>
        </w:rPr>
        <w:t>="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Search</w:t>
      </w:r>
      <w:r w:rsidRPr="00747D5F">
        <w:rPr>
          <w:rFonts w:ascii="Times New Roman" w:hAnsi="Times New Roman"/>
          <w:noProof/>
          <w:sz w:val="28"/>
          <w:szCs w:val="28"/>
        </w:rPr>
        <w:t>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//---------------------------------------------------------------------------</w:t>
      </w:r>
      <w:r w:rsidRPr="00747D5F">
        <w:rPr>
          <w:rFonts w:ascii="Times New Roman" w:hAnsi="Times New Roman"/>
          <w:noProof/>
          <w:sz w:val="28"/>
          <w:szCs w:val="28"/>
        </w:rPr>
        <w:br w:type="page"/>
      </w:r>
    </w:p>
    <w:p w:rsidR="00EA504A" w:rsidRPr="00747D5F" w:rsidRDefault="00EA504A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16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40" w:rsidRDefault="00467B40" w:rsidP="000B3076">
      <w:r>
        <w:separator/>
      </w:r>
    </w:p>
  </w:endnote>
  <w:endnote w:type="continuationSeparator" w:id="0">
    <w:p w:rsidR="00467B40" w:rsidRDefault="00467B40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050049" w:rsidRDefault="000500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400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40" w:rsidRDefault="00467B40" w:rsidP="000B3076">
      <w:r>
        <w:separator/>
      </w:r>
    </w:p>
  </w:footnote>
  <w:footnote w:type="continuationSeparator" w:id="0">
    <w:p w:rsidR="00467B40" w:rsidRDefault="00467B40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104DAD"/>
    <w:rsid w:val="00144EAA"/>
    <w:rsid w:val="00147C6D"/>
    <w:rsid w:val="001B1E84"/>
    <w:rsid w:val="001D1920"/>
    <w:rsid w:val="001D69F2"/>
    <w:rsid w:val="002452B0"/>
    <w:rsid w:val="00292807"/>
    <w:rsid w:val="002C4602"/>
    <w:rsid w:val="002C7571"/>
    <w:rsid w:val="002F2CCF"/>
    <w:rsid w:val="003071EA"/>
    <w:rsid w:val="00316B3F"/>
    <w:rsid w:val="00316F41"/>
    <w:rsid w:val="003549FE"/>
    <w:rsid w:val="003920BE"/>
    <w:rsid w:val="003A2C50"/>
    <w:rsid w:val="003E7BE6"/>
    <w:rsid w:val="00446400"/>
    <w:rsid w:val="00452931"/>
    <w:rsid w:val="00467B40"/>
    <w:rsid w:val="004B0338"/>
    <w:rsid w:val="004B183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81B32"/>
    <w:rsid w:val="00686048"/>
    <w:rsid w:val="006F7406"/>
    <w:rsid w:val="00733E8A"/>
    <w:rsid w:val="00747D5F"/>
    <w:rsid w:val="0077346A"/>
    <w:rsid w:val="00784EDC"/>
    <w:rsid w:val="0079370E"/>
    <w:rsid w:val="007F53C2"/>
    <w:rsid w:val="007F5E5D"/>
    <w:rsid w:val="008138ED"/>
    <w:rsid w:val="008320C9"/>
    <w:rsid w:val="00892C5F"/>
    <w:rsid w:val="008B4B6C"/>
    <w:rsid w:val="008B6027"/>
    <w:rsid w:val="008C6AD6"/>
    <w:rsid w:val="008E6C2B"/>
    <w:rsid w:val="00906171"/>
    <w:rsid w:val="00907A9B"/>
    <w:rsid w:val="009167B9"/>
    <w:rsid w:val="00933037"/>
    <w:rsid w:val="00966041"/>
    <w:rsid w:val="009F62E7"/>
    <w:rsid w:val="00A820C2"/>
    <w:rsid w:val="00B13864"/>
    <w:rsid w:val="00B4443C"/>
    <w:rsid w:val="00BA5D6C"/>
    <w:rsid w:val="00BE508F"/>
    <w:rsid w:val="00C01665"/>
    <w:rsid w:val="00C20B1D"/>
    <w:rsid w:val="00C254D1"/>
    <w:rsid w:val="00C664DF"/>
    <w:rsid w:val="00C705C6"/>
    <w:rsid w:val="00C94A0B"/>
    <w:rsid w:val="00CC2BE2"/>
    <w:rsid w:val="00CC68F7"/>
    <w:rsid w:val="00CD6004"/>
    <w:rsid w:val="00CE3C57"/>
    <w:rsid w:val="00D15AF4"/>
    <w:rsid w:val="00D44B91"/>
    <w:rsid w:val="00D606CB"/>
    <w:rsid w:val="00D62DC2"/>
    <w:rsid w:val="00D74509"/>
    <w:rsid w:val="00DE1CA6"/>
    <w:rsid w:val="00E0644E"/>
    <w:rsid w:val="00E1166A"/>
    <w:rsid w:val="00E65898"/>
    <w:rsid w:val="00E731FE"/>
    <w:rsid w:val="00E739AB"/>
    <w:rsid w:val="00EA504A"/>
    <w:rsid w:val="00EC3A9E"/>
    <w:rsid w:val="00EE65C3"/>
    <w:rsid w:val="00F824F8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4EA11-1CFC-4720-822B-84417AB1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37</Pages>
  <Words>4736</Words>
  <Characters>26999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26</cp:revision>
  <dcterms:created xsi:type="dcterms:W3CDTF">2013-01-15T16:25:00Z</dcterms:created>
  <dcterms:modified xsi:type="dcterms:W3CDTF">2013-12-29T13:04:00Z</dcterms:modified>
</cp:coreProperties>
</file>