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2FA" w:rsidRDefault="002122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11880" w:type="dxa"/>
        <w:tblInd w:w="-1440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2122FA">
        <w:trPr>
          <w:trHeight w:val="10725"/>
        </w:trPr>
        <w:tc>
          <w:tcPr>
            <w:tcW w:w="1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10"/>
              <w:rPr>
                <w:rFonts w:ascii="Consolas" w:eastAsia="Consolas" w:hAnsi="Consolas" w:cs="Consolas"/>
                <w:b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8"/>
                <w:szCs w:val="28"/>
              </w:rPr>
              <w:t>dfsdf</w:t>
            </w:r>
            <w:proofErr w:type="spellEnd"/>
          </w:p>
          <w:p w:rsidR="002122FA" w:rsidRDefault="00212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10"/>
              <w:rPr>
                <w:rFonts w:ascii="Corsiva" w:eastAsia="Corsiva" w:hAnsi="Corsiva" w:cs="Corsiva"/>
                <w:b/>
                <w:color w:val="FFFFFF"/>
                <w:sz w:val="36"/>
                <w:szCs w:val="36"/>
              </w:rPr>
            </w:pPr>
          </w:p>
          <w:p w:rsidR="002122FA" w:rsidRDefault="00212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0" w:right="1710"/>
              <w:jc w:val="center"/>
              <w:rPr>
                <w:rFonts w:ascii="Corsiva" w:eastAsia="Corsiva" w:hAnsi="Corsiva" w:cs="Corsiva"/>
                <w:b/>
                <w:color w:val="002A4E"/>
                <w:sz w:val="36"/>
                <w:szCs w:val="36"/>
              </w:rPr>
            </w:pPr>
          </w:p>
          <w:p w:rsidR="002122FA" w:rsidRDefault="00212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10"/>
              <w:rPr>
                <w:rFonts w:ascii="Corsiva" w:eastAsia="Corsiva" w:hAnsi="Corsiva" w:cs="Corsiva"/>
                <w:b/>
                <w:color w:val="002A4E"/>
                <w:sz w:val="36"/>
                <w:szCs w:val="36"/>
              </w:rPr>
            </w:pPr>
          </w:p>
          <w:p w:rsidR="002122FA" w:rsidRDefault="00212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0" w:right="1710"/>
              <w:jc w:val="center"/>
              <w:rPr>
                <w:rFonts w:ascii="Corsiva" w:eastAsia="Corsiva" w:hAnsi="Corsiva" w:cs="Corsiva"/>
                <w:b/>
                <w:color w:val="002A4E"/>
                <w:sz w:val="36"/>
                <w:szCs w:val="36"/>
              </w:rPr>
            </w:pPr>
          </w:p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0" w:right="1710"/>
              <w:jc w:val="center"/>
              <w:rPr>
                <w:rFonts w:ascii="Calibri" w:eastAsia="Calibri" w:hAnsi="Calibri" w:cs="Calibri"/>
                <w:b/>
                <w:color w:val="002A4E"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48"/>
                <w:szCs w:val="48"/>
              </w:rPr>
              <w:t>Presupuesto</w:t>
            </w:r>
          </w:p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0" w:right="1710"/>
              <w:jc w:val="center"/>
              <w:rPr>
                <w:rFonts w:ascii="Calibri" w:eastAsia="Calibri" w:hAnsi="Calibri" w:cs="Calibri"/>
                <w:b/>
                <w:color w:val="002A4E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72"/>
                <w:szCs w:val="72"/>
              </w:rPr>
              <w:t>“</w:t>
            </w:r>
            <w:r w:rsidR="00964DAD">
              <w:rPr>
                <w:rFonts w:ascii="Calibri" w:eastAsia="Calibri" w:hAnsi="Calibri" w:cs="Calibri"/>
                <w:b/>
                <w:color w:val="FF0000"/>
                <w:sz w:val="72"/>
                <w:szCs w:val="72"/>
              </w:rPr>
              <w:t>Notas</w:t>
            </w:r>
            <w:r w:rsidR="00BD2155">
              <w:rPr>
                <w:rFonts w:ascii="Calibri" w:eastAsia="Calibri" w:hAnsi="Calibri" w:cs="Calibri"/>
                <w:b/>
                <w:color w:val="FF0000"/>
                <w:sz w:val="72"/>
                <w:szCs w:val="72"/>
              </w:rPr>
              <w:t xml:space="preserve"> App</w:t>
            </w:r>
            <w:r>
              <w:rPr>
                <w:rFonts w:ascii="Calibri" w:eastAsia="Calibri" w:hAnsi="Calibri" w:cs="Calibri"/>
                <w:b/>
                <w:color w:val="002A4E"/>
                <w:sz w:val="72"/>
                <w:szCs w:val="72"/>
              </w:rPr>
              <w:t>”</w:t>
            </w:r>
          </w:p>
          <w:p w:rsidR="002122FA" w:rsidRDefault="00212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0" w:right="1710"/>
              <w:rPr>
                <w:rFonts w:ascii="Corsiva" w:eastAsia="Corsiva" w:hAnsi="Corsiva" w:cs="Corsiva"/>
                <w:b/>
                <w:color w:val="FFFFFF"/>
                <w:sz w:val="36"/>
                <w:szCs w:val="36"/>
              </w:rPr>
            </w:pPr>
          </w:p>
          <w:p w:rsidR="002122FA" w:rsidRDefault="00212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0" w:right="1710"/>
              <w:rPr>
                <w:rFonts w:ascii="Corsiva" w:eastAsia="Corsiva" w:hAnsi="Corsiva" w:cs="Corsiva"/>
                <w:b/>
                <w:color w:val="FFFFFF"/>
                <w:sz w:val="36"/>
                <w:szCs w:val="36"/>
              </w:rPr>
            </w:pPr>
          </w:p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1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ee</w:t>
            </w:r>
            <w:proofErr w:type="spellEnd"/>
          </w:p>
        </w:tc>
      </w:tr>
    </w:tbl>
    <w:p w:rsidR="002122FA" w:rsidRDefault="002122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2122FA" w:rsidRDefault="002122FA">
      <w:pPr>
        <w:spacing w:line="240" w:lineRule="auto"/>
        <w:ind w:right="1710"/>
        <w:rPr>
          <w:rFonts w:ascii="Calibri" w:eastAsia="Calibri" w:hAnsi="Calibri" w:cs="Calibri"/>
          <w:b/>
          <w:sz w:val="24"/>
          <w:szCs w:val="24"/>
        </w:rPr>
      </w:pPr>
    </w:p>
    <w:p w:rsidR="002122FA" w:rsidRDefault="002122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2122FA" w:rsidRPr="00C51D9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Elaborado Por:</w:t>
      </w:r>
      <w:r w:rsidR="00C51D96">
        <w:rPr>
          <w:rFonts w:ascii="Calibri" w:eastAsia="Calibri" w:hAnsi="Calibri" w:cs="Calibri"/>
          <w:b/>
          <w:sz w:val="20"/>
          <w:szCs w:val="20"/>
        </w:rPr>
        <w:t xml:space="preserve">   </w:t>
      </w:r>
      <w:r w:rsidR="00C51D96">
        <w:rPr>
          <w:rFonts w:ascii="Calibri" w:eastAsia="Calibri" w:hAnsi="Calibri" w:cs="Calibri"/>
          <w:b/>
          <w:color w:val="FF0000"/>
          <w:sz w:val="20"/>
          <w:szCs w:val="20"/>
        </w:rPr>
        <w:t xml:space="preserve">Hiroshi </w:t>
      </w:r>
      <w:proofErr w:type="spellStart"/>
      <w:r w:rsidR="00C51D96">
        <w:rPr>
          <w:rFonts w:ascii="Calibri" w:eastAsia="Calibri" w:hAnsi="Calibri" w:cs="Calibri"/>
          <w:b/>
          <w:color w:val="FF0000"/>
          <w:sz w:val="20"/>
          <w:szCs w:val="20"/>
        </w:rPr>
        <w:t>Jaysen</w:t>
      </w:r>
      <w:proofErr w:type="spellEnd"/>
      <w:r w:rsidR="00C51D96">
        <w:rPr>
          <w:rFonts w:ascii="Calibri" w:eastAsia="Calibri" w:hAnsi="Calibri" w:cs="Calibri"/>
          <w:b/>
          <w:color w:val="FF0000"/>
          <w:sz w:val="20"/>
          <w:szCs w:val="20"/>
        </w:rPr>
        <w:t xml:space="preserve"> Gonzales </w:t>
      </w:r>
      <w:proofErr w:type="spellStart"/>
      <w:r w:rsidR="00C51D96">
        <w:rPr>
          <w:rFonts w:ascii="Calibri" w:eastAsia="Calibri" w:hAnsi="Calibri" w:cs="Calibri"/>
          <w:b/>
          <w:color w:val="FF0000"/>
          <w:sz w:val="20"/>
          <w:szCs w:val="20"/>
        </w:rPr>
        <w:t>Roman</w:t>
      </w:r>
      <w:proofErr w:type="spellEnd"/>
    </w:p>
    <w:p w:rsidR="00C51D96" w:rsidRDefault="00C51D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24 de </w:t>
      </w:r>
      <w:proofErr w:type="gramStart"/>
      <w:r>
        <w:rPr>
          <w:rFonts w:ascii="Calibri" w:eastAsia="Calibri" w:hAnsi="Calibri" w:cs="Calibri"/>
          <w:b/>
          <w:color w:val="FF0000"/>
          <w:sz w:val="20"/>
          <w:szCs w:val="20"/>
        </w:rPr>
        <w:t>Diciembre</w:t>
      </w:r>
      <w:proofErr w:type="gramEnd"/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2022</w:t>
      </w:r>
    </w:p>
    <w:tbl>
      <w:tblPr>
        <w:tblStyle w:val="a0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2122FA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lastRenderedPageBreak/>
              <w:t>PROPUESTA DE PROYECTO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000000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 xml:space="preserve">Cliente: </w:t>
            </w:r>
            <w:r w:rsidR="00BD2155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Para cualquier persona</w:t>
            </w:r>
          </w:p>
          <w:p w:rsidR="002122FA" w:rsidRDefault="00000000">
            <w:pPr>
              <w:rPr>
                <w:rFonts w:ascii="Calibri" w:eastAsia="Calibri" w:hAnsi="Calibri" w:cs="Calibri"/>
                <w:color w:val="2C3E5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Nombre del proyecto:</w:t>
            </w:r>
            <w:r>
              <w:rPr>
                <w:rFonts w:ascii="Calibri" w:eastAsia="Calibri" w:hAnsi="Calibri" w:cs="Calibri"/>
                <w:color w:val="2C3E50"/>
                <w:sz w:val="26"/>
                <w:szCs w:val="26"/>
              </w:rPr>
              <w:t xml:space="preserve">  </w:t>
            </w:r>
            <w:r w:rsidR="00BD2155" w:rsidRPr="00BD2155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Notas App</w:t>
            </w:r>
          </w:p>
          <w:p w:rsidR="002122FA" w:rsidRDefault="00000000">
            <w:pPr>
              <w:rPr>
                <w:rFonts w:ascii="Calibri" w:eastAsia="Calibri" w:hAnsi="Calibri" w:cs="Calibri"/>
                <w:color w:val="2C3E5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Objetivo del Proyecto:</w:t>
            </w: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 </w:t>
            </w:r>
            <w:r w:rsidR="00BD2155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Es un aplicativo que almacena las notas que el cliente escriba en tiempo real y que se guarden en la base de datos de </w:t>
            </w:r>
            <w:proofErr w:type="spellStart"/>
            <w:r w:rsidR="00BD2155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FireBase</w:t>
            </w:r>
            <w:proofErr w:type="spellEnd"/>
            <w:r w:rsidR="00BD2155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 en tiempo real, </w:t>
            </w:r>
            <w:proofErr w:type="spellStart"/>
            <w:r w:rsidR="00BD2155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esta</w:t>
            </w:r>
            <w:proofErr w:type="spellEnd"/>
            <w:r w:rsidR="00BD2155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 orientado para cualquier persona.</w:t>
            </w:r>
          </w:p>
          <w:p w:rsidR="002122FA" w:rsidRDefault="0000000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 xml:space="preserve">Tiempo de desarrollo (Plazo de ejecución):  </w:t>
            </w:r>
            <w:r w:rsidR="00BD2155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semana</w:t>
            </w:r>
          </w:p>
        </w:tc>
      </w:tr>
      <w:tr w:rsidR="002122FA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2122F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2122F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</w:tr>
    </w:tbl>
    <w:p w:rsidR="002122FA" w:rsidRDefault="002122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2122FA" w:rsidRDefault="002122FA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1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2122FA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t>ETAPAS Y ENTREGABLES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2122F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</w:tr>
    </w:tbl>
    <w:p w:rsidR="002122FA" w:rsidRDefault="002122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C3E50"/>
          <w:sz w:val="24"/>
          <w:szCs w:val="24"/>
        </w:rPr>
      </w:pPr>
    </w:p>
    <w:tbl>
      <w:tblPr>
        <w:tblStyle w:val="a2"/>
        <w:tblW w:w="9015" w:type="dxa"/>
        <w:tblInd w:w="-11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845"/>
        <w:gridCol w:w="4170"/>
        <w:gridCol w:w="2535"/>
      </w:tblGrid>
      <w:tr w:rsidR="002122FA"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18" w:space="0" w:color="2C3E5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212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18" w:space="0" w:color="2C3E5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ETAPAS</w:t>
            </w:r>
          </w:p>
        </w:tc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18" w:space="0" w:color="2C3E5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Actividades</w:t>
            </w:r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18" w:space="0" w:color="2C3E5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Entregables</w:t>
            </w:r>
          </w:p>
        </w:tc>
      </w:tr>
      <w:tr w:rsidR="002122FA"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Implementación </w:t>
            </w:r>
          </w:p>
        </w:tc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Desarrollo y cambios a la plataforma de acuerdo a los requerimientos del cliente</w:t>
            </w:r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Plataforma funcional</w:t>
            </w:r>
          </w:p>
        </w:tc>
      </w:tr>
      <w:tr w:rsidR="002122FA"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Validación</w:t>
            </w:r>
          </w:p>
        </w:tc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Pruebas de funcionalidad, corrección de errores y posibles modificaciones.</w:t>
            </w:r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Plataforma corregida</w:t>
            </w:r>
          </w:p>
        </w:tc>
      </w:tr>
      <w:tr w:rsidR="002122FA">
        <w:trPr>
          <w:trHeight w:val="22"/>
        </w:trPr>
        <w:tc>
          <w:tcPr>
            <w:tcW w:w="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Cierre</w:t>
            </w:r>
          </w:p>
        </w:tc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Entrega de Plataforma</w:t>
            </w:r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Plataforma operativa</w:t>
            </w:r>
          </w:p>
        </w:tc>
      </w:tr>
    </w:tbl>
    <w:p w:rsidR="002122FA" w:rsidRDefault="002122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C3E50"/>
          <w:sz w:val="24"/>
          <w:szCs w:val="24"/>
        </w:rPr>
      </w:pPr>
    </w:p>
    <w:p w:rsidR="002122FA" w:rsidRDefault="002122FA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3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2122FA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t xml:space="preserve">CARACTERÍSTICAS DEL SERVICIO 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Plataforma Cliente</w:t>
            </w:r>
          </w:p>
          <w:p w:rsidR="002122FA" w:rsidRDefault="00901C3F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La pantalla principal tiene un listado de las notas que se hicieron.</w:t>
            </w:r>
          </w:p>
          <w:p w:rsidR="002122FA" w:rsidRDefault="00901C3F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La pantalla secundaria tiene 2 apartados para escribir el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titulo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de la nota, el contenido, la fecha y el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para registrar la nota</w:t>
            </w:r>
            <w:r w:rsidR="00000000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.</w:t>
            </w:r>
          </w:p>
          <w:p w:rsidR="002122FA" w:rsidRDefault="002122FA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:rsidR="002122FA" w:rsidRDefault="002122FA">
            <w:pPr>
              <w:widowControl w:val="0"/>
              <w:spacing w:line="240" w:lineRule="auto"/>
              <w:ind w:left="1440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:rsidR="002122FA" w:rsidRDefault="002122FA">
            <w:pPr>
              <w:widowControl w:val="0"/>
              <w:spacing w:line="240" w:lineRule="auto"/>
              <w:ind w:left="1440"/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:rsidR="002122FA" w:rsidRDefault="002122FA">
            <w:pPr>
              <w:widowControl w:val="0"/>
              <w:spacing w:line="240" w:lineRule="auto"/>
              <w:ind w:left="720"/>
              <w:jc w:val="both"/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  <w:p w:rsidR="002122FA" w:rsidRDefault="002122FA">
            <w:pPr>
              <w:widowControl w:val="0"/>
              <w:spacing w:line="240" w:lineRule="auto"/>
              <w:ind w:left="720"/>
              <w:jc w:val="both"/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</w:tr>
    </w:tbl>
    <w:p w:rsidR="002122FA" w:rsidRDefault="002122F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2C3E50"/>
          <w:sz w:val="24"/>
          <w:szCs w:val="24"/>
        </w:rPr>
      </w:pPr>
    </w:p>
    <w:p w:rsidR="002122FA" w:rsidRDefault="002122FA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4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2122FA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lastRenderedPageBreak/>
              <w:t>CRONOGRAMA DE PAGOS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2122FA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tbl>
            <w:tblPr>
              <w:tblStyle w:val="a5"/>
              <w:tblW w:w="736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5"/>
              <w:gridCol w:w="5160"/>
              <w:gridCol w:w="1710"/>
            </w:tblGrid>
            <w:tr w:rsidR="002122FA">
              <w:tc>
                <w:tcPr>
                  <w:tcW w:w="495" w:type="dxa"/>
                  <w:tcBorders>
                    <w:top w:val="single" w:sz="8" w:space="0" w:color="FFFFFF"/>
                    <w:left w:val="single" w:sz="8" w:space="0" w:color="FFFFFF"/>
                    <w:bottom w:val="single" w:sz="18" w:space="0" w:color="2C3E50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122FA" w:rsidRDefault="002122F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2C3E50"/>
                      <w:sz w:val="24"/>
                      <w:szCs w:val="24"/>
                    </w:rPr>
                  </w:pPr>
                </w:p>
              </w:tc>
              <w:tc>
                <w:tcPr>
                  <w:tcW w:w="5160" w:type="dxa"/>
                  <w:tcBorders>
                    <w:top w:val="single" w:sz="8" w:space="0" w:color="FFFFFF"/>
                    <w:left w:val="single" w:sz="8" w:space="0" w:color="FFFFFF"/>
                    <w:bottom w:val="single" w:sz="18" w:space="0" w:color="2C3E50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122FA" w:rsidRDefault="00000000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Fecha</w:t>
                  </w:r>
                </w:p>
              </w:tc>
              <w:tc>
                <w:tcPr>
                  <w:tcW w:w="1710" w:type="dxa"/>
                  <w:tcBorders>
                    <w:top w:val="single" w:sz="8" w:space="0" w:color="FFFFFF"/>
                    <w:left w:val="single" w:sz="8" w:space="0" w:color="FFFFFF"/>
                    <w:bottom w:val="single" w:sz="18" w:space="0" w:color="2C3E50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122FA" w:rsidRDefault="00000000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Precio sin IGV</w:t>
                  </w:r>
                </w:p>
              </w:tc>
            </w:tr>
            <w:tr w:rsidR="002122FA">
              <w:tc>
                <w:tcPr>
                  <w:tcW w:w="495" w:type="dxa"/>
                  <w:tcBorders>
                    <w:top w:val="single" w:sz="18" w:space="0" w:color="2C3E5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122FA" w:rsidRDefault="00000000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60" w:type="dxa"/>
                  <w:tcBorders>
                    <w:top w:val="single" w:sz="18" w:space="0" w:color="2C3E5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122FA" w:rsidRDefault="00000000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Plataforma Cliente</w:t>
                  </w:r>
                </w:p>
              </w:tc>
              <w:tc>
                <w:tcPr>
                  <w:tcW w:w="1710" w:type="dxa"/>
                  <w:tcBorders>
                    <w:top w:val="single" w:sz="18" w:space="0" w:color="2C3E5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122FA" w:rsidRDefault="00000000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  <w:t>S/. 350.00</w:t>
                  </w:r>
                </w:p>
              </w:tc>
            </w:tr>
            <w:tr w:rsidR="002122FA">
              <w:trPr>
                <w:trHeight w:val="420"/>
              </w:trPr>
              <w:tc>
                <w:tcPr>
                  <w:tcW w:w="5655" w:type="dxa"/>
                  <w:gridSpan w:val="2"/>
                  <w:tcBorders>
                    <w:top w:val="single" w:sz="18" w:space="0" w:color="3498DB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122FA" w:rsidRDefault="00000000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 xml:space="preserve">PRECIO </w:t>
                  </w:r>
                  <w:proofErr w:type="gramStart"/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>TOTAL  del</w:t>
                  </w:r>
                  <w:proofErr w:type="gramEnd"/>
                  <w:r>
                    <w:rPr>
                      <w:rFonts w:ascii="Calibri" w:eastAsia="Calibri" w:hAnsi="Calibri" w:cs="Calibri"/>
                      <w:b/>
                      <w:color w:val="2C3E50"/>
                      <w:sz w:val="24"/>
                      <w:szCs w:val="24"/>
                    </w:rPr>
                    <w:t xml:space="preserve"> Proyecto</w:t>
                  </w:r>
                </w:p>
              </w:tc>
              <w:tc>
                <w:tcPr>
                  <w:tcW w:w="1710" w:type="dxa"/>
                  <w:tcBorders>
                    <w:top w:val="single" w:sz="18" w:space="0" w:color="3498DB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122FA" w:rsidRDefault="00000000">
                  <w:pPr>
                    <w:widowControl w:val="0"/>
                    <w:spacing w:line="240" w:lineRule="auto"/>
                    <w:ind w:left="-425"/>
                    <w:jc w:val="right"/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  <w:t xml:space="preserve">S/. </w:t>
                  </w:r>
                  <w:r w:rsidR="00901C3F"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  <w:t>350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  <w:sz w:val="24"/>
                      <w:szCs w:val="24"/>
                    </w:rPr>
                    <w:t>.00</w:t>
                  </w:r>
                </w:p>
              </w:tc>
            </w:tr>
          </w:tbl>
          <w:p w:rsidR="002122FA" w:rsidRDefault="002122FA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</w:tc>
      </w:tr>
    </w:tbl>
    <w:p w:rsidR="002122FA" w:rsidRDefault="002122FA">
      <w:pPr>
        <w:rPr>
          <w:rFonts w:ascii="Calibri" w:eastAsia="Calibri" w:hAnsi="Calibri" w:cs="Calibri"/>
          <w:b/>
          <w:i/>
          <w:color w:val="2C3E50"/>
          <w:sz w:val="24"/>
          <w:szCs w:val="24"/>
        </w:rPr>
      </w:pPr>
    </w:p>
    <w:p w:rsidR="002122FA" w:rsidRDefault="002122FA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6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2122FA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t xml:space="preserve">TÉRMINOS Y CONDICIONES 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2122FA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:rsidR="002122FA" w:rsidRDefault="00000000">
            <w:pPr>
              <w:jc w:val="both"/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  <w:t>Confidencialidad</w:t>
            </w:r>
          </w:p>
          <w:p w:rsidR="002122FA" w:rsidRDefault="00000000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xxxxxx</w:t>
            </w:r>
            <w:proofErr w:type="spellEnd"/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se compromete a no divulgar ni transferir a terceros cualquier información confidencial que pudiera obtener directa o indirectamente como resultado de este trabajo, que el cliente considere pertinentes.</w:t>
            </w:r>
          </w:p>
          <w:p w:rsidR="002122FA" w:rsidRDefault="00000000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Regirá la presunción de que toda información, que no sea de dominio público, es confidencial, reservada y secreta, salvo que de manera expresa se haya señalado lo contrario.</w:t>
            </w:r>
          </w:p>
          <w:p w:rsidR="002122FA" w:rsidRDefault="002122FA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:rsidR="002122FA" w:rsidRDefault="00000000">
            <w:pPr>
              <w:jc w:val="both"/>
              <w:rPr>
                <w:rFonts w:ascii="Calibri" w:eastAsia="Calibri" w:hAnsi="Calibri" w:cs="Calibri"/>
                <w:b/>
                <w:color w:val="2C3E50"/>
                <w:sz w:val="28"/>
                <w:szCs w:val="28"/>
                <w:highlight w:val="yellow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8"/>
                <w:szCs w:val="28"/>
                <w:highlight w:val="yellow"/>
              </w:rPr>
              <w:t>Propiedad intelectual</w:t>
            </w:r>
          </w:p>
          <w:p w:rsidR="002122FA" w:rsidRDefault="00901C3F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El aplicativo es de libre uso dando permiso de que puedan descargarlo del repositorio y modificarlo</w:t>
            </w:r>
          </w:p>
          <w:p w:rsidR="002122FA" w:rsidRDefault="002122FA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:rsidR="002122FA" w:rsidRDefault="00000000">
            <w:pPr>
              <w:jc w:val="both"/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  <w:t>Limitaciones</w:t>
            </w:r>
          </w:p>
          <w:p w:rsidR="002122FA" w:rsidRDefault="00901C3F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No permite eliminar notas creadas o ya existentes, no se </w:t>
            </w:r>
            <w:proofErr w:type="gramStart"/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almacenaran</w:t>
            </w:r>
            <w:proofErr w:type="gramEnd"/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 los datos sino se tiene conexión a internet.</w:t>
            </w:r>
          </w:p>
          <w:p w:rsidR="002122FA" w:rsidRDefault="002122FA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  <w:p w:rsidR="002122FA" w:rsidRDefault="00000000">
            <w:pPr>
              <w:jc w:val="both"/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C3E50"/>
                <w:sz w:val="28"/>
                <w:szCs w:val="28"/>
              </w:rPr>
              <w:t>Validez de la propuesta</w:t>
            </w:r>
          </w:p>
          <w:p w:rsidR="002122FA" w:rsidRDefault="00000000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Este presupuesto tiene una validez de 15 días calendario.</w:t>
            </w:r>
          </w:p>
          <w:p w:rsidR="002122FA" w:rsidRDefault="002122FA">
            <w:pPr>
              <w:jc w:val="both"/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</w:p>
        </w:tc>
      </w:tr>
    </w:tbl>
    <w:p w:rsidR="002122FA" w:rsidRDefault="002122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C3E50"/>
          <w:sz w:val="24"/>
          <w:szCs w:val="24"/>
        </w:rPr>
      </w:pPr>
    </w:p>
    <w:tbl>
      <w:tblPr>
        <w:tblStyle w:val="a7"/>
        <w:tblW w:w="10350" w:type="dxa"/>
        <w:tblInd w:w="-995" w:type="dxa"/>
        <w:tblBorders>
          <w:top w:val="single" w:sz="8" w:space="0" w:color="3498DB"/>
          <w:left w:val="single" w:sz="8" w:space="0" w:color="3498DB"/>
          <w:bottom w:val="single" w:sz="8" w:space="0" w:color="3498DB"/>
          <w:right w:val="single" w:sz="8" w:space="0" w:color="3498DB"/>
          <w:insideH w:val="single" w:sz="8" w:space="0" w:color="3498DB"/>
          <w:insideV w:val="single" w:sz="8" w:space="0" w:color="3498DB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7575"/>
      </w:tblGrid>
      <w:tr w:rsidR="002122FA">
        <w:tc>
          <w:tcPr>
            <w:tcW w:w="2775" w:type="dxa"/>
            <w:tcBorders>
              <w:top w:val="single" w:sz="18" w:space="0" w:color="002A4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FA" w:rsidRDefault="00000000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  <w:t>DATOS DEL CONTACTO</w:t>
            </w:r>
          </w:p>
        </w:tc>
        <w:tc>
          <w:tcPr>
            <w:tcW w:w="7575" w:type="dxa"/>
            <w:tcBorders>
              <w:top w:val="single" w:sz="18" w:space="0" w:color="00A4DA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000000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Contacto:  </w:t>
            </w:r>
            <w:r w:rsidR="00901C3F" w:rsidRPr="00901C3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Carlos</w:t>
            </w:r>
          </w:p>
          <w:p w:rsidR="002122FA" w:rsidRDefault="00000000">
            <w:pPr>
              <w:rPr>
                <w:rFonts w:ascii="Calibri" w:eastAsia="Calibri" w:hAnsi="Calibri" w:cs="Calibri"/>
                <w:color w:val="2C3E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 xml:space="preserve">Correo electrónico: </w:t>
            </w:r>
            <w:r w:rsidR="00901C3F" w:rsidRPr="00901C3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CarlosJavier35</w:t>
            </w:r>
            <w:r w:rsidRPr="00901C3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@gmail.com</w:t>
            </w:r>
          </w:p>
          <w:p w:rsidR="002122FA" w:rsidRDefault="00000000">
            <w:pPr>
              <w:ind w:left="720" w:hanging="720"/>
              <w:rPr>
                <w:rFonts w:ascii="Calibri" w:eastAsia="Calibri" w:hAnsi="Calibri" w:cs="Calibri"/>
                <w:b/>
                <w:color w:val="2C3E50"/>
                <w:sz w:val="24"/>
                <w:szCs w:val="24"/>
                <w:highlight w:val="green"/>
              </w:rPr>
            </w:pPr>
            <w:r>
              <w:rPr>
                <w:rFonts w:ascii="Calibri" w:eastAsia="Calibri" w:hAnsi="Calibri" w:cs="Calibri"/>
                <w:color w:val="2C3E50"/>
                <w:sz w:val="24"/>
                <w:szCs w:val="24"/>
              </w:rPr>
              <w:t>Celular:</w:t>
            </w:r>
            <w:r w:rsidRPr="00901C3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</w:t>
            </w:r>
            <w:r w:rsidR="00901C3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957329238</w:t>
            </w:r>
          </w:p>
          <w:p w:rsidR="002122FA" w:rsidRDefault="002122FA">
            <w:pPr>
              <w:rPr>
                <w:rFonts w:ascii="Calibri" w:eastAsia="Calibri" w:hAnsi="Calibri" w:cs="Calibri"/>
                <w:b/>
                <w:color w:val="2C3E50"/>
                <w:sz w:val="24"/>
                <w:szCs w:val="24"/>
                <w:highlight w:val="yellow"/>
              </w:rPr>
            </w:pPr>
          </w:p>
        </w:tc>
      </w:tr>
      <w:tr w:rsidR="002122FA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2122F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22FA" w:rsidRDefault="002122FA">
            <w:pPr>
              <w:rPr>
                <w:rFonts w:ascii="Calibri" w:eastAsia="Calibri" w:hAnsi="Calibri" w:cs="Calibri"/>
                <w:b/>
                <w:color w:val="002A4E"/>
                <w:sz w:val="28"/>
                <w:szCs w:val="28"/>
              </w:rPr>
            </w:pPr>
          </w:p>
        </w:tc>
      </w:tr>
    </w:tbl>
    <w:p w:rsidR="002122FA" w:rsidRDefault="002122FA">
      <w:pPr>
        <w:rPr>
          <w:rFonts w:ascii="Calibri" w:eastAsia="Calibri" w:hAnsi="Calibri" w:cs="Calibri"/>
          <w:color w:val="2C3E50"/>
          <w:sz w:val="24"/>
          <w:szCs w:val="24"/>
        </w:rPr>
      </w:pPr>
    </w:p>
    <w:p w:rsidR="002122FA" w:rsidRDefault="002122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2C3E50"/>
          <w:sz w:val="24"/>
          <w:szCs w:val="24"/>
        </w:rPr>
      </w:pPr>
    </w:p>
    <w:sectPr w:rsidR="002122FA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99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FD9" w:rsidRDefault="001F7FD9">
      <w:pPr>
        <w:spacing w:line="240" w:lineRule="auto"/>
      </w:pPr>
      <w:r>
        <w:separator/>
      </w:r>
    </w:p>
  </w:endnote>
  <w:endnote w:type="continuationSeparator" w:id="0">
    <w:p w:rsidR="001F7FD9" w:rsidRDefault="001F7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si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2FA" w:rsidRDefault="002122FA">
    <w:pPr>
      <w:pBdr>
        <w:top w:val="nil"/>
        <w:left w:val="nil"/>
        <w:bottom w:val="nil"/>
        <w:right w:val="nil"/>
        <w:between w:val="nil"/>
      </w:pBdr>
      <w:jc w:val="right"/>
    </w:pPr>
  </w:p>
  <w:tbl>
    <w:tblPr>
      <w:tblStyle w:val="ab"/>
      <w:tblW w:w="3225" w:type="dxa"/>
      <w:tblInd w:w="7330" w:type="dxa"/>
      <w:tblBorders>
        <w:top w:val="single" w:sz="8" w:space="0" w:color="95A5A6"/>
        <w:left w:val="single" w:sz="8" w:space="0" w:color="95A5A6"/>
        <w:bottom w:val="single" w:sz="8" w:space="0" w:color="95A5A6"/>
        <w:right w:val="single" w:sz="8" w:space="0" w:color="95A5A6"/>
        <w:insideH w:val="single" w:sz="8" w:space="0" w:color="95A5A6"/>
        <w:insideV w:val="single" w:sz="8" w:space="0" w:color="95A5A6"/>
      </w:tblBorders>
      <w:tblLayout w:type="fixed"/>
      <w:tblLook w:val="0600" w:firstRow="0" w:lastRow="0" w:firstColumn="0" w:lastColumn="0" w:noHBand="1" w:noVBand="1"/>
    </w:tblPr>
    <w:tblGrid>
      <w:gridCol w:w="3225"/>
    </w:tblGrid>
    <w:tr w:rsidR="002122FA">
      <w:tc>
        <w:tcPr>
          <w:tcW w:w="3225" w:type="dxa"/>
          <w:shd w:val="clear" w:color="auto" w:fill="95A5A6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122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separate"/>
          </w:r>
          <w:r w:rsidR="00964DAD">
            <w:rPr>
              <w:rFonts w:ascii="Calibri" w:eastAsia="Calibri" w:hAnsi="Calibri" w:cs="Calibri"/>
              <w:b/>
              <w:noProof/>
              <w:color w:val="FFFFFF"/>
              <w:sz w:val="24"/>
              <w:szCs w:val="24"/>
            </w:rPr>
            <w:t>1</w:t>
          </w:r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fldChar w:fldCharType="end"/>
          </w:r>
        </w:p>
      </w:tc>
    </w:tr>
  </w:tbl>
  <w:p w:rsidR="002122FA" w:rsidRDefault="002122FA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2FA" w:rsidRDefault="002122FA">
    <w:pPr>
      <w:pBdr>
        <w:top w:val="nil"/>
        <w:left w:val="nil"/>
        <w:bottom w:val="nil"/>
        <w:right w:val="nil"/>
        <w:between w:val="nil"/>
      </w:pBdr>
    </w:pPr>
  </w:p>
  <w:tbl>
    <w:tblPr>
      <w:tblStyle w:val="aa"/>
      <w:tblW w:w="12255" w:type="dxa"/>
      <w:tblInd w:w="-1340" w:type="dxa"/>
      <w:tblBorders>
        <w:top w:val="single" w:sz="8" w:space="0" w:color="95A5A6"/>
        <w:left w:val="single" w:sz="8" w:space="0" w:color="95A5A6"/>
        <w:bottom w:val="single" w:sz="8" w:space="0" w:color="95A5A6"/>
        <w:right w:val="single" w:sz="8" w:space="0" w:color="95A5A6"/>
        <w:insideH w:val="single" w:sz="8" w:space="0" w:color="95A5A6"/>
        <w:insideV w:val="single" w:sz="8" w:space="0" w:color="95A5A6"/>
      </w:tblBorders>
      <w:tblLayout w:type="fixed"/>
      <w:tblLook w:val="0600" w:firstRow="0" w:lastRow="0" w:firstColumn="0" w:lastColumn="0" w:noHBand="1" w:noVBand="1"/>
    </w:tblPr>
    <w:tblGrid>
      <w:gridCol w:w="8070"/>
      <w:gridCol w:w="4185"/>
    </w:tblGrid>
    <w:tr w:rsidR="002122FA">
      <w:tc>
        <w:tcPr>
          <w:tcW w:w="8070" w:type="dxa"/>
          <w:tcBorders>
            <w:top w:val="single" w:sz="8" w:space="0" w:color="00A4DA"/>
            <w:left w:val="single" w:sz="8" w:space="0" w:color="00A4DA"/>
            <w:bottom w:val="single" w:sz="8" w:space="0" w:color="00A4DA"/>
            <w:right w:val="single" w:sz="8" w:space="0" w:color="00A4DA"/>
          </w:tcBorders>
          <w:shd w:val="clear" w:color="auto" w:fill="17365D"/>
          <w:tcMar>
            <w:top w:w="100" w:type="dxa"/>
            <w:left w:w="100" w:type="dxa"/>
            <w:bottom w:w="100" w:type="dxa"/>
            <w:right w:w="100" w:type="dxa"/>
          </w:tcMar>
        </w:tcPr>
        <w:p w:rsidR="002122FA" w:rsidRDefault="002122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15" w:right="735"/>
            <w:jc w:val="center"/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</w:pPr>
        </w:p>
      </w:tc>
      <w:tc>
        <w:tcPr>
          <w:tcW w:w="4185" w:type="dxa"/>
          <w:tcBorders>
            <w:top w:val="single" w:sz="8" w:space="0" w:color="00A4DA"/>
            <w:left w:val="single" w:sz="8" w:space="0" w:color="00A4DA"/>
            <w:bottom w:val="single" w:sz="8" w:space="0" w:color="00A4DA"/>
            <w:right w:val="single" w:sz="8" w:space="0" w:color="00A4DA"/>
          </w:tcBorders>
          <w:shd w:val="clear" w:color="auto" w:fill="17365D"/>
          <w:tcMar>
            <w:top w:w="100" w:type="dxa"/>
            <w:left w:w="100" w:type="dxa"/>
            <w:bottom w:w="100" w:type="dxa"/>
            <w:right w:w="100" w:type="dxa"/>
          </w:tcMar>
        </w:tcPr>
        <w:p w:rsidR="002122FA" w:rsidRDefault="002122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735"/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</w:pPr>
        </w:p>
      </w:tc>
    </w:tr>
  </w:tbl>
  <w:p w:rsidR="002122FA" w:rsidRDefault="002122F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FD9" w:rsidRDefault="001F7FD9">
      <w:pPr>
        <w:spacing w:line="240" w:lineRule="auto"/>
      </w:pPr>
      <w:r>
        <w:separator/>
      </w:r>
    </w:p>
  </w:footnote>
  <w:footnote w:type="continuationSeparator" w:id="0">
    <w:p w:rsidR="001F7FD9" w:rsidRDefault="001F7F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2FA" w:rsidRDefault="002122FA">
    <w:pPr>
      <w:pBdr>
        <w:top w:val="nil"/>
        <w:left w:val="nil"/>
        <w:bottom w:val="nil"/>
        <w:right w:val="nil"/>
        <w:between w:val="nil"/>
      </w:pBdr>
      <w:ind w:left="-1440"/>
      <w:rPr>
        <w:rFonts w:ascii="Corsiva" w:eastAsia="Corsiva" w:hAnsi="Corsiva" w:cs="Corsiva"/>
        <w:b/>
        <w:color w:val="434343"/>
      </w:rPr>
    </w:pPr>
  </w:p>
  <w:tbl>
    <w:tblPr>
      <w:tblStyle w:val="a9"/>
      <w:tblW w:w="11895" w:type="dxa"/>
      <w:tblInd w:w="-1340" w:type="dxa"/>
      <w:tblBorders>
        <w:top w:val="single" w:sz="8" w:space="0" w:color="2C3E50"/>
        <w:left w:val="single" w:sz="8" w:space="0" w:color="2C3E50"/>
        <w:bottom w:val="single" w:sz="8" w:space="0" w:color="2C3E50"/>
        <w:right w:val="single" w:sz="8" w:space="0" w:color="2C3E50"/>
        <w:insideH w:val="single" w:sz="8" w:space="0" w:color="2C3E50"/>
        <w:insideV w:val="single" w:sz="8" w:space="0" w:color="2C3E50"/>
      </w:tblBorders>
      <w:tblLayout w:type="fixed"/>
      <w:tblLook w:val="0600" w:firstRow="0" w:lastRow="0" w:firstColumn="0" w:lastColumn="0" w:noHBand="1" w:noVBand="1"/>
    </w:tblPr>
    <w:tblGrid>
      <w:gridCol w:w="11895"/>
    </w:tblGrid>
    <w:tr w:rsidR="002122FA">
      <w:tc>
        <w:tcPr>
          <w:tcW w:w="11895" w:type="dxa"/>
          <w:shd w:val="clear" w:color="auto" w:fill="002A4E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122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073" w:right="30"/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color w:val="FFFFFF"/>
            </w:rPr>
            <w:t xml:space="preserve">                                                                       </w:t>
          </w:r>
          <w:r>
            <w:rPr>
              <w:rFonts w:ascii="Calibri" w:eastAsia="Calibri" w:hAnsi="Calibri" w:cs="Calibri"/>
              <w:b/>
              <w:color w:val="FFFFFF"/>
            </w:rPr>
            <w:tab/>
          </w:r>
          <w:r>
            <w:rPr>
              <w:rFonts w:ascii="Calibri" w:eastAsia="Calibri" w:hAnsi="Calibri" w:cs="Calibri"/>
              <w:b/>
              <w:color w:val="FFFFFF"/>
            </w:rPr>
            <w:tab/>
          </w:r>
          <w:r>
            <w:rPr>
              <w:rFonts w:ascii="Calibri" w:eastAsia="Calibri" w:hAnsi="Calibri" w:cs="Calibri"/>
              <w:b/>
              <w:color w:val="FFFFFF"/>
            </w:rPr>
            <w:tab/>
            <w:t xml:space="preserve">                   </w:t>
          </w:r>
          <w:proofErr w:type="spellStart"/>
          <w:r>
            <w:rPr>
              <w:rFonts w:ascii="Calibri" w:eastAsia="Calibri" w:hAnsi="Calibri" w:cs="Calibri"/>
              <w:b/>
              <w:color w:val="FFFFFF"/>
              <w:sz w:val="24"/>
              <w:szCs w:val="24"/>
            </w:rPr>
            <w:t>xxxxx</w:t>
          </w:r>
          <w:proofErr w:type="spellEnd"/>
        </w:p>
      </w:tc>
    </w:tr>
  </w:tbl>
  <w:p w:rsidR="002122FA" w:rsidRDefault="002122FA">
    <w:pPr>
      <w:pBdr>
        <w:top w:val="nil"/>
        <w:left w:val="nil"/>
        <w:bottom w:val="nil"/>
        <w:right w:val="nil"/>
        <w:between w:val="nil"/>
      </w:pBdr>
      <w:ind w:left="-1440"/>
      <w:rPr>
        <w:rFonts w:ascii="Corsiva" w:eastAsia="Corsiva" w:hAnsi="Corsiva" w:cs="Corsiva"/>
        <w:b/>
        <w:color w:val="43434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2FA" w:rsidRDefault="002122FA">
    <w:pPr>
      <w:pBdr>
        <w:top w:val="nil"/>
        <w:left w:val="nil"/>
        <w:bottom w:val="nil"/>
        <w:right w:val="nil"/>
        <w:between w:val="nil"/>
      </w:pBdr>
    </w:pPr>
  </w:p>
  <w:tbl>
    <w:tblPr>
      <w:tblStyle w:val="a8"/>
      <w:tblW w:w="11895" w:type="dxa"/>
      <w:tblInd w:w="-1340" w:type="dxa"/>
      <w:tblBorders>
        <w:top w:val="single" w:sz="8" w:space="0" w:color="2C3E50"/>
        <w:left w:val="single" w:sz="8" w:space="0" w:color="2C3E50"/>
        <w:bottom w:val="single" w:sz="8" w:space="0" w:color="2C3E50"/>
        <w:right w:val="single" w:sz="8" w:space="0" w:color="2C3E50"/>
        <w:insideH w:val="single" w:sz="8" w:space="0" w:color="2C3E50"/>
        <w:insideV w:val="single" w:sz="8" w:space="0" w:color="2C3E50"/>
      </w:tblBorders>
      <w:tblLayout w:type="fixed"/>
      <w:tblLook w:val="0600" w:firstRow="0" w:lastRow="0" w:firstColumn="0" w:lastColumn="0" w:noHBand="1" w:noVBand="1"/>
    </w:tblPr>
    <w:tblGrid>
      <w:gridCol w:w="11895"/>
    </w:tblGrid>
    <w:tr w:rsidR="002122FA">
      <w:tc>
        <w:tcPr>
          <w:tcW w:w="11895" w:type="dxa"/>
          <w:shd w:val="clear" w:color="auto" w:fill="002A4E"/>
          <w:tcMar>
            <w:top w:w="100" w:type="dxa"/>
            <w:left w:w="100" w:type="dxa"/>
            <w:bottom w:w="100" w:type="dxa"/>
            <w:right w:w="100" w:type="dxa"/>
          </w:tcMar>
        </w:tcPr>
        <w:p w:rsidR="002122FA" w:rsidRDefault="002122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2122FA" w:rsidRDefault="002122FA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C1828"/>
    <w:multiLevelType w:val="multilevel"/>
    <w:tmpl w:val="EFA653C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64389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FA"/>
    <w:rsid w:val="001F7FD9"/>
    <w:rsid w:val="002122FA"/>
    <w:rsid w:val="00901C3F"/>
    <w:rsid w:val="00964DAD"/>
    <w:rsid w:val="00BD2155"/>
    <w:rsid w:val="00C51D96"/>
    <w:rsid w:val="00D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132B"/>
  <w15:docId w15:val="{ECF30983-BA6A-4FF5-A34D-6A48C331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Gonzales</dc:creator>
  <cp:lastModifiedBy>Ethan Gonzales</cp:lastModifiedBy>
  <cp:revision>2</cp:revision>
  <dcterms:created xsi:type="dcterms:W3CDTF">2022-12-25T20:01:00Z</dcterms:created>
  <dcterms:modified xsi:type="dcterms:W3CDTF">2022-12-25T20:01:00Z</dcterms:modified>
</cp:coreProperties>
</file>