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b w:val="1"/>
          <w:bCs w:val="1"/>
          <w:sz w:val="36"/>
          <w:szCs w:val="36"/>
        </w:rPr>
      </w:pPr>
      <w:bookmarkStart w:colFirst="0" w:colLast="0" w:name="_heading=h.z8k6h7t0feai" w:id="0"/>
      <w:bookmarkEnd w:id="0"/>
      <w:r w:rsidDel="00000000" w:rsidR="00000000" w:rsidRPr="00000000">
        <w:rPr>
          <w:b w:val="1"/>
          <w:bCs w:val="1"/>
          <w:sz w:val="36"/>
          <w:szCs w:val="36"/>
          <w:rtl w:val="0"/>
        </w:rPr>
        <w:t xml:space="preserve">Project Guidelines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The "big picture" for project grading is this: at the end of the term, the instructor will look over the projects and, for each student, consider the question "</w:t>
      </w:r>
      <w:r w:rsidDel="00000000" w:rsidR="00000000" w:rsidRPr="00000000">
        <w:rPr>
          <w:i w:val="1"/>
          <w:iCs w:val="1"/>
          <w:rtl w:val="0"/>
        </w:rPr>
        <w:t xml:space="preserve">Does this student learn enough about Conversational AI?</w:t>
      </w:r>
      <w:r w:rsidDel="00000000" w:rsidR="00000000" w:rsidRPr="00000000">
        <w:rPr>
          <w:rtl w:val="0"/>
        </w:rPr>
        <w:t xml:space="preserve">" The more you can convince the instructor that this is the case, the more you merit a high grade. The instructor and TAs will look at your submission carefully.</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Unlike standard lab assignments, these projects are open-ended, giving you the needed freedom and flexibility to experiment with the methods and datasets that you find relevant. This is your opportunity to move beyond what you learned in the regular lecture and demonstrate true technical maturity.</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To excel in this project, we expect you to:</w:t>
      </w:r>
    </w:p>
    <w:p w:rsidR="00000000" w:rsidDel="00000000" w:rsidP="00000000" w:rsidRDefault="00000000" w:rsidRPr="00000000" w14:paraId="00000008">
      <w:pPr>
        <w:numPr>
          <w:ilvl w:val="0"/>
          <w:numId w:val="4"/>
        </w:numPr>
        <w:ind w:left="720" w:hanging="360"/>
        <w:jc w:val="both"/>
        <w:rPr>
          <w:u w:val="none"/>
        </w:rPr>
      </w:pPr>
      <w:r w:rsidDel="00000000" w:rsidR="00000000" w:rsidRPr="00000000">
        <w:rPr>
          <w:b w:val="1"/>
          <w:bCs w:val="1"/>
          <w:rtl w:val="0"/>
        </w:rPr>
        <w:t xml:space="preserve">Deep Dive</w:t>
      </w:r>
      <w:r w:rsidDel="00000000" w:rsidR="00000000" w:rsidRPr="00000000">
        <w:rPr>
          <w:rtl w:val="0"/>
        </w:rPr>
        <w:t xml:space="preserve">: Proactively research papers and technical documentation to become an expert in the task you chose.</w:t>
      </w:r>
    </w:p>
    <w:p w:rsidR="00000000" w:rsidDel="00000000" w:rsidP="00000000" w:rsidRDefault="00000000" w:rsidRPr="00000000" w14:paraId="00000009">
      <w:pPr>
        <w:numPr>
          <w:ilvl w:val="0"/>
          <w:numId w:val="4"/>
        </w:numPr>
        <w:ind w:left="720" w:hanging="360"/>
        <w:jc w:val="both"/>
        <w:rPr>
          <w:u w:val="none"/>
        </w:rPr>
      </w:pPr>
      <w:r w:rsidDel="00000000" w:rsidR="00000000" w:rsidRPr="00000000">
        <w:rPr>
          <w:b w:val="1"/>
          <w:bCs w:val="1"/>
          <w:rtl w:val="0"/>
        </w:rPr>
        <w:t xml:space="preserve">Feedback</w:t>
      </w:r>
      <w:r w:rsidDel="00000000" w:rsidR="00000000" w:rsidRPr="00000000">
        <w:rPr>
          <w:rtl w:val="0"/>
        </w:rPr>
        <w:t xml:space="preserve">: During the lab sessions, ask for feedback from your project advisor to ensure your methodology is appropriate.</w:t>
      </w:r>
    </w:p>
    <w:p w:rsidR="00000000" w:rsidDel="00000000" w:rsidP="00000000" w:rsidRDefault="00000000" w:rsidRPr="00000000" w14:paraId="0000000A">
      <w:pPr>
        <w:numPr>
          <w:ilvl w:val="0"/>
          <w:numId w:val="4"/>
        </w:numPr>
        <w:ind w:left="720" w:hanging="360"/>
        <w:jc w:val="both"/>
        <w:rPr>
          <w:u w:val="none"/>
        </w:rPr>
      </w:pPr>
      <w:r w:rsidDel="00000000" w:rsidR="00000000" w:rsidRPr="00000000">
        <w:rPr>
          <w:b w:val="1"/>
          <w:bCs w:val="1"/>
          <w:rtl w:val="0"/>
        </w:rPr>
        <w:t xml:space="preserve">Early Start</w:t>
      </w:r>
      <w:r w:rsidDel="00000000" w:rsidR="00000000" w:rsidRPr="00000000">
        <w:rPr>
          <w:rtl w:val="0"/>
        </w:rPr>
        <w:t xml:space="preserve">: High-quality projects take time. Historically, there is a direct correlation between early starts and top-tier grades. On the other hand, projects started late rarely achieve a high mark.</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pStyle w:val="Subtitle"/>
        <w:jc w:val="both"/>
        <w:rPr>
          <w:b w:val="1"/>
          <w:bCs w:val="1"/>
          <w:color w:val="000000"/>
        </w:rPr>
      </w:pPr>
      <w:bookmarkStart w:colFirst="0" w:colLast="0" w:name="_heading=h.yshofy73isv4" w:id="1"/>
      <w:bookmarkEnd w:id="1"/>
      <w:r w:rsidDel="00000000" w:rsidR="00000000" w:rsidRPr="00000000">
        <w:rPr>
          <w:rtl w:val="0"/>
        </w:rPr>
      </w:r>
    </w:p>
    <w:p w:rsidR="00000000" w:rsidDel="00000000" w:rsidP="00000000" w:rsidRDefault="00000000" w:rsidRPr="00000000" w14:paraId="0000000D">
      <w:pPr>
        <w:pStyle w:val="Heading1"/>
        <w:jc w:val="both"/>
        <w:rPr>
          <w:b w:val="1"/>
          <w:bCs w:val="1"/>
          <w:sz w:val="30"/>
          <w:szCs w:val="30"/>
        </w:rPr>
      </w:pPr>
      <w:bookmarkStart w:colFirst="0" w:colLast="0" w:name="_heading=h.5ema8h1brtfn" w:id="2"/>
      <w:bookmarkEnd w:id="2"/>
      <w:r w:rsidDel="00000000" w:rsidR="00000000" w:rsidRPr="00000000">
        <w:rPr>
          <w:b w:val="1"/>
          <w:bCs w:val="1"/>
          <w:sz w:val="30"/>
          <w:szCs w:val="30"/>
          <w:rtl w:val="0"/>
        </w:rPr>
        <w:t xml:space="preserve">General Guidelines</w:t>
      </w:r>
    </w:p>
    <w:p w:rsidR="00000000" w:rsidDel="00000000" w:rsidP="00000000" w:rsidRDefault="00000000" w:rsidRPr="00000000" w14:paraId="0000000E">
      <w:pPr>
        <w:jc w:val="both"/>
        <w:rPr/>
      </w:pPr>
      <w:r w:rsidDel="00000000" w:rsidR="00000000" w:rsidRPr="00000000">
        <w:rPr>
          <w:b w:val="1"/>
          <w:bCs w:val="1"/>
          <w:rtl w:val="0"/>
        </w:rPr>
        <w:t xml:space="preserve">Submission Format: </w:t>
      </w:r>
      <w:r w:rsidDel="00000000" w:rsidR="00000000" w:rsidRPr="00000000">
        <w:rPr>
          <w:rtl w:val="0"/>
        </w:rPr>
        <w:t xml:space="preserve">At the end of the course, each student must submit on Moodle a Colab notebook similar to those used in the lab and tutorial sessions. The notebook should contain a mix between text, code, plots, and tables. Sometimes, it is not convenient to put all the code in a single notebook (e.g., because the code is too long, has too many functions, etc). In this case, you can put the code in an external repository (e.g, Github or Gitlab) and import it into Colab. This way, the notebook can be more compact. However, it should be runnable, well-commented, and allow result replication anyway.  You can find a general template </w:t>
      </w:r>
      <w:hyperlink r:id="rId7">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color w:val="0e101a"/>
        </w:rPr>
      </w:pPr>
      <w:r w:rsidDel="00000000" w:rsidR="00000000" w:rsidRPr="00000000">
        <w:rPr>
          <w:b w:val="1"/>
          <w:bCs w:val="1"/>
          <w:rtl w:val="0"/>
        </w:rPr>
        <w:t xml:space="preserve">Data:</w:t>
      </w:r>
      <w:r w:rsidDel="00000000" w:rsidR="00000000" w:rsidRPr="00000000">
        <w:rPr>
          <w:rtl w:val="0"/>
        </w:rPr>
        <w:t xml:space="preserve">  </w:t>
      </w:r>
      <w:r w:rsidDel="00000000" w:rsidR="00000000" w:rsidRPr="00000000">
        <w:rPr>
          <w:color w:val="0e101a"/>
          <w:rtl w:val="0"/>
        </w:rPr>
        <w:t xml:space="preserve">The results you report must be reproducible. For this reason, you are required to use open datasets or to make your datasets available to both the project advisor and the main instructor. You must use at least one dataset in your experiments. Still, you are encouraged to use multiple datasets to enable more meaningful comparisons. Make sure your data is properly split into training, validation, and test sets, with no overlap between them. The validation set should be used to monitor training performance and tune hyperparameters. At the same time, the final reported results must be obtained on the test set only.</w:t>
      </w:r>
    </w:p>
    <w:p w:rsidR="00000000" w:rsidDel="00000000" w:rsidP="00000000" w:rsidRDefault="00000000" w:rsidRPr="00000000" w14:paraId="00000011">
      <w:pPr>
        <w:jc w:val="both"/>
        <w:rPr>
          <w:color w:val="0e101a"/>
        </w:rPr>
      </w:pPr>
      <w:r w:rsidDel="00000000" w:rsidR="00000000" w:rsidRPr="00000000">
        <w:rPr>
          <w:rtl w:val="0"/>
        </w:rPr>
      </w:r>
    </w:p>
    <w:p w:rsidR="00000000" w:rsidDel="00000000" w:rsidP="00000000" w:rsidRDefault="00000000" w:rsidRPr="00000000" w14:paraId="00000012">
      <w:pPr>
        <w:jc w:val="both"/>
        <w:rPr>
          <w:color w:val="0e101a"/>
        </w:rPr>
      </w:pPr>
      <w:r w:rsidDel="00000000" w:rsidR="00000000" w:rsidRPr="00000000">
        <w:rPr>
          <w:b w:val="1"/>
          <w:bCs w:val="1"/>
          <w:rtl w:val="0"/>
        </w:rPr>
        <w:t xml:space="preserve">Literature Review: </w:t>
      </w:r>
      <w:r w:rsidDel="00000000" w:rsidR="00000000" w:rsidRPr="00000000">
        <w:rPr>
          <w:color w:val="0e101a"/>
          <w:rtl w:val="0"/>
        </w:rPr>
        <w:t xml:space="preserve">All projects must include a literature review on the chosen topic. You are expected to be proactive and read several scientific papers related to your project. We strongly encourage you to start with a recent survey paper to gain an overview of the field (if any). From the papers you read, you must select at least one recent paper to reimplement. The results and insights from your literature review must be summarized clearly in your project submission.</w:t>
      </w:r>
    </w:p>
    <w:p w:rsidR="00000000" w:rsidDel="00000000" w:rsidP="00000000" w:rsidRDefault="00000000" w:rsidRPr="00000000" w14:paraId="00000013">
      <w:pPr>
        <w:jc w:val="both"/>
        <w:rPr>
          <w:color w:val="0e101a"/>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bCs w:val="1"/>
          <w:color w:val="0e101a"/>
          <w:rtl w:val="0"/>
        </w:rPr>
        <w:t xml:space="preserve">Methodology</w:t>
      </w:r>
      <w:r w:rsidDel="00000000" w:rsidR="00000000" w:rsidRPr="00000000">
        <w:rPr>
          <w:color w:val="0e101a"/>
          <w:rtl w:val="0"/>
        </w:rPr>
        <w:t xml:space="preserve">: You are expected to implement at least one baseline method (e.g., a simple or standard approach) and compare it with at least one alternative method (e.g., a more recent or advanced approach). You are also encouraged to explore your own ideas and, if possible, propose and evaluate a novel method or technique in addition to the required comparisons. You are expected to adopt all the</w:t>
      </w:r>
      <w:r w:rsidDel="00000000" w:rsidR="00000000" w:rsidRPr="00000000">
        <w:rPr>
          <w:rtl w:val="0"/>
        </w:rPr>
        <w:t xml:space="preserve"> best ML practices you learned in the course. For instance, make sure the comparison between different machine learning techniques is fair. Explain clearly why you explored some machine learning techniques and not others. Make sure your dataset is properly split into training, validation, and test. Make sure there is no data leakage between the sets. If you can perform hyperparameter tuning, make sure it is done based on the performance of the validation set (not on the training set or test set).</w:t>
      </w:r>
    </w:p>
    <w:p w:rsidR="00000000" w:rsidDel="00000000" w:rsidP="00000000" w:rsidRDefault="00000000" w:rsidRPr="00000000" w14:paraId="00000015">
      <w:pPr>
        <w:jc w:val="both"/>
        <w:rPr>
          <w:color w:val="0e101a"/>
        </w:rPr>
      </w:pPr>
      <w:r w:rsidDel="00000000" w:rsidR="00000000" w:rsidRPr="00000000">
        <w:rPr>
          <w:rtl w:val="0"/>
        </w:rPr>
      </w:r>
    </w:p>
    <w:p w:rsidR="00000000" w:rsidDel="00000000" w:rsidP="00000000" w:rsidRDefault="00000000" w:rsidRPr="00000000" w14:paraId="00000016">
      <w:pPr>
        <w:jc w:val="both"/>
        <w:rPr>
          <w:color w:val="0e101a"/>
        </w:rPr>
      </w:pPr>
      <w:r w:rsidDel="00000000" w:rsidR="00000000" w:rsidRPr="00000000">
        <w:rPr>
          <w:b w:val="1"/>
          <w:bCs w:val="1"/>
          <w:color w:val="0e101a"/>
          <w:rtl w:val="0"/>
        </w:rPr>
        <w:t xml:space="preserve">Evaluation Metrics</w:t>
      </w:r>
      <w:r w:rsidDel="00000000" w:rsidR="00000000" w:rsidRPr="00000000">
        <w:rPr>
          <w:color w:val="0e101a"/>
          <w:rtl w:val="0"/>
        </w:rPr>
        <w:t xml:space="preserve">: Clearly define the evaluation metrics used for your task and justify why they are appropriate. Ensure that the outcomes of your project are measurable and that the evaluation process is reproducible.</w:t>
      </w:r>
    </w:p>
    <w:p w:rsidR="00000000" w:rsidDel="00000000" w:rsidP="00000000" w:rsidRDefault="00000000" w:rsidRPr="00000000" w14:paraId="00000017">
      <w:pPr>
        <w:jc w:val="both"/>
        <w:rPr>
          <w:color w:val="0e101a"/>
        </w:rPr>
      </w:pPr>
      <w:r w:rsidDel="00000000" w:rsidR="00000000" w:rsidRPr="00000000">
        <w:rPr>
          <w:rtl w:val="0"/>
        </w:rPr>
      </w:r>
    </w:p>
    <w:p w:rsidR="00000000" w:rsidDel="00000000" w:rsidP="00000000" w:rsidRDefault="00000000" w:rsidRPr="00000000" w14:paraId="00000018">
      <w:pPr>
        <w:jc w:val="both"/>
        <w:rPr>
          <w:color w:val="0e101a"/>
        </w:rPr>
      </w:pPr>
      <w:r w:rsidDel="00000000" w:rsidR="00000000" w:rsidRPr="00000000">
        <w:rPr>
          <w:b w:val="1"/>
          <w:bCs w:val="1"/>
          <w:color w:val="0e101a"/>
          <w:rtl w:val="0"/>
        </w:rPr>
        <w:t xml:space="preserve">Result Discussion:  </w:t>
      </w:r>
      <w:r w:rsidDel="00000000" w:rsidR="00000000" w:rsidRPr="00000000">
        <w:rPr>
          <w:color w:val="0e101a"/>
          <w:rtl w:val="0"/>
        </w:rPr>
        <w:t xml:space="preserve">Present your results using clear tables and/or plots. In addition to quantitative results, you are encouraged to include a qualitative analysis, such as listening to sample outputs, visualizing model behaviors, or showing interpretable features to illustrate what the model can and cannot do. Clearly highlight the main strengths and limitations of the considered approaches. An honest and critical assessment of your findings is strongly encouraged. It is better to clearly state what you were able (or unable) to conclude, or what worked (or did not work), than to make claims that are not supported by your analysis.</w:t>
      </w:r>
    </w:p>
    <w:p w:rsidR="00000000" w:rsidDel="00000000" w:rsidP="00000000" w:rsidRDefault="00000000" w:rsidRPr="00000000" w14:paraId="00000019">
      <w:pPr>
        <w:jc w:val="both"/>
        <w:rPr>
          <w:color w:val="0e101a"/>
        </w:rPr>
      </w:pPr>
      <w:r w:rsidDel="00000000" w:rsidR="00000000" w:rsidRPr="00000000">
        <w:rPr>
          <w:rtl w:val="0"/>
        </w:rPr>
      </w:r>
    </w:p>
    <w:p w:rsidR="00000000" w:rsidDel="00000000" w:rsidP="00000000" w:rsidRDefault="00000000" w:rsidRPr="00000000" w14:paraId="0000001A">
      <w:pPr>
        <w:jc w:val="both"/>
        <w:rPr>
          <w:b w:val="1"/>
          <w:bCs w:val="1"/>
          <w:color w:val="0e101a"/>
        </w:rPr>
      </w:pPr>
      <w:r w:rsidDel="00000000" w:rsidR="00000000" w:rsidRPr="00000000">
        <w:rPr>
          <w:b w:val="1"/>
          <w:bCs w:val="1"/>
          <w:rtl w:val="0"/>
        </w:rPr>
        <w:t xml:space="preserve">Conclusion:</w:t>
      </w:r>
      <w:r w:rsidDel="00000000" w:rsidR="00000000" w:rsidRPr="00000000">
        <w:rPr>
          <w:rtl w:val="0"/>
        </w:rPr>
        <w:t xml:space="preserve"> Summarize the main results, open questions, and possible directions for future work. Ensure that your conclusions are consistent with the reported results and provide an honest and fair assessment of your project. Finally, briefly summarize the key concepts and skills you became familiar with while working on this project.</w:t>
      </w:r>
      <w:r w:rsidDel="00000000" w:rsidR="00000000" w:rsidRPr="00000000">
        <w:rPr>
          <w:rtl w:val="0"/>
        </w:rPr>
      </w:r>
    </w:p>
    <w:p w:rsidR="00000000" w:rsidDel="00000000" w:rsidP="00000000" w:rsidRDefault="00000000" w:rsidRPr="00000000" w14:paraId="0000001B">
      <w:pPr>
        <w:jc w:val="both"/>
        <w:rPr>
          <w:b w:val="1"/>
          <w:bCs w:val="1"/>
          <w:color w:val="0e101a"/>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b w:val="1"/>
          <w:bCs w:val="1"/>
          <w:rtl w:val="0"/>
        </w:rPr>
        <w:t xml:space="preserve">Clarity.</w:t>
      </w:r>
      <w:r w:rsidDel="00000000" w:rsidR="00000000" w:rsidRPr="00000000">
        <w:rPr>
          <w:rtl w:val="0"/>
        </w:rPr>
        <w:t xml:space="preserve"> The most common failure mode of a project report is a lack of clarity. Even if you are good at machine learning, if you cannot describe the "what" and the "why" of what you did at the appropriate level of detail, then this will make it hard for you to work in the industry or succeed in research. Make sure your submission is clear and easy to follow.</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b w:val="1"/>
          <w:bCs w:val="1"/>
          <w:rtl w:val="0"/>
        </w:rPr>
        <w:t xml:space="preserve">Originality</w:t>
      </w:r>
      <w:r w:rsidDel="00000000" w:rsidR="00000000" w:rsidRPr="00000000">
        <w:rPr>
          <w:rtl w:val="0"/>
        </w:rPr>
        <w:t xml:space="preserve">. Make sure the report clearly explains what are the original aspects of your project and in which way your effort differentiates from related attempts. The project must be something novel for you. Reusing projects from previous courses is not acceptable and will be reported. </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b w:val="1"/>
          <w:bCs w:val="1"/>
          <w:rtl w:val="0"/>
        </w:rPr>
        <w:t xml:space="preserve">Reproducibility</w:t>
      </w:r>
      <w:r w:rsidDel="00000000" w:rsidR="00000000" w:rsidRPr="00000000">
        <w:rPr>
          <w:rtl w:val="0"/>
        </w:rPr>
        <w:t xml:space="preserve">. You have to make sure your results are reproducible by the project advisor and the main instructor. At a minimum, the teaching team should be able to achieve results similar to those reported in your official tables.</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b w:val="1"/>
          <w:bCs w:val="1"/>
          <w:rtl w:val="0"/>
        </w:rPr>
        <w:t xml:space="preserve">Acknowledge sources</w:t>
      </w:r>
      <w:r w:rsidDel="00000000" w:rsidR="00000000" w:rsidRPr="00000000">
        <w:rPr>
          <w:rtl w:val="0"/>
        </w:rPr>
        <w:t xml:space="preserve">. Using code from the internet as part of your project is not a major problem. Using code from the internet without acknowledging the source is a</w:t>
      </w:r>
      <w:r w:rsidDel="00000000" w:rsidR="00000000" w:rsidRPr="00000000">
        <w:rPr>
          <w:u w:val="single"/>
          <w:rtl w:val="0"/>
        </w:rPr>
        <w:t xml:space="preserve"> major problem</w:t>
      </w:r>
      <w:r w:rsidDel="00000000" w:rsidR="00000000" w:rsidRPr="00000000">
        <w:rPr>
          <w:rtl w:val="0"/>
        </w:rPr>
        <w:t xml:space="preserve">. The absolute worst thing you can do for yourself is to paste chunks of code from the internet into your project and then pretend that you wrote the code. That is a clear violation of academic integrity. It is thus important to clearly state which parts of the code are original and which parts are taken from existing repositories. We suggest writing a docstring for each function/class available in the code (see documentation) where you claim it. In any case, we expect you to write most of the core code yourself. We cannot accept projects where all the code is fully imported from other projects (even though you acknowledge them properly). Please, also take a look at the official LLM policy in the course outline.</w:t>
      </w:r>
    </w:p>
    <w:p w:rsidR="00000000" w:rsidDel="00000000" w:rsidP="00000000" w:rsidRDefault="00000000" w:rsidRPr="00000000" w14:paraId="00000023">
      <w:pPr>
        <w:ind w:left="720" w:firstLine="0"/>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b w:val="1"/>
          <w:bCs w:val="1"/>
          <w:rtl w:val="0"/>
        </w:rPr>
        <w:t xml:space="preserve">Documentation</w:t>
      </w:r>
      <w:r w:rsidDel="00000000" w:rsidR="00000000" w:rsidRPr="00000000">
        <w:rPr>
          <w:rtl w:val="0"/>
        </w:rPr>
        <w:t xml:space="preserve">.  Properly documenting your code is very important. For each function/class we ask students to write short docstrings reporting:</w:t>
      </w:r>
    </w:p>
    <w:p w:rsidR="00000000" w:rsidDel="00000000" w:rsidP="00000000" w:rsidRDefault="00000000" w:rsidRPr="00000000" w14:paraId="00000025">
      <w:pPr>
        <w:ind w:left="720" w:firstLine="0"/>
        <w:jc w:val="both"/>
        <w:rPr/>
      </w:pPr>
      <w:r w:rsidDel="00000000" w:rsidR="00000000" w:rsidRPr="00000000">
        <w:rPr>
          <w:rtl w:val="0"/>
        </w:rPr>
        <w:t xml:space="preserve">1- Description of the functionalities implemented.</w:t>
      </w:r>
    </w:p>
    <w:p w:rsidR="00000000" w:rsidDel="00000000" w:rsidP="00000000" w:rsidRDefault="00000000" w:rsidRPr="00000000" w14:paraId="00000026">
      <w:pPr>
        <w:ind w:left="720" w:firstLine="0"/>
        <w:jc w:val="both"/>
        <w:rPr/>
      </w:pPr>
      <w:r w:rsidDel="00000000" w:rsidR="00000000" w:rsidRPr="00000000">
        <w:rPr>
          <w:rtl w:val="0"/>
        </w:rPr>
        <w:t xml:space="preserve">2- Description of the input arguments (with their type).</w:t>
      </w:r>
    </w:p>
    <w:p w:rsidR="00000000" w:rsidDel="00000000" w:rsidP="00000000" w:rsidRDefault="00000000" w:rsidRPr="00000000" w14:paraId="00000027">
      <w:pPr>
        <w:ind w:left="720" w:firstLine="0"/>
        <w:jc w:val="both"/>
        <w:rPr/>
      </w:pPr>
      <w:r w:rsidDel="00000000" w:rsidR="00000000" w:rsidRPr="00000000">
        <w:rPr>
          <w:rtl w:val="0"/>
        </w:rPr>
        <w:t xml:space="preserve">3- Description of the output arguments (with their type).</w:t>
      </w:r>
    </w:p>
    <w:p w:rsidR="00000000" w:rsidDel="00000000" w:rsidP="00000000" w:rsidRDefault="00000000" w:rsidRPr="00000000" w14:paraId="00000028">
      <w:pPr>
        <w:ind w:left="720" w:firstLine="0"/>
        <w:jc w:val="both"/>
        <w:rPr/>
      </w:pPr>
      <w:r w:rsidDel="00000000" w:rsidR="00000000" w:rsidRPr="00000000">
        <w:rPr>
          <w:rtl w:val="0"/>
        </w:rPr>
        <w:t xml:space="preserve">4- A working example that shows how to use the function or class.</w:t>
      </w:r>
    </w:p>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ind w:left="720" w:firstLine="0"/>
        <w:jc w:val="both"/>
        <w:rPr/>
      </w:pPr>
      <w:r w:rsidDel="00000000" w:rsidR="00000000" w:rsidRPr="00000000">
        <w:rPr>
          <w:rtl w:val="0"/>
        </w:rPr>
        <w:t xml:space="preserve">This is the type of docstrings used in popular projects such as PyTorch (e.g. ,</w:t>
      </w:r>
      <w:hyperlink r:id="rId8">
        <w:r w:rsidDel="00000000" w:rsidR="00000000" w:rsidRPr="00000000">
          <w:rPr>
            <w:color w:val="1155cc"/>
            <w:u w:val="single"/>
            <w:rtl w:val="0"/>
          </w:rPr>
          <w:t xml:space="preserve">https://pytorch.org/docs/stable/_modules/torch/nn/modules/batchnorm.html#BatchNorm2d</w:t>
        </w:r>
      </w:hyperlink>
      <w:r w:rsidDel="00000000" w:rsidR="00000000" w:rsidRPr="00000000">
        <w:rPr>
          <w:rtl w:val="0"/>
        </w:rPr>
        <w:t xml:space="preserve">) or SpeechBrain (e.g., </w:t>
      </w:r>
      <w:hyperlink r:id="rId9">
        <w:r w:rsidDel="00000000" w:rsidR="00000000" w:rsidRPr="00000000">
          <w:rPr>
            <w:color w:val="1155cc"/>
            <w:u w:val="single"/>
            <w:rtl w:val="0"/>
          </w:rPr>
          <w:t xml:space="preserve">https://github.com/speechbrain/speechbrain/blob/develop/speechbrain/nnet/CNN.py#L21</w:t>
        </w:r>
      </w:hyperlink>
      <w:r w:rsidDel="00000000" w:rsidR="00000000" w:rsidRPr="00000000">
        <w:rPr>
          <w:rtl w:val="0"/>
        </w:rPr>
        <w:t xml:space="preserve">). Feel free to use the same template for your docstrings. Beyond that, make sure to use proper in-line comments every time you think it is needed.</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b w:val="1"/>
          <w:bCs w:val="1"/>
          <w:rtl w:val="0"/>
        </w:rPr>
        <w:t xml:space="preserve">Code organization.</w:t>
      </w:r>
      <w:r w:rsidDel="00000000" w:rsidR="00000000" w:rsidRPr="00000000">
        <w:rPr>
          <w:rtl w:val="0"/>
        </w:rPr>
        <w:t xml:space="preserve"> Take time to think about a meaningful, effective, and intuitive code organization. This aspect will be considered for grading.</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b w:val="1"/>
          <w:bCs w:val="1"/>
          <w:rtl w:val="0"/>
        </w:rPr>
        <w:t xml:space="preserve">Modularity. </w:t>
      </w:r>
      <w:r w:rsidDel="00000000" w:rsidR="00000000" w:rsidRPr="00000000">
        <w:rPr>
          <w:rtl w:val="0"/>
        </w:rPr>
        <w:t xml:space="preserve">Split your code into meaningful functions or classes that can be combined and reused. Avoid writing too long pieces of code (that are often hard to follow). Write short functions with clear and intuitive meanings.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b w:val="1"/>
          <w:bCs w:val="1"/>
          <w:rtl w:val="0"/>
        </w:rPr>
        <w:t xml:space="preserve">Code Style. </w:t>
      </w:r>
      <w:r w:rsidDel="00000000" w:rsidR="00000000" w:rsidRPr="00000000">
        <w:rPr>
          <w:rtl w:val="0"/>
        </w:rPr>
        <w:t xml:space="preserve">We ask students to make the code PEP8 and flake8 compliant. To make it PEP8 compliant you have to use the following python packages: autopep8 or black. These tools will automatically convert your code into a PEP8-compliant one. Flake8 is another python tool that also checks for programming errors that the students are supported to address. </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ind w:left="0" w:firstLine="0"/>
        <w:jc w:val="both"/>
        <w:rPr/>
      </w:pPr>
      <w:r w:rsidDel="00000000" w:rsidR="00000000" w:rsidRPr="00000000">
        <w:rPr>
          <w:rtl w:val="0"/>
        </w:rPr>
      </w:r>
    </w:p>
    <w:p w:rsidR="00000000" w:rsidDel="00000000" w:rsidP="00000000" w:rsidRDefault="00000000" w:rsidRPr="00000000" w14:paraId="00000033">
      <w:pPr>
        <w:pStyle w:val="Heading1"/>
        <w:jc w:val="both"/>
        <w:rPr>
          <w:b w:val="1"/>
          <w:bCs w:val="1"/>
          <w:sz w:val="30"/>
          <w:szCs w:val="30"/>
        </w:rPr>
      </w:pPr>
      <w:bookmarkStart w:colFirst="0" w:colLast="0" w:name="_heading=h.myq8q14ndb" w:id="3"/>
      <w:bookmarkEnd w:id="3"/>
      <w:r w:rsidDel="00000000" w:rsidR="00000000" w:rsidRPr="00000000">
        <w:rPr>
          <w:b w:val="1"/>
          <w:bCs w:val="1"/>
          <w:sz w:val="30"/>
          <w:szCs w:val="30"/>
          <w:rtl w:val="0"/>
        </w:rPr>
        <w:t xml:space="preserve">Project Proposals</w:t>
      </w:r>
    </w:p>
    <w:p w:rsidR="00000000" w:rsidDel="00000000" w:rsidP="00000000" w:rsidRDefault="00000000" w:rsidRPr="00000000" w14:paraId="00000034">
      <w:pPr>
        <w:jc w:val="both"/>
        <w:rPr/>
      </w:pPr>
      <w:r w:rsidDel="00000000" w:rsidR="00000000" w:rsidRPr="00000000">
        <w:rPr>
          <w:rtl w:val="0"/>
        </w:rPr>
        <w:t xml:space="preserve">The instructor will make available to the students a list of projects within the first weeks on the course. You can pick up one of the proposed projects. However, you are welcome to propose another project if you want. In this case, you have to submit a project proposal in Moodle by the date reported in the course outline using the project proposal form.</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Your proposal has to consider many aspects of the project, including goals, data, challenges, computational resources, literature review, and originality. Make sure your project proposal is compliant with the general guidelines reported above. Key aspects to consider for the project proposal are the following:</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numPr>
          <w:ilvl w:val="0"/>
          <w:numId w:val="1"/>
        </w:numPr>
        <w:ind w:left="720" w:hanging="360"/>
        <w:jc w:val="both"/>
        <w:rPr>
          <w:u w:val="none"/>
        </w:rPr>
      </w:pPr>
      <w:r w:rsidDel="00000000" w:rsidR="00000000" w:rsidRPr="00000000">
        <w:rPr>
          <w:b w:val="1"/>
          <w:bCs w:val="1"/>
          <w:rtl w:val="0"/>
        </w:rPr>
        <w:t xml:space="preserve">Clarity. </w:t>
      </w:r>
      <w:r w:rsidDel="00000000" w:rsidR="00000000" w:rsidRPr="00000000">
        <w:rPr>
          <w:rtl w:val="0"/>
        </w:rPr>
        <w:t xml:space="preserve">Make sure the proposal is well-written, fluent,  and logically consistent.</w:t>
      </w:r>
      <w:r w:rsidDel="00000000" w:rsidR="00000000" w:rsidRPr="00000000">
        <w:rPr>
          <w:rtl w:val="0"/>
        </w:rPr>
      </w:r>
    </w:p>
    <w:p w:rsidR="00000000" w:rsidDel="00000000" w:rsidP="00000000" w:rsidRDefault="00000000" w:rsidRPr="00000000" w14:paraId="00000039">
      <w:pPr>
        <w:numPr>
          <w:ilvl w:val="0"/>
          <w:numId w:val="1"/>
        </w:numPr>
        <w:ind w:left="720" w:hanging="360"/>
        <w:jc w:val="both"/>
        <w:rPr/>
      </w:pPr>
      <w:r w:rsidDel="00000000" w:rsidR="00000000" w:rsidRPr="00000000">
        <w:rPr>
          <w:b w:val="1"/>
          <w:bCs w:val="1"/>
          <w:rtl w:val="0"/>
        </w:rPr>
        <w:t xml:space="preserve">Problem statement</w:t>
      </w:r>
      <w:r w:rsidDel="00000000" w:rsidR="00000000" w:rsidRPr="00000000">
        <w:rPr>
          <w:rtl w:val="0"/>
        </w:rPr>
        <w:t xml:space="preserve">. Clearly describe the problem that you are going to solve. Mention why it is important.</w:t>
      </w:r>
    </w:p>
    <w:p w:rsidR="00000000" w:rsidDel="00000000" w:rsidP="00000000" w:rsidRDefault="00000000" w:rsidRPr="00000000" w14:paraId="0000003A">
      <w:pPr>
        <w:numPr>
          <w:ilvl w:val="0"/>
          <w:numId w:val="1"/>
        </w:numPr>
        <w:ind w:left="720" w:hanging="360"/>
        <w:jc w:val="both"/>
        <w:rPr/>
      </w:pPr>
      <w:r w:rsidDel="00000000" w:rsidR="00000000" w:rsidRPr="00000000">
        <w:rPr>
          <w:b w:val="1"/>
          <w:bCs w:val="1"/>
          <w:rtl w:val="0"/>
        </w:rPr>
        <w:t xml:space="preserve">Solution</w:t>
      </w:r>
      <w:r w:rsidDel="00000000" w:rsidR="00000000" w:rsidRPr="00000000">
        <w:rPr>
          <w:rtl w:val="0"/>
        </w:rPr>
        <w:t xml:space="preserve">.  Describe as precisely as possible the solution that you would like to explore. Explain why you think the solution can solve the problem. Mention explicitly the machine learning technique that you want to explore.</w:t>
      </w:r>
    </w:p>
    <w:p w:rsidR="00000000" w:rsidDel="00000000" w:rsidP="00000000" w:rsidRDefault="00000000" w:rsidRPr="00000000" w14:paraId="0000003B">
      <w:pPr>
        <w:numPr>
          <w:ilvl w:val="0"/>
          <w:numId w:val="1"/>
        </w:numPr>
        <w:ind w:left="720" w:hanging="360"/>
        <w:jc w:val="both"/>
        <w:rPr/>
      </w:pPr>
      <w:r w:rsidDel="00000000" w:rsidR="00000000" w:rsidRPr="00000000">
        <w:rPr>
          <w:b w:val="1"/>
          <w:bCs w:val="1"/>
          <w:rtl w:val="0"/>
        </w:rPr>
        <w:t xml:space="preserve">Originality</w:t>
      </w:r>
      <w:r w:rsidDel="00000000" w:rsidR="00000000" w:rsidRPr="00000000">
        <w:rPr>
          <w:rtl w:val="0"/>
        </w:rPr>
        <w:t xml:space="preserve">. How does the proposed solution differ from what has already been done by others? Where is the novelty of your work? </w:t>
      </w:r>
    </w:p>
    <w:p w:rsidR="00000000" w:rsidDel="00000000" w:rsidP="00000000" w:rsidRDefault="00000000" w:rsidRPr="00000000" w14:paraId="0000003C">
      <w:pPr>
        <w:numPr>
          <w:ilvl w:val="0"/>
          <w:numId w:val="1"/>
        </w:numPr>
        <w:ind w:left="720" w:hanging="360"/>
        <w:jc w:val="both"/>
        <w:rPr>
          <w:u w:val="none"/>
        </w:rPr>
      </w:pPr>
      <w:r w:rsidDel="00000000" w:rsidR="00000000" w:rsidRPr="00000000">
        <w:rPr>
          <w:b w:val="1"/>
          <w:bCs w:val="1"/>
          <w:rtl w:val="0"/>
        </w:rPr>
        <w:t xml:space="preserve">Data</w:t>
      </w:r>
      <w:r w:rsidDel="00000000" w:rsidR="00000000" w:rsidRPr="00000000">
        <w:rPr>
          <w:rtl w:val="0"/>
        </w:rPr>
        <w:t xml:space="preserve">. Clearly mention the dataset that you would like to use. Explain why it is relevant to your problem. The use of open data is encouraged. In any case, you have to make the data available to the instructors to allow replicability.</w:t>
      </w:r>
      <w:r w:rsidDel="00000000" w:rsidR="00000000" w:rsidRPr="00000000">
        <w:rPr>
          <w:rtl w:val="0"/>
        </w:rPr>
      </w:r>
    </w:p>
    <w:p w:rsidR="00000000" w:rsidDel="00000000" w:rsidP="00000000" w:rsidRDefault="00000000" w:rsidRPr="00000000" w14:paraId="0000003D">
      <w:pPr>
        <w:numPr>
          <w:ilvl w:val="0"/>
          <w:numId w:val="1"/>
        </w:numPr>
        <w:ind w:left="720" w:hanging="360"/>
        <w:jc w:val="both"/>
        <w:rPr/>
      </w:pPr>
      <w:r w:rsidDel="00000000" w:rsidR="00000000" w:rsidRPr="00000000">
        <w:rPr>
          <w:b w:val="1"/>
          <w:bCs w:val="1"/>
          <w:rtl w:val="0"/>
        </w:rPr>
        <w:t xml:space="preserve">Measurable Performance</w:t>
      </w:r>
      <w:r w:rsidDel="00000000" w:rsidR="00000000" w:rsidRPr="00000000">
        <w:rPr>
          <w:rtl w:val="0"/>
        </w:rPr>
        <w:t xml:space="preserve">.  Make sure the outcome of the project is measurable. Clearly state which performance metrics you would like to consider and why they are meant for your problem.</w:t>
      </w:r>
    </w:p>
    <w:p w:rsidR="00000000" w:rsidDel="00000000" w:rsidP="00000000" w:rsidRDefault="00000000" w:rsidRPr="00000000" w14:paraId="0000003E">
      <w:pPr>
        <w:numPr>
          <w:ilvl w:val="0"/>
          <w:numId w:val="1"/>
        </w:numPr>
        <w:ind w:left="720" w:hanging="360"/>
        <w:jc w:val="both"/>
        <w:rPr/>
      </w:pPr>
      <w:r w:rsidDel="00000000" w:rsidR="00000000" w:rsidRPr="00000000">
        <w:rPr>
          <w:b w:val="1"/>
          <w:bCs w:val="1"/>
          <w:rtl w:val="0"/>
        </w:rPr>
        <w:t xml:space="preserve">Computational Resources</w:t>
      </w:r>
      <w:r w:rsidDel="00000000" w:rsidR="00000000" w:rsidRPr="00000000">
        <w:rPr>
          <w:rtl w:val="0"/>
        </w:rPr>
        <w:t xml:space="preserve">. Describe the computational resources that you plan to use for the project. Make sure the project is feasible with your current computational resources.</w:t>
      </w:r>
    </w:p>
    <w:p w:rsidR="00000000" w:rsidDel="00000000" w:rsidP="00000000" w:rsidRDefault="00000000" w:rsidRPr="00000000" w14:paraId="0000003F">
      <w:pPr>
        <w:numPr>
          <w:ilvl w:val="0"/>
          <w:numId w:val="1"/>
        </w:numPr>
        <w:ind w:left="720" w:hanging="360"/>
        <w:jc w:val="both"/>
        <w:rPr>
          <w:u w:val="none"/>
        </w:rPr>
      </w:pPr>
      <w:r w:rsidDel="00000000" w:rsidR="00000000" w:rsidRPr="00000000">
        <w:rPr>
          <w:b w:val="1"/>
          <w:bCs w:val="1"/>
          <w:rtl w:val="0"/>
        </w:rPr>
        <w:t xml:space="preserve">Feasibility</w:t>
      </w:r>
      <w:r w:rsidDel="00000000" w:rsidR="00000000" w:rsidRPr="00000000">
        <w:rPr>
          <w:rtl w:val="0"/>
        </w:rPr>
        <w:t xml:space="preserve">. Make sure the project is feasible by the end of the course.</w:t>
      </w:r>
      <w:r w:rsidDel="00000000" w:rsidR="00000000" w:rsidRPr="00000000">
        <w:rPr>
          <w:rtl w:val="0"/>
        </w:rPr>
      </w:r>
    </w:p>
    <w:p w:rsidR="00000000" w:rsidDel="00000000" w:rsidP="00000000" w:rsidRDefault="00000000" w:rsidRPr="00000000" w14:paraId="00000040">
      <w:pPr>
        <w:numPr>
          <w:ilvl w:val="0"/>
          <w:numId w:val="1"/>
        </w:numPr>
        <w:ind w:left="720" w:hanging="360"/>
        <w:jc w:val="both"/>
        <w:rPr>
          <w:u w:val="none"/>
        </w:rPr>
      </w:pPr>
      <w:r w:rsidDel="00000000" w:rsidR="00000000" w:rsidRPr="00000000">
        <w:rPr>
          <w:b w:val="1"/>
          <w:bCs w:val="1"/>
          <w:rtl w:val="0"/>
        </w:rPr>
        <w:t xml:space="preserve">Challenges</w:t>
      </w:r>
      <w:r w:rsidDel="00000000" w:rsidR="00000000" w:rsidRPr="00000000">
        <w:rPr>
          <w:rtl w:val="0"/>
        </w:rPr>
        <w:t xml:space="preserve">: Describe the main expected challenges. Consider reporting a risk-management plan that explains how to address challenges and risks.</w:t>
      </w:r>
    </w:p>
    <w:p w:rsidR="00000000" w:rsidDel="00000000" w:rsidP="00000000" w:rsidRDefault="00000000" w:rsidRPr="00000000" w14:paraId="00000041">
      <w:pPr>
        <w:ind w:left="0" w:firstLine="0"/>
        <w:jc w:val="both"/>
        <w:rPr/>
      </w:pPr>
      <w:r w:rsidDel="00000000" w:rsidR="00000000" w:rsidRPr="00000000">
        <w:rPr>
          <w:rtl w:val="0"/>
        </w:rPr>
      </w:r>
    </w:p>
    <w:p w:rsidR="00000000" w:rsidDel="00000000" w:rsidP="00000000" w:rsidRDefault="00000000" w:rsidRPr="00000000" w14:paraId="00000042">
      <w:pPr>
        <w:ind w:left="0" w:firstLine="0"/>
        <w:jc w:val="both"/>
        <w:rPr/>
      </w:pPr>
      <w:r w:rsidDel="00000000" w:rsidR="00000000" w:rsidRPr="00000000">
        <w:rPr>
          <w:b w:val="1"/>
          <w:bCs w:val="1"/>
          <w:rtl w:val="0"/>
        </w:rPr>
        <w:t xml:space="preserve">Note</w:t>
      </w:r>
      <w:r w:rsidDel="00000000" w:rsidR="00000000" w:rsidRPr="00000000">
        <w:rPr>
          <w:rtl w:val="0"/>
        </w:rPr>
        <w:t xml:space="preserve">: The project must involve training or fine-tuning a model. Projects based only on prompt engineering are not accepted, as the goal of the course is to help you understand and work with the underlying technologies of Conversational AI, not just their end-user interfaces.</w:t>
      </w:r>
    </w:p>
    <w:p w:rsidR="00000000" w:rsidDel="00000000" w:rsidP="00000000" w:rsidRDefault="00000000" w:rsidRPr="00000000" w14:paraId="00000043">
      <w:pPr>
        <w:ind w:left="720" w:firstLine="0"/>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The deadline for the project proposal is available in the syllabus. However, we encourage students to start thinking about their projects at the beginning of the course. The project proposal will be reviewed by your project advisor. The instructor will review the final project proposal as well. The outcome of the final review could be: “</w:t>
      </w:r>
      <w:r w:rsidDel="00000000" w:rsidR="00000000" w:rsidRPr="00000000">
        <w:rPr>
          <w:i w:val="1"/>
          <w:iCs w:val="1"/>
          <w:rtl w:val="0"/>
        </w:rPr>
        <w:t xml:space="preserve">accepted</w:t>
      </w:r>
      <w:r w:rsidDel="00000000" w:rsidR="00000000" w:rsidRPr="00000000">
        <w:rPr>
          <w:rtl w:val="0"/>
        </w:rPr>
        <w:t xml:space="preserve">”, “</w:t>
      </w:r>
      <w:r w:rsidDel="00000000" w:rsidR="00000000" w:rsidRPr="00000000">
        <w:rPr>
          <w:i w:val="1"/>
          <w:iCs w:val="1"/>
          <w:rtl w:val="0"/>
        </w:rPr>
        <w:t xml:space="preserve">revision required</w:t>
      </w:r>
      <w:r w:rsidDel="00000000" w:rsidR="00000000" w:rsidRPr="00000000">
        <w:rPr>
          <w:rtl w:val="0"/>
        </w:rPr>
        <w:t xml:space="preserve">”, or “</w:t>
      </w:r>
      <w:r w:rsidDel="00000000" w:rsidR="00000000" w:rsidRPr="00000000">
        <w:rPr>
          <w:i w:val="1"/>
          <w:iCs w:val="1"/>
          <w:rtl w:val="0"/>
        </w:rPr>
        <w:t xml:space="preserve">rejected</w:t>
      </w:r>
      <w:r w:rsidDel="00000000" w:rsidR="00000000" w:rsidRPr="00000000">
        <w:rPr>
          <w:rtl w:val="0"/>
        </w:rPr>
        <w:t xml:space="preserve">”. If the project is accepted you can move on with the project. If the project needs revision, you have to fine-tune the proposal based on the comments of the project advisor and instructor.  If the project proposal is rejected, you need to submit a new project proposal. The project proposal is not graded. However, having a project proposal accepted is mandatory to get the project scores.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ind w:left="0" w:firstLine="0"/>
        <w:jc w:val="both"/>
        <w:rPr/>
      </w:pPr>
      <w:r w:rsidDel="00000000" w:rsidR="00000000" w:rsidRPr="00000000">
        <w:rPr>
          <w:rtl w:val="0"/>
        </w:rPr>
        <w:t xml:space="preserve">  </w:t>
      </w:r>
    </w:p>
    <w:p w:rsidR="00000000" w:rsidDel="00000000" w:rsidP="00000000" w:rsidRDefault="00000000" w:rsidRPr="00000000" w14:paraId="00000047">
      <w:pPr>
        <w:pStyle w:val="Heading1"/>
        <w:jc w:val="both"/>
        <w:rPr>
          <w:b w:val="1"/>
          <w:bCs w:val="1"/>
          <w:sz w:val="30"/>
          <w:szCs w:val="30"/>
        </w:rPr>
      </w:pPr>
      <w:bookmarkStart w:colFirst="0" w:colLast="0" w:name="_heading=h.kvxkclms1wfm" w:id="4"/>
      <w:bookmarkEnd w:id="4"/>
      <w:r w:rsidDel="00000000" w:rsidR="00000000" w:rsidRPr="00000000">
        <w:rPr>
          <w:b w:val="1"/>
          <w:bCs w:val="1"/>
          <w:sz w:val="30"/>
          <w:szCs w:val="30"/>
          <w:rtl w:val="0"/>
        </w:rPr>
        <w:t xml:space="preserve">Computing</w:t>
      </w:r>
    </w:p>
    <w:p w:rsidR="00000000" w:rsidDel="00000000" w:rsidP="00000000" w:rsidRDefault="00000000" w:rsidRPr="00000000" w14:paraId="00000048">
      <w:pPr>
        <w:jc w:val="both"/>
        <w:rPr/>
      </w:pPr>
      <w:r w:rsidDel="00000000" w:rsidR="00000000" w:rsidRPr="00000000">
        <w:rPr>
          <w:rtl w:val="0"/>
        </w:rPr>
        <w:t xml:space="preserve">If you work on a project involving deep neural networks trained on a large dataset, you might need to use a GPU-based machine. Google Colab gives you access for free to GPU machines as well. You just have to go to  “runtime=&gt;change runtime type=&gt; GPU”. You will have access to an NVIDIA K80 with 12GB of memory. This can work for many projects. However, the free version of Google Colab has some limitations. For instance, Colab is not providing guaranteed or unlimited resources. This means that overall usage limits as well as idle timeout periods, maximum VM lifetime, GPU types available, and other factors vary over time. More info here: </w:t>
      </w:r>
      <w:hyperlink r:id="rId10">
        <w:r w:rsidDel="00000000" w:rsidR="00000000" w:rsidRPr="00000000">
          <w:rPr>
            <w:color w:val="1155cc"/>
            <w:u w:val="single"/>
            <w:rtl w:val="0"/>
          </w:rPr>
          <w:t xml:space="preserve">https://research.google.com/colaboratory/faq.html</w:t>
        </w:r>
      </w:hyperlink>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An alternative is using Google Colab Pro (</w:t>
      </w:r>
      <w:hyperlink r:id="rId11">
        <w:r w:rsidDel="00000000" w:rsidR="00000000" w:rsidRPr="00000000">
          <w:rPr>
            <w:color w:val="1155cc"/>
            <w:u w:val="single"/>
            <w:rtl w:val="0"/>
          </w:rPr>
          <w:t xml:space="preserve">https://colab.research.google.com/signup</w:t>
        </w:r>
      </w:hyperlink>
      <w:r w:rsidDel="00000000" w:rsidR="00000000" w:rsidRPr="00000000">
        <w:rPr>
          <w:rtl w:val="0"/>
        </w:rPr>
        <w:t xml:space="preserve">) which gives you access to faster GPUs with more memory (13.99$/a month).  There is now also Google Colab Pro + ($67.20/month) that allows using even more resources (and running your jobs in the background). A valid alternative to Google Colab is Gradient (</w:t>
      </w:r>
      <w:hyperlink r:id="rId12">
        <w:r w:rsidDel="00000000" w:rsidR="00000000" w:rsidRPr="00000000">
          <w:rPr>
            <w:color w:val="1155cc"/>
            <w:u w:val="single"/>
            <w:rtl w:val="0"/>
          </w:rPr>
          <w:t xml:space="preserve">https://www.paperspace.com/gradient/free-gpu</w:t>
        </w:r>
      </w:hyperlink>
      <w:r w:rsidDel="00000000" w:rsidR="00000000" w:rsidRPr="00000000">
        <w:rPr>
          <w:rtl w:val="0"/>
        </w:rPr>
        <w:t xml:space="preserve">). You can have access to good GPUs for just $8/month (</w:t>
      </w:r>
      <w:hyperlink r:id="rId13">
        <w:r w:rsidDel="00000000" w:rsidR="00000000" w:rsidRPr="00000000">
          <w:rPr>
            <w:color w:val="1155cc"/>
            <w:u w:val="single"/>
            <w:rtl w:val="0"/>
          </w:rPr>
          <w:t xml:space="preserve">https://www.paperspace.com/pricing</w:t>
        </w:r>
      </w:hyperlink>
      <w:r w:rsidDel="00000000" w:rsidR="00000000" w:rsidRPr="00000000">
        <w:rPr>
          <w:rtl w:val="0"/>
        </w:rPr>
        <w:t xml:space="preserve">) or better GPUs for $39 per month. Many of my students and collaborators found gradients very useful (and better than Colab). </w:t>
      </w:r>
    </w:p>
    <w:p w:rsidR="00000000" w:rsidDel="00000000" w:rsidP="00000000" w:rsidRDefault="00000000" w:rsidRPr="00000000" w14:paraId="0000004A">
      <w:pPr>
        <w:jc w:val="both"/>
        <w:rPr/>
      </w:pPr>
      <w:r w:rsidDel="00000000" w:rsidR="00000000" w:rsidRPr="00000000">
        <w:rPr>
          <w:rtl w:val="0"/>
        </w:rPr>
        <w:t xml:space="preserve">An alternative is to use Google Cloud and take advantage of its 500$ initial bonus. </w:t>
      </w:r>
    </w:p>
    <w:p w:rsidR="00000000" w:rsidDel="00000000" w:rsidP="00000000" w:rsidRDefault="00000000" w:rsidRPr="00000000" w14:paraId="0000004B">
      <w:pPr>
        <w:jc w:val="both"/>
        <w:rPr/>
      </w:pPr>
      <w:r w:rsidDel="00000000" w:rsidR="00000000" w:rsidRPr="00000000">
        <w:rPr>
          <w:rtl w:val="0"/>
        </w:rPr>
        <w:t xml:space="preserve">In any case, we suggest using non-free computational resources only if the free version of Colab turns out to be not enough for your project.  If you have a GPU available on your computer, you can use it. Note that you are also free to use the GPU machine that is available in our labs. The main limitation is that you have to stop using them during the lectures and you cannot run jobs in the background. </w:t>
      </w:r>
    </w:p>
    <w:p w:rsidR="00000000" w:rsidDel="00000000" w:rsidP="00000000" w:rsidRDefault="00000000" w:rsidRPr="00000000" w14:paraId="0000004C">
      <w:pPr>
        <w:ind w:left="0" w:firstLine="0"/>
        <w:jc w:val="both"/>
        <w:rPr/>
      </w:pPr>
      <w:r w:rsidDel="00000000" w:rsidR="00000000" w:rsidRPr="00000000">
        <w:rPr>
          <w:rtl w:val="0"/>
        </w:rPr>
      </w:r>
    </w:p>
    <w:p w:rsidR="00000000" w:rsidDel="00000000" w:rsidP="00000000" w:rsidRDefault="00000000" w:rsidRPr="00000000" w14:paraId="0000004D">
      <w:pPr>
        <w:pStyle w:val="Heading1"/>
        <w:jc w:val="both"/>
        <w:rPr>
          <w:b w:val="1"/>
          <w:bCs w:val="1"/>
          <w:sz w:val="30"/>
          <w:szCs w:val="30"/>
        </w:rPr>
      </w:pPr>
      <w:bookmarkStart w:colFirst="0" w:colLast="0" w:name="_heading=h.twlnftde3oe5" w:id="5"/>
      <w:bookmarkEnd w:id="5"/>
      <w:r w:rsidDel="00000000" w:rsidR="00000000" w:rsidRPr="00000000">
        <w:rPr>
          <w:b w:val="1"/>
          <w:bCs w:val="1"/>
          <w:sz w:val="30"/>
          <w:szCs w:val="30"/>
          <w:rtl w:val="0"/>
        </w:rPr>
        <w:t xml:space="preserve">Evaluation</w:t>
      </w:r>
    </w:p>
    <w:p w:rsidR="00000000" w:rsidDel="00000000" w:rsidP="00000000" w:rsidRDefault="00000000" w:rsidRPr="00000000" w14:paraId="0000004E">
      <w:pPr>
        <w:jc w:val="both"/>
        <w:rPr>
          <w:b w:val="1"/>
          <w:bCs w:val="1"/>
          <w:sz w:val="28"/>
          <w:szCs w:val="28"/>
        </w:rPr>
      </w:pPr>
      <w:r w:rsidDel="00000000" w:rsidR="00000000" w:rsidRPr="00000000">
        <w:rPr>
          <w:rtl w:val="0"/>
        </w:rPr>
        <w:t xml:space="preserve">The project grade counts for 30% of the total grade.  The grade will consider the aforementioned aspects (see general guidelines).</w:t>
      </w: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pStyle w:val="Heading1"/>
        <w:jc w:val="both"/>
        <w:rPr>
          <w:b w:val="1"/>
          <w:bCs w:val="1"/>
          <w:sz w:val="30"/>
          <w:szCs w:val="30"/>
        </w:rPr>
      </w:pPr>
      <w:bookmarkStart w:colFirst="0" w:colLast="0" w:name="_heading=h.gi10jt8mh11b" w:id="6"/>
      <w:bookmarkEnd w:id="6"/>
      <w:r w:rsidDel="00000000" w:rsidR="00000000" w:rsidRPr="00000000">
        <w:rPr>
          <w:b w:val="1"/>
          <w:bCs w:val="1"/>
          <w:sz w:val="30"/>
          <w:szCs w:val="30"/>
          <w:rtl w:val="0"/>
        </w:rPr>
        <w:t xml:space="preserve">Important Dates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Deadline for Project Proposals</w:t>
            </w:r>
          </w:p>
          <w:p w:rsidR="00000000" w:rsidDel="00000000" w:rsidP="00000000" w:rsidRDefault="00000000" w:rsidRPr="00000000" w14:paraId="00000053">
            <w:pPr>
              <w:widowControl w:val="0"/>
              <w:spacing w:line="240" w:lineRule="auto"/>
              <w:rPr/>
            </w:pPr>
            <w:r w:rsidDel="00000000" w:rsidR="00000000" w:rsidRPr="00000000">
              <w:rPr>
                <w:rtl w:val="0"/>
              </w:rPr>
              <w:t xml:space="preserve">(if your project is not in the list of the project proposed by the instructor)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both"/>
              <w:rPr/>
            </w:pPr>
            <w:r w:rsidDel="00000000" w:rsidR="00000000" w:rsidRPr="00000000">
              <w:rPr>
                <w:rtl w:val="0"/>
              </w:rPr>
              <w:t xml:space="preserve">See Syllabus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Deadline for Project Submissions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sz w:val="28"/>
                <w:szCs w:val="28"/>
                <w:u w:val="single"/>
              </w:rPr>
            </w:pPr>
            <w:r w:rsidDel="00000000" w:rsidR="00000000" w:rsidRPr="00000000">
              <w:rPr>
                <w:rtl w:val="0"/>
              </w:rPr>
              <w:t xml:space="preserve">See Syllabus</w:t>
            </w:r>
            <w:r w:rsidDel="00000000" w:rsidR="00000000" w:rsidRPr="00000000">
              <w:rPr>
                <w:rtl w:val="0"/>
              </w:rPr>
            </w:r>
          </w:p>
        </w:tc>
      </w:tr>
    </w:tbl>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pStyle w:val="Heading1"/>
        <w:jc w:val="both"/>
        <w:rPr>
          <w:b w:val="1"/>
          <w:bCs w:val="1"/>
          <w:sz w:val="30"/>
          <w:szCs w:val="30"/>
        </w:rPr>
      </w:pPr>
      <w:bookmarkStart w:colFirst="0" w:colLast="0" w:name="_heading=h.bfaktq7edrrp" w:id="7"/>
      <w:bookmarkEnd w:id="7"/>
      <w:r w:rsidDel="00000000" w:rsidR="00000000" w:rsidRPr="00000000">
        <w:rPr>
          <w:b w:val="1"/>
          <w:bCs w:val="1"/>
          <w:sz w:val="30"/>
          <w:szCs w:val="30"/>
          <w:rtl w:val="0"/>
        </w:rPr>
        <w:t xml:space="preserve">Frequently Asked Questions (FAQ)</w:t>
      </w:r>
    </w:p>
    <w:p w:rsidR="00000000" w:rsidDel="00000000" w:rsidP="00000000" w:rsidRDefault="00000000" w:rsidRPr="00000000" w14:paraId="0000005A">
      <w:pPr>
        <w:jc w:val="both"/>
        <w:rPr>
          <w:b w:val="1"/>
          <w:bCs w:val="1"/>
        </w:rPr>
      </w:pPr>
      <w:r w:rsidDel="00000000" w:rsidR="00000000" w:rsidRPr="00000000">
        <w:rPr>
          <w:rtl w:val="0"/>
        </w:rPr>
      </w:r>
    </w:p>
    <w:p w:rsidR="00000000" w:rsidDel="00000000" w:rsidP="00000000" w:rsidRDefault="00000000" w:rsidRPr="00000000" w14:paraId="0000005B">
      <w:pPr>
        <w:numPr>
          <w:ilvl w:val="0"/>
          <w:numId w:val="2"/>
        </w:numPr>
        <w:ind w:left="720" w:hanging="360"/>
        <w:jc w:val="both"/>
        <w:rPr>
          <w:i w:val="1"/>
          <w:iCs w:val="1"/>
          <w:sz w:val="24"/>
          <w:szCs w:val="24"/>
          <w:u w:val="none"/>
        </w:rPr>
      </w:pPr>
      <w:r w:rsidDel="00000000" w:rsidR="00000000" w:rsidRPr="00000000">
        <w:rPr>
          <w:i w:val="1"/>
          <w:iCs w:val="1"/>
          <w:sz w:val="24"/>
          <w:szCs w:val="24"/>
          <w:rtl w:val="0"/>
        </w:rPr>
        <w:t xml:space="preserve">Can we do a group project?</w:t>
      </w:r>
      <w:r w:rsidDel="00000000" w:rsidR="00000000" w:rsidRPr="00000000">
        <w:rPr>
          <w:rtl w:val="0"/>
        </w:rPr>
      </w:r>
    </w:p>
    <w:p w:rsidR="00000000" w:rsidDel="00000000" w:rsidP="00000000" w:rsidRDefault="00000000" w:rsidRPr="00000000" w14:paraId="0000005C">
      <w:pPr>
        <w:ind w:left="0" w:firstLine="0"/>
        <w:jc w:val="both"/>
        <w:rPr/>
      </w:pPr>
      <w:r w:rsidDel="00000000" w:rsidR="00000000" w:rsidRPr="00000000">
        <w:rPr>
          <w:rtl w:val="0"/>
        </w:rPr>
      </w:r>
    </w:p>
    <w:p w:rsidR="00000000" w:rsidDel="00000000" w:rsidP="00000000" w:rsidRDefault="00000000" w:rsidRPr="00000000" w14:paraId="0000005D">
      <w:pPr>
        <w:ind w:left="0" w:firstLine="0"/>
        <w:jc w:val="both"/>
        <w:rPr/>
      </w:pPr>
      <w:r w:rsidDel="00000000" w:rsidR="00000000" w:rsidRPr="00000000">
        <w:rPr>
          <w:rtl w:val="0"/>
        </w:rPr>
        <w:t xml:space="preserve">No. Group projects can be a good learning opportunity.  However, it is very hard to assess the real contribution of each team member. In this course, we want to evaluate your skills in a way that is as fair as possible.  </w:t>
      </w:r>
    </w:p>
    <w:p w:rsidR="00000000" w:rsidDel="00000000" w:rsidP="00000000" w:rsidRDefault="00000000" w:rsidRPr="00000000" w14:paraId="0000005E">
      <w:pPr>
        <w:ind w:left="0" w:firstLine="0"/>
        <w:jc w:val="both"/>
        <w:rPr/>
      </w:pPr>
      <w:r w:rsidDel="00000000" w:rsidR="00000000" w:rsidRPr="00000000">
        <w:rPr>
          <w:rtl w:val="0"/>
        </w:rPr>
      </w:r>
    </w:p>
    <w:p w:rsidR="00000000" w:rsidDel="00000000" w:rsidP="00000000" w:rsidRDefault="00000000" w:rsidRPr="00000000" w14:paraId="0000005F">
      <w:pPr>
        <w:numPr>
          <w:ilvl w:val="0"/>
          <w:numId w:val="3"/>
        </w:numPr>
        <w:ind w:left="720" w:hanging="360"/>
        <w:jc w:val="both"/>
        <w:rPr>
          <w:i w:val="1"/>
          <w:iCs w:val="1"/>
          <w:sz w:val="24"/>
          <w:szCs w:val="24"/>
          <w:u w:val="none"/>
        </w:rPr>
      </w:pPr>
      <w:r w:rsidDel="00000000" w:rsidR="00000000" w:rsidRPr="00000000">
        <w:rPr>
          <w:i w:val="1"/>
          <w:iCs w:val="1"/>
          <w:sz w:val="24"/>
          <w:szCs w:val="24"/>
          <w:rtl w:val="0"/>
        </w:rPr>
        <w:t xml:space="preserve">Can students work independently on the same project?</w:t>
      </w:r>
      <w:r w:rsidDel="00000000" w:rsidR="00000000" w:rsidRPr="00000000">
        <w:rPr>
          <w:rtl w:val="0"/>
        </w:rPr>
      </w:r>
    </w:p>
    <w:p w:rsidR="00000000" w:rsidDel="00000000" w:rsidP="00000000" w:rsidRDefault="00000000" w:rsidRPr="00000000" w14:paraId="00000060">
      <w:pPr>
        <w:ind w:left="0" w:firstLine="0"/>
        <w:jc w:val="both"/>
        <w:rPr/>
      </w:pPr>
      <w:r w:rsidDel="00000000" w:rsidR="00000000" w:rsidRPr="00000000">
        <w:rPr>
          <w:rtl w:val="0"/>
        </w:rPr>
        <w:t xml:space="preserve">Yes, this is possible. But the students should work independently and write their own code, reports, etc.</w:t>
      </w:r>
    </w:p>
    <w:p w:rsidR="00000000" w:rsidDel="00000000" w:rsidP="00000000" w:rsidRDefault="00000000" w:rsidRPr="00000000" w14:paraId="00000061">
      <w:pPr>
        <w:ind w:left="0" w:firstLine="0"/>
        <w:jc w:val="both"/>
        <w:rPr/>
      </w:pPr>
      <w:r w:rsidDel="00000000" w:rsidR="00000000" w:rsidRPr="00000000">
        <w:rPr>
          <w:rtl w:val="0"/>
        </w:rPr>
      </w:r>
    </w:p>
    <w:p w:rsidR="00000000" w:rsidDel="00000000" w:rsidP="00000000" w:rsidRDefault="00000000" w:rsidRPr="00000000" w14:paraId="00000062">
      <w:pPr>
        <w:numPr>
          <w:ilvl w:val="0"/>
          <w:numId w:val="3"/>
        </w:numPr>
        <w:ind w:left="720" w:hanging="360"/>
        <w:jc w:val="both"/>
        <w:rPr>
          <w:i w:val="1"/>
          <w:iCs w:val="1"/>
          <w:sz w:val="24"/>
          <w:szCs w:val="24"/>
        </w:rPr>
      </w:pPr>
      <w:r w:rsidDel="00000000" w:rsidR="00000000" w:rsidRPr="00000000">
        <w:rPr>
          <w:i w:val="1"/>
          <w:iCs w:val="1"/>
          <w:sz w:val="24"/>
          <w:szCs w:val="24"/>
          <w:rtl w:val="0"/>
        </w:rPr>
        <w:t xml:space="preserve">What is the role of the project advisor?</w:t>
      </w:r>
    </w:p>
    <w:p w:rsidR="00000000" w:rsidDel="00000000" w:rsidP="00000000" w:rsidRDefault="00000000" w:rsidRPr="00000000" w14:paraId="00000063">
      <w:pPr>
        <w:ind w:left="0" w:firstLine="0"/>
        <w:jc w:val="both"/>
        <w:rPr/>
      </w:pPr>
      <w:r w:rsidDel="00000000" w:rsidR="00000000" w:rsidRPr="00000000">
        <w:rPr>
          <w:rtl w:val="0"/>
        </w:rPr>
        <w:t xml:space="preserve">Each student will be assigned to a project advisor. The advisor will monitor the evolution of the project and can provide feedback along the way. You can contact your project advisor if you need support. However, the advisor will not solve the problem for you and will not solve your bugs. He/She will only provide suggestions and hints.</w:t>
      </w:r>
    </w:p>
    <w:p w:rsidR="00000000" w:rsidDel="00000000" w:rsidP="00000000" w:rsidRDefault="00000000" w:rsidRPr="00000000" w14:paraId="00000064">
      <w:pPr>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olab.research.google.com/signup" TargetMode="External"/><Relationship Id="rId10" Type="http://schemas.openxmlformats.org/officeDocument/2006/relationships/hyperlink" Target="https://research.google.com/colaboratory/faq.html" TargetMode="External"/><Relationship Id="rId13" Type="http://schemas.openxmlformats.org/officeDocument/2006/relationships/hyperlink" Target="https://www.paperspace.com/pricing" TargetMode="External"/><Relationship Id="rId12" Type="http://schemas.openxmlformats.org/officeDocument/2006/relationships/hyperlink" Target="https://www.paperspace.com/gradient/free-gp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peechbrain/speechbrain/blob/develop/speechbrain/nnet/CNN.py#L2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LI8tE78Emcm9RE-pKK-AAHsqvqI3H6j6/view?usp=sharing" TargetMode="External"/><Relationship Id="rId8" Type="http://schemas.openxmlformats.org/officeDocument/2006/relationships/hyperlink" Target="https://pytorch.org/docs/stable/_modules/torch/nn/modules/batchnorm.html#BatchNorm2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vP5WUmcnnmoZ8Mlnwgm0cXjeoQ==">CgMxLjAyDmguejhrNmg3dDBmZWFpMg5oLnlzaG9meTczaXN2NDIOaC41ZW1hOGgxYnJ0Zm4yDGgubXlxOHExNG5kYjIOaC5rdnhrY2xtczF3Zm0yDmgudHdsbmZ0ZGUzb2U1Mg5oLmdpMTBqdDhtaDExYjIOaC5iZmFrdHE3ZWRycnA4AHIhMWM3QVdveHhpd083TUZOemphcE1EUC0wOElnbUEwWlox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