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AEF47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2AA4386" w14:textId="35B947CE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машиностроения, материалов и транспорта</w:t>
      </w:r>
    </w:p>
    <w:p w14:paraId="28ED1F28" w14:textId="11DA9C53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автоматизации и робототехники</w:t>
      </w:r>
    </w:p>
    <w:p w14:paraId="2BD11334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A8B49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E1761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3D65B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32D1D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167305" w14:textId="77777777" w:rsidR="00077BC5" w:rsidRDefault="00077BC5" w:rsidP="00077BC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Отчёт</w:t>
      </w:r>
    </w:p>
    <w:p w14:paraId="4C477D94" w14:textId="426444FE" w:rsidR="00077BC5" w:rsidRPr="008D66E1" w:rsidRDefault="00077BC5" w:rsidP="00077B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</w:t>
      </w:r>
      <w:r w:rsidR="005C1349">
        <w:rPr>
          <w:rFonts w:ascii="Times New Roman" w:hAnsi="Times New Roman" w:cs="Times New Roman"/>
          <w:b/>
          <w:sz w:val="28"/>
          <w:szCs w:val="28"/>
        </w:rPr>
        <w:t>5</w:t>
      </w:r>
    </w:p>
    <w:p w14:paraId="6DA96CC8" w14:textId="3818326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Дисциплина: Техническое зрение</w:t>
      </w:r>
    </w:p>
    <w:p w14:paraId="17BF2294" w14:textId="203DA7FD" w:rsidR="00077BC5" w:rsidRPr="005C1349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Тема: </w:t>
      </w:r>
      <w:r w:rsidR="005C1349">
        <w:rPr>
          <w:rFonts w:ascii="Times New Roman" w:hAnsi="Times New Roman" w:cs="Times New Roman"/>
          <w:sz w:val="28"/>
          <w:szCs w:val="28"/>
        </w:rPr>
        <w:t xml:space="preserve">Детектирование маркеров </w:t>
      </w:r>
      <w:r w:rsidR="005C1349">
        <w:rPr>
          <w:rFonts w:ascii="Times New Roman" w:hAnsi="Times New Roman" w:cs="Times New Roman"/>
          <w:sz w:val="28"/>
          <w:szCs w:val="28"/>
          <w:lang w:val="en-US"/>
        </w:rPr>
        <w:t>ArUco</w:t>
      </w:r>
      <w:r w:rsidR="005C1349" w:rsidRPr="008D66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E4D3A" w14:textId="77777777" w:rsidR="00077BC5" w:rsidRDefault="00077BC5" w:rsidP="00077BC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056C28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Студент гр. </w:t>
      </w:r>
      <w:hyperlink r:id="rId8" w:history="1">
        <w:r w:rsidRPr="00077BC5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</w:rPr>
          <w:t>3331506/60401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Стрекозов А.В.</w:t>
      </w:r>
    </w:p>
    <w:p w14:paraId="59131C50" w14:textId="4A496D0D" w:rsidR="00077BC5" w:rsidRDefault="00077BC5" w:rsidP="00077BC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Титов В.В.</w:t>
      </w:r>
    </w:p>
    <w:p w14:paraId="4D320479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«    »___________2020 г.</w:t>
      </w:r>
    </w:p>
    <w:p w14:paraId="12E286E1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175D0EF4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6813565E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48E54909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1F2FC5E6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06C7C40D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38B8E2BE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27DF5975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3E77AD74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2020</w:t>
      </w:r>
    </w:p>
    <w:p w14:paraId="7C3B2F33" w14:textId="77777777" w:rsidR="008D66E1" w:rsidRDefault="00E06F26" w:rsidP="008D66E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604">
        <w:rPr>
          <w:rFonts w:ascii="Times New Roman" w:hAnsi="Times New Roman" w:cs="Times New Roman"/>
          <w:b/>
          <w:sz w:val="28"/>
          <w:szCs w:val="28"/>
        </w:rPr>
        <w:lastRenderedPageBreak/>
        <w:t>Задани</w:t>
      </w:r>
      <w:r>
        <w:rPr>
          <w:rFonts w:ascii="Times New Roman" w:hAnsi="Times New Roman" w:cs="Times New Roman"/>
          <w:b/>
          <w:sz w:val="28"/>
          <w:szCs w:val="28"/>
        </w:rPr>
        <w:t>я</w:t>
      </w:r>
    </w:p>
    <w:p w14:paraId="2C829F95" w14:textId="1C6C27AF" w:rsidR="008D66E1" w:rsidRPr="008D66E1" w:rsidRDefault="008D66E1" w:rsidP="008D66E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D66E1">
        <w:rPr>
          <w:rFonts w:ascii="Times New Roman" w:hAnsi="Times New Roman" w:cs="Times New Roman"/>
          <w:sz w:val="28"/>
          <w:szCs w:val="28"/>
        </w:rPr>
        <w:t xml:space="preserve">1. Откалибровать собственную камеру при помощи доски </w:t>
      </w:r>
      <w:r w:rsidRPr="008D66E1">
        <w:rPr>
          <w:rFonts w:ascii="Times New Roman" w:hAnsi="Times New Roman" w:cs="Times New Roman"/>
          <w:sz w:val="28"/>
          <w:szCs w:val="28"/>
          <w:lang w:val="en-US"/>
        </w:rPr>
        <w:t>aruco</w:t>
      </w:r>
      <w:r w:rsidRPr="008D66E1">
        <w:rPr>
          <w:rFonts w:ascii="Times New Roman" w:hAnsi="Times New Roman" w:cs="Times New Roman"/>
          <w:sz w:val="28"/>
          <w:szCs w:val="28"/>
        </w:rPr>
        <w:t>.</w:t>
      </w:r>
    </w:p>
    <w:p w14:paraId="2F810992" w14:textId="77777777" w:rsidR="008D66E1" w:rsidRDefault="008D66E1" w:rsidP="008D66E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AE3B603" w14:textId="045AC9A6" w:rsidR="008D66E1" w:rsidRDefault="008D66E1" w:rsidP="008D66E1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D66E1">
        <w:rPr>
          <w:rFonts w:ascii="Times New Roman" w:hAnsi="Times New Roman" w:cs="Times New Roman"/>
          <w:bCs/>
          <w:sz w:val="28"/>
          <w:szCs w:val="28"/>
        </w:rPr>
        <w:t xml:space="preserve">Для калибровки использовалась </w:t>
      </w:r>
      <w:r>
        <w:rPr>
          <w:rFonts w:ascii="Times New Roman" w:hAnsi="Times New Roman" w:cs="Times New Roman"/>
          <w:sz w:val="28"/>
          <w:szCs w:val="28"/>
        </w:rPr>
        <w:t xml:space="preserve">шахматная доска </w:t>
      </w:r>
      <w:r w:rsidRPr="008D66E1">
        <w:rPr>
          <w:rFonts w:ascii="Times New Roman" w:hAnsi="Times New Roman" w:cs="Times New Roman"/>
          <w:sz w:val="28"/>
          <w:szCs w:val="28"/>
        </w:rPr>
        <w:t>с размером клетки 100 пикселей с размер</w:t>
      </w:r>
      <w:r>
        <w:rPr>
          <w:rFonts w:ascii="Times New Roman" w:hAnsi="Times New Roman" w:cs="Times New Roman"/>
          <w:sz w:val="28"/>
          <w:szCs w:val="28"/>
        </w:rPr>
        <w:t>ом</w:t>
      </w:r>
      <w:r w:rsidRPr="008D66E1">
        <w:rPr>
          <w:rFonts w:ascii="Times New Roman" w:hAnsi="Times New Roman" w:cs="Times New Roman"/>
          <w:sz w:val="28"/>
          <w:szCs w:val="28"/>
        </w:rPr>
        <w:t xml:space="preserve"> доски 10</w:t>
      </w:r>
      <w:r>
        <w:rPr>
          <w:rFonts w:ascii="Times New Roman" w:hAnsi="Times New Roman" w:cs="Times New Roman"/>
          <w:sz w:val="28"/>
          <w:szCs w:val="28"/>
        </w:rPr>
        <w:t xml:space="preserve"> на </w:t>
      </w:r>
      <w:r w:rsidRPr="008D66E1">
        <w:rPr>
          <w:rFonts w:ascii="Times New Roman" w:hAnsi="Times New Roman" w:cs="Times New Roman"/>
          <w:sz w:val="28"/>
          <w:szCs w:val="28"/>
        </w:rPr>
        <w:t>9 клеток</w:t>
      </w:r>
      <w:r>
        <w:rPr>
          <w:rFonts w:ascii="Times New Roman" w:hAnsi="Times New Roman" w:cs="Times New Roman"/>
          <w:sz w:val="28"/>
          <w:szCs w:val="28"/>
        </w:rPr>
        <w:t>. Данный метод был выбра</w:t>
      </w:r>
      <w:r w:rsidR="00017A6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 в связи </w:t>
      </w:r>
      <w:r w:rsidR="00017A61">
        <w:rPr>
          <w:rFonts w:ascii="Times New Roman" w:hAnsi="Times New Roman" w:cs="Times New Roman"/>
          <w:sz w:val="28"/>
          <w:szCs w:val="28"/>
        </w:rPr>
        <w:t>с устаревшим методическим пособием данной работы и для создания применялись методы и алгоритмы аспиранта университета Роуэна (штат Нью-Джерси)</w:t>
      </w:r>
      <w:r w:rsidR="00017A61" w:rsidRPr="00017A61">
        <w:rPr>
          <w:rFonts w:ascii="Times New Roman" w:hAnsi="Times New Roman" w:cs="Times New Roman"/>
          <w:sz w:val="28"/>
          <w:szCs w:val="28"/>
        </w:rPr>
        <w:t xml:space="preserve"> </w:t>
      </w:r>
      <w:r w:rsidR="00017A61">
        <w:rPr>
          <w:rFonts w:ascii="Times New Roman" w:hAnsi="Times New Roman" w:cs="Times New Roman"/>
          <w:sz w:val="28"/>
          <w:szCs w:val="28"/>
        </w:rPr>
        <w:t xml:space="preserve">Джорджа Лекейкса, которые есть в открытом доступе на платформе </w:t>
      </w:r>
      <w:r w:rsidR="00017A61">
        <w:rPr>
          <w:rFonts w:ascii="Times New Roman" w:hAnsi="Times New Roman" w:cs="Times New Roman"/>
          <w:sz w:val="28"/>
          <w:szCs w:val="28"/>
          <w:lang w:val="en-US"/>
        </w:rPr>
        <w:t>YouTube</w:t>
      </w:r>
      <w:r w:rsidR="00017A61">
        <w:rPr>
          <w:rFonts w:ascii="Times New Roman" w:hAnsi="Times New Roman" w:cs="Times New Roman"/>
          <w:sz w:val="28"/>
          <w:szCs w:val="28"/>
        </w:rPr>
        <w:t xml:space="preserve">. </w:t>
      </w:r>
      <w:r w:rsidR="007926F4">
        <w:rPr>
          <w:rFonts w:ascii="Times New Roman" w:hAnsi="Times New Roman" w:cs="Times New Roman"/>
          <w:sz w:val="28"/>
          <w:szCs w:val="28"/>
        </w:rPr>
        <w:t>Название функций, производящие калибровку и их короткое описание представлены ниже</w:t>
      </w:r>
      <w:r w:rsidR="007926F4" w:rsidRPr="007926F4">
        <w:rPr>
          <w:rFonts w:ascii="Times New Roman" w:hAnsi="Times New Roman" w:cs="Times New Roman"/>
          <w:sz w:val="28"/>
          <w:szCs w:val="28"/>
        </w:rPr>
        <w:t>:</w:t>
      </w:r>
    </w:p>
    <w:p w14:paraId="1E9D42FA" w14:textId="7400DF0B" w:rsidR="00DE4E2C" w:rsidRPr="00894120" w:rsidRDefault="007926F4" w:rsidP="008D66E1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89412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void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CamCalibProc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&amp;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camera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eastAsia="en-US"/>
        </w:rPr>
        <w:t>_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matrix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&amp;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distortio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) – </w:t>
      </w:r>
      <w:r w:rsidR="00F2063E" w:rsidRPr="00894120">
        <w:rPr>
          <w:rFonts w:ascii="Times New Roman" w:hAnsi="Times New Roman" w:cs="Times New Roman"/>
          <w:sz w:val="28"/>
          <w:szCs w:val="28"/>
        </w:rPr>
        <w:t>функция запуска калибровочного процесса камеры для сохранения параметров коэффициентов камеры и дисторсии</w:t>
      </w:r>
      <w:r w:rsidR="002A0A80">
        <w:rPr>
          <w:rFonts w:ascii="Times New Roman" w:hAnsi="Times New Roman" w:cs="Times New Roman"/>
          <w:sz w:val="28"/>
          <w:szCs w:val="28"/>
        </w:rPr>
        <w:t>.</w:t>
      </w:r>
    </w:p>
    <w:p w14:paraId="651E2F8A" w14:textId="3E6DD254" w:rsidR="007926F4" w:rsidRPr="00EF45CB" w:rsidRDefault="007926F4" w:rsidP="007926F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9412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bool</w:t>
      </w:r>
      <w:r w:rsidRPr="00EF45CB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SaveCameraCalibration</w:t>
      </w:r>
      <w:r w:rsidRPr="00EF45CB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string</w:t>
      </w:r>
      <w:r w:rsidRPr="00EF45CB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calib</w:t>
      </w:r>
      <w:r w:rsidRPr="00EF45CB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_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param</w:t>
      </w:r>
      <w:r w:rsidRPr="00EF45CB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EF45CB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camera</w:t>
      </w:r>
      <w:r w:rsidRPr="00EF45CB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_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matrix</w:t>
      </w:r>
      <w:r w:rsidRPr="00EF45CB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EF45CB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distortio</w:t>
      </w:r>
      <w:r w:rsidRPr="00EF45CB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  <w:r w:rsidR="00894120" w:rsidRPr="00EF45CB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EF45CB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- </w:t>
      </w:r>
      <w:r w:rsidR="00894120" w:rsidRPr="00894120">
        <w:rPr>
          <w:rFonts w:ascii="Times New Roman" w:hAnsi="Times New Roman" w:cs="Times New Roman"/>
          <w:sz w:val="28"/>
          <w:szCs w:val="28"/>
        </w:rPr>
        <w:t>функция</w:t>
      </w:r>
      <w:r w:rsidR="00894120" w:rsidRPr="00EF45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загрузки</w:t>
      </w:r>
      <w:r w:rsidR="00894120" w:rsidRPr="00EF45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из</w:t>
      </w:r>
      <w:r w:rsidR="00894120" w:rsidRPr="00EF45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файла</w:t>
      </w:r>
      <w:r w:rsidR="00894120" w:rsidRPr="00EF45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параметров</w:t>
      </w:r>
      <w:r w:rsidR="00894120" w:rsidRPr="00EF45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камеры</w:t>
      </w:r>
      <w:r w:rsidR="00EF45CB" w:rsidRPr="00EF45C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9C0821" w14:textId="77777777" w:rsidR="007926F4" w:rsidRPr="00EF45CB" w:rsidRDefault="007926F4" w:rsidP="007926F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73850874" w14:textId="109C0D93" w:rsidR="007926F4" w:rsidRPr="00D170C7" w:rsidRDefault="007926F4" w:rsidP="007926F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9412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void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CameraCalibration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vector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&lt;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&gt;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saved</w:t>
      </w:r>
      <w:r w:rsidRPr="00D170C7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_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images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Size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board</w:t>
      </w:r>
      <w:r w:rsidRPr="00D170C7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_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size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&amp;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camera</w:t>
      </w:r>
      <w:r w:rsidRPr="00D170C7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_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matrix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&amp;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distortio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) –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производит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калибровку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камеры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после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нажатия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клавиши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enter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по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набору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картинок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полученных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в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ходе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калибровки</w:t>
      </w:r>
    </w:p>
    <w:p w14:paraId="32F0EE42" w14:textId="77777777" w:rsidR="007926F4" w:rsidRPr="00D170C7" w:rsidRDefault="007926F4" w:rsidP="007926F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51A2519C" w14:textId="66E043F8" w:rsidR="007926F4" w:rsidRPr="00D170C7" w:rsidRDefault="007926F4" w:rsidP="007926F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9412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void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GetChessboardCorners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vector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&lt;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&gt;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saved</w:t>
      </w:r>
      <w:r w:rsidRPr="00D170C7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_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images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vector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&lt;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vector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&lt;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Point</w:t>
      </w:r>
      <w:r w:rsidRPr="00D170C7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2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f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&gt;&gt;&amp;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corners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bool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show</w:t>
      </w:r>
      <w:r w:rsidRPr="00D170C7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_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results</w:t>
      </w:r>
      <w:r w:rsidRPr="00D170C7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) –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нахождение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углов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квадратов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калибровочной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доски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каждого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калибровочного</w:t>
      </w:r>
      <w:r w:rsidR="00894120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изображения</w:t>
      </w:r>
      <w:r w:rsidR="00EF45CB" w:rsidRPr="00D170C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.</w:t>
      </w:r>
    </w:p>
    <w:p w14:paraId="4A0E12A6" w14:textId="77777777" w:rsidR="007926F4" w:rsidRPr="00D170C7" w:rsidRDefault="007926F4" w:rsidP="007926F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5B21B718" w14:textId="7F84A91A" w:rsidR="007926F4" w:rsidRPr="009D70D0" w:rsidRDefault="007926F4" w:rsidP="007926F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89412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inline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void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CreateKnownBoardPosition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Size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boardSize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vector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&lt;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Point</w:t>
      </w:r>
      <w:r w:rsidRPr="009D70D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3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f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&gt;&amp;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corners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) –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заполнение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массива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точек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углов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калибровочной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доски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,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углы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создаются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в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системе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координат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калибровочной</w:t>
      </w:r>
      <w:r w:rsidR="00894120" w:rsidRPr="009D70D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894120" w:rsidRPr="00894120">
        <w:rPr>
          <w:rFonts w:ascii="Times New Roman" w:eastAsiaTheme="minorHAnsi" w:hAnsi="Times New Roman" w:cs="Times New Roman"/>
          <w:sz w:val="28"/>
          <w:szCs w:val="28"/>
          <w:lang w:eastAsia="en-US"/>
        </w:rPr>
        <w:t>доски</w:t>
      </w:r>
    </w:p>
    <w:p w14:paraId="6507D57B" w14:textId="77777777" w:rsidR="007926F4" w:rsidRPr="009D70D0" w:rsidRDefault="007926F4" w:rsidP="007926F4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7FB7F14A" w14:textId="59C2081B" w:rsidR="007926F4" w:rsidRPr="009D70D0" w:rsidRDefault="007926F4" w:rsidP="007926F4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94120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bool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LoadCameraCalibration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string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calib</w:t>
      </w:r>
      <w:r w:rsidRPr="009D70D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_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param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&amp;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camera</w:t>
      </w:r>
      <w:r w:rsidRPr="009D70D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_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matrix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894120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&amp; </w:t>
      </w:r>
      <w:r w:rsidRPr="00894120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distortio</w:t>
      </w:r>
      <w:r w:rsidRPr="009D70D0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) - </w:t>
      </w:r>
      <w:r w:rsidR="00894120" w:rsidRPr="00894120">
        <w:rPr>
          <w:rFonts w:ascii="Times New Roman" w:hAnsi="Times New Roman" w:cs="Times New Roman"/>
          <w:sz w:val="28"/>
          <w:szCs w:val="28"/>
        </w:rPr>
        <w:t>функция</w:t>
      </w:r>
      <w:r w:rsidR="00894120" w:rsidRPr="009D70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загрузки</w:t>
      </w:r>
      <w:r w:rsidR="00894120" w:rsidRPr="009D70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из</w:t>
      </w:r>
      <w:r w:rsidR="00894120" w:rsidRPr="009D70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выбранного</w:t>
      </w:r>
      <w:r w:rsidR="00894120" w:rsidRPr="009D70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файла</w:t>
      </w:r>
      <w:r w:rsidR="00894120" w:rsidRPr="009D70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параметров</w:t>
      </w:r>
      <w:r w:rsidR="00894120" w:rsidRPr="009D70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94120" w:rsidRPr="00894120">
        <w:rPr>
          <w:rFonts w:ascii="Times New Roman" w:hAnsi="Times New Roman" w:cs="Times New Roman"/>
          <w:sz w:val="28"/>
          <w:szCs w:val="28"/>
        </w:rPr>
        <w:t>камеры</w:t>
      </w:r>
    </w:p>
    <w:p w14:paraId="76E105BC" w14:textId="349501E0" w:rsidR="00894120" w:rsidRPr="009D70D0" w:rsidRDefault="00894120" w:rsidP="007926F4">
      <w:pPr>
        <w:spacing w:after="16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5375C2AB" w14:textId="67BA0138" w:rsidR="0078294E" w:rsidRPr="009D70D0" w:rsidRDefault="0078294E" w:rsidP="007926F4">
      <w:pPr>
        <w:spacing w:after="16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65CDBF25" w14:textId="77777777" w:rsidR="0078294E" w:rsidRPr="009D70D0" w:rsidRDefault="0078294E" w:rsidP="007926F4">
      <w:pPr>
        <w:spacing w:after="16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0FDB2BD7" w14:textId="2B28EC6E" w:rsidR="00894120" w:rsidRDefault="00894120" w:rsidP="007926F4">
      <w:pPr>
        <w:spacing w:after="16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>Демонстрация работы калибровочного процесса показан на рисунке 1</w:t>
      </w:r>
      <w:r w:rsidRPr="0089412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:</w:t>
      </w:r>
    </w:p>
    <w:p w14:paraId="5C02F63A" w14:textId="25725735" w:rsidR="00894120" w:rsidRPr="00894120" w:rsidRDefault="00A10540" w:rsidP="007926F4">
      <w:pPr>
        <w:spacing w:after="16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2E8852B0" wp14:editId="2E921896">
            <wp:extent cx="5940425" cy="4561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5E25" w14:textId="49288861" w:rsidR="00D26591" w:rsidRPr="00D67056" w:rsidRDefault="00D26591" w:rsidP="00D67056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67056">
        <w:rPr>
          <w:rFonts w:ascii="Times New Roman" w:hAnsi="Times New Roman" w:cs="Times New Roman"/>
          <w:sz w:val="28"/>
          <w:szCs w:val="28"/>
        </w:rPr>
        <w:t xml:space="preserve"> 1 </w:t>
      </w:r>
      <w:r w:rsidR="00D67056" w:rsidRPr="00D67056">
        <w:rPr>
          <w:rFonts w:ascii="Times New Roman" w:hAnsi="Times New Roman" w:cs="Times New Roman"/>
          <w:sz w:val="28"/>
          <w:szCs w:val="28"/>
        </w:rPr>
        <w:t>–</w:t>
      </w:r>
      <w:r w:rsidR="00D67056">
        <w:rPr>
          <w:rFonts w:ascii="Times New Roman" w:hAnsi="Times New Roman" w:cs="Times New Roman"/>
          <w:sz w:val="28"/>
          <w:szCs w:val="28"/>
        </w:rPr>
        <w:t xml:space="preserve"> калибровка с помощью шахматной доски</w:t>
      </w:r>
    </w:p>
    <w:p w14:paraId="212AEDAC" w14:textId="2FEAC326" w:rsidR="0078294E" w:rsidRDefault="0078294E" w:rsidP="0078294E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8294E">
        <w:rPr>
          <w:rFonts w:ascii="Times New Roman" w:hAnsi="Times New Roman" w:cs="Times New Roman"/>
          <w:sz w:val="28"/>
          <w:szCs w:val="28"/>
        </w:rPr>
        <w:t>2. Написать программу, которая бы детектировала маркер на изображении и рисовать куб с основанием в виде маркера (куб должен быть спроецирован на плоскость изображения и иметь различные цвета ребер).</w:t>
      </w:r>
    </w:p>
    <w:p w14:paraId="52DEBE1D" w14:textId="77777777" w:rsidR="0078294E" w:rsidRDefault="0078294E" w:rsidP="0078294E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DA08FF7" w14:textId="4E64932D" w:rsidR="00D26591" w:rsidRPr="002A0A80" w:rsidRDefault="0078294E" w:rsidP="0078294E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использованных функций программы</w:t>
      </w:r>
      <w:r w:rsidRPr="002A0A80">
        <w:rPr>
          <w:rFonts w:ascii="Times New Roman" w:hAnsi="Times New Roman" w:cs="Times New Roman"/>
          <w:sz w:val="28"/>
          <w:szCs w:val="28"/>
        </w:rPr>
        <w:t>:</w:t>
      </w:r>
    </w:p>
    <w:p w14:paraId="189FD801" w14:textId="222EDA53" w:rsidR="00663E0D" w:rsidRPr="00D67056" w:rsidRDefault="00663E0D" w:rsidP="0078294E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DrawCube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(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frame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,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const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vector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&lt;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Point</w:t>
      </w:r>
      <w:r w:rsidRPr="002A0A80">
        <w:rPr>
          <w:rFonts w:ascii="Times New Roman" w:eastAsiaTheme="minorHAnsi" w:hAnsi="Times New Roman" w:cs="Times New Roman"/>
          <w:color w:val="2B91AF"/>
          <w:sz w:val="28"/>
          <w:szCs w:val="28"/>
          <w:lang w:eastAsia="en-US"/>
        </w:rPr>
        <w:t>2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f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&gt;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corners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,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const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Vec</w:t>
      </w:r>
      <w:r w:rsidRPr="002A0A80">
        <w:rPr>
          <w:rFonts w:ascii="Times New Roman" w:eastAsiaTheme="minorHAnsi" w:hAnsi="Times New Roman" w:cs="Times New Roman"/>
          <w:color w:val="2B91AF"/>
          <w:sz w:val="28"/>
          <w:szCs w:val="28"/>
          <w:lang w:eastAsia="en-US"/>
        </w:rPr>
        <w:t>3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d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rvec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,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const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Vec</w:t>
      </w:r>
      <w:r w:rsidRPr="002A0A80">
        <w:rPr>
          <w:rFonts w:ascii="Times New Roman" w:eastAsiaTheme="minorHAnsi" w:hAnsi="Times New Roman" w:cs="Times New Roman"/>
          <w:color w:val="2B91AF"/>
          <w:sz w:val="28"/>
          <w:szCs w:val="28"/>
          <w:lang w:eastAsia="en-US"/>
        </w:rPr>
        <w:t>3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d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tvec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,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const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camera</w:t>
      </w:r>
      <w:r w:rsidRPr="002A0A80">
        <w:rPr>
          <w:rFonts w:ascii="Times New Roman" w:eastAsiaTheme="minorHAnsi" w:hAnsi="Times New Roman" w:cs="Times New Roman"/>
          <w:color w:val="808080"/>
          <w:sz w:val="28"/>
          <w:szCs w:val="28"/>
          <w:lang w:eastAsia="en-US"/>
        </w:rPr>
        <w:t>_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matrix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,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const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distortio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,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const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float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sq</w:t>
      </w:r>
      <w:r w:rsidRPr="002A0A80">
        <w:rPr>
          <w:rFonts w:ascii="Times New Roman" w:eastAsiaTheme="minorHAnsi" w:hAnsi="Times New Roman" w:cs="Times New Roman"/>
          <w:color w:val="808080"/>
          <w:sz w:val="28"/>
          <w:szCs w:val="28"/>
          <w:lang w:eastAsia="en-US"/>
        </w:rPr>
        <w:t>_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side</w:t>
      </w:r>
      <w:r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)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- </w:t>
      </w:r>
      <w:r w:rsid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р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исует куб на найденном маркере, на вход принимает изображение с обнаруженным маркером, позицию углов маркера на изображении,</w:t>
      </w:r>
      <w:r w:rsidR="00D67056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матрицы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поворота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и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сдвига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маркеров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относительно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начала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координат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,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матрицу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коэффициентов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камеры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и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размер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стороны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 </w:t>
      </w:r>
      <w:r w:rsidR="0078294E" w:rsidRPr="0078294E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квадрата</w:t>
      </w:r>
      <w:r w:rsidR="0078294E" w:rsidRPr="002A0A80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 xml:space="preserve">. </w:t>
      </w:r>
      <w:r w:rsidR="0078294E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Возвращает изображение с нарисованным кубом</w:t>
      </w:r>
      <w:r w:rsid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.</w:t>
      </w:r>
    </w:p>
    <w:p w14:paraId="5454C534" w14:textId="77777777" w:rsidR="0078294E" w:rsidRPr="00D67056" w:rsidRDefault="0078294E" w:rsidP="00663E0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</w:p>
    <w:p w14:paraId="472E6DF0" w14:textId="207ACD9E" w:rsidR="00663E0D" w:rsidRPr="00D67056" w:rsidRDefault="00663E0D" w:rsidP="00663E0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lastRenderedPageBreak/>
        <w:t>void</w:t>
      </w:r>
      <w:r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InitPeaks</w:t>
      </w:r>
      <w:r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(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&amp;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peaks</w:t>
      </w:r>
      <w:r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const</w:t>
      </w:r>
      <w:r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double</w:t>
      </w:r>
      <w:r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square</w:t>
      </w:r>
      <w:r w:rsidRPr="00D67056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_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side</w:t>
      </w:r>
      <w:r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  <w:r w:rsidR="0078294E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- </w:t>
      </w:r>
      <w:r w:rsid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З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адаё</w:t>
      </w:r>
      <w:r w:rsid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т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матрицу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вершин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куба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по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осям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x, y, z.</w:t>
      </w:r>
    </w:p>
    <w:p w14:paraId="4A5BE8F5" w14:textId="77777777" w:rsidR="0078294E" w:rsidRPr="00D67056" w:rsidRDefault="0078294E" w:rsidP="00663E0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</w:p>
    <w:p w14:paraId="007D850B" w14:textId="076954E5" w:rsidR="00D26591" w:rsidRDefault="00663E0D" w:rsidP="00663E0D">
      <w:pPr>
        <w:spacing w:after="16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</w:pP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int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StartWebcamMonitoring(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const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&amp;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camera_matrix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const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2B91AF"/>
          <w:sz w:val="28"/>
          <w:szCs w:val="28"/>
          <w:lang w:val="en-US" w:eastAsia="en-US"/>
        </w:rPr>
        <w:t>Mat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&amp;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distortio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,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const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0000FF"/>
          <w:sz w:val="28"/>
          <w:szCs w:val="28"/>
          <w:lang w:val="en-US" w:eastAsia="en-US"/>
        </w:rPr>
        <w:t>float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Pr="00663E0D">
        <w:rPr>
          <w:rFonts w:ascii="Times New Roman" w:eastAsiaTheme="minorHAnsi" w:hAnsi="Times New Roman" w:cs="Times New Roman"/>
          <w:color w:val="808080"/>
          <w:sz w:val="28"/>
          <w:szCs w:val="28"/>
          <w:lang w:val="en-US" w:eastAsia="en-US"/>
        </w:rPr>
        <w:t>square_marker_lengths</w:t>
      </w:r>
      <w:r w:rsidRPr="00663E0D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)</w:t>
      </w:r>
      <w:r w:rsidR="0078294E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–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выводит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изображение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с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 xml:space="preserve"> </w:t>
      </w:r>
      <w:r w:rsid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камеры</w:t>
      </w:r>
      <w:r w:rsidR="00D67056"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val="en-US" w:eastAsia="en-US"/>
        </w:rPr>
        <w:t>.</w:t>
      </w:r>
    </w:p>
    <w:p w14:paraId="6EEA88F7" w14:textId="5F3C6111" w:rsidR="00D67056" w:rsidRPr="00D67056" w:rsidRDefault="00D67056" w:rsidP="00663E0D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Пример работы показан на рисунке 2</w:t>
      </w:r>
      <w:r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:</w:t>
      </w:r>
    </w:p>
    <w:p w14:paraId="7A741044" w14:textId="11128F29" w:rsidR="008D66E1" w:rsidRPr="00D26591" w:rsidRDefault="00A10540" w:rsidP="00D26591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7ECA79" wp14:editId="6F2FC019">
            <wp:extent cx="4552950" cy="34919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8526" cy="351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9E8F" w14:textId="38D85892" w:rsidR="004A17B4" w:rsidRPr="004A17B4" w:rsidRDefault="00D26591" w:rsidP="00D170C7">
      <w:pPr>
        <w:spacing w:after="0" w:line="360" w:lineRule="auto"/>
        <w:ind w:firstLine="7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6591">
        <w:rPr>
          <w:rFonts w:ascii="Times New Roman" w:hAnsi="Times New Roman" w:cs="Times New Roman"/>
          <w:bCs/>
          <w:sz w:val="28"/>
          <w:szCs w:val="28"/>
        </w:rPr>
        <w:t xml:space="preserve">Рисунок 2 </w:t>
      </w:r>
      <w:r w:rsidR="00D67056" w:rsidRPr="00D67056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D67056">
        <w:rPr>
          <w:rFonts w:ascii="Times New Roman" w:hAnsi="Times New Roman" w:cs="Times New Roman"/>
          <w:bCs/>
          <w:sz w:val="28"/>
          <w:szCs w:val="28"/>
        </w:rPr>
        <w:t xml:space="preserve">отрисовка куба на специальном маркере </w:t>
      </w:r>
      <w:r w:rsidR="00D67056">
        <w:rPr>
          <w:rFonts w:ascii="Times New Roman" w:hAnsi="Times New Roman" w:cs="Times New Roman"/>
          <w:bCs/>
          <w:sz w:val="28"/>
          <w:szCs w:val="28"/>
          <w:lang w:val="en-US"/>
        </w:rPr>
        <w:t>ArUco</w:t>
      </w:r>
    </w:p>
    <w:sectPr w:rsidR="004A17B4" w:rsidRPr="004A17B4" w:rsidSect="0059718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6F182D" w14:textId="77777777" w:rsidR="0050232C" w:rsidRDefault="0050232C" w:rsidP="00D06A22">
      <w:pPr>
        <w:spacing w:after="0" w:line="240" w:lineRule="auto"/>
      </w:pPr>
      <w:r>
        <w:separator/>
      </w:r>
    </w:p>
  </w:endnote>
  <w:endnote w:type="continuationSeparator" w:id="0">
    <w:p w14:paraId="6DCBC01D" w14:textId="77777777" w:rsidR="0050232C" w:rsidRDefault="0050232C" w:rsidP="00D0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032020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E51411" w14:textId="70A4AF99" w:rsidR="00D06A22" w:rsidRPr="0028558A" w:rsidRDefault="00D06A22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8558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8558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8558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8558A">
          <w:rPr>
            <w:rFonts w:ascii="Times New Roman" w:hAnsi="Times New Roman" w:cs="Times New Roman"/>
            <w:sz w:val="28"/>
            <w:szCs w:val="28"/>
          </w:rPr>
          <w:t>2</w:t>
        </w:r>
        <w:r w:rsidRPr="0028558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7B9C01" w14:textId="77777777" w:rsidR="0050232C" w:rsidRDefault="0050232C" w:rsidP="00D06A22">
      <w:pPr>
        <w:spacing w:after="0" w:line="240" w:lineRule="auto"/>
      </w:pPr>
      <w:r>
        <w:separator/>
      </w:r>
    </w:p>
  </w:footnote>
  <w:footnote w:type="continuationSeparator" w:id="0">
    <w:p w14:paraId="4D3B2D41" w14:textId="77777777" w:rsidR="0050232C" w:rsidRDefault="0050232C" w:rsidP="00D06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C1B75"/>
    <w:multiLevelType w:val="hybridMultilevel"/>
    <w:tmpl w:val="71F415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73C11"/>
    <w:multiLevelType w:val="hybridMultilevel"/>
    <w:tmpl w:val="1A9A0964"/>
    <w:lvl w:ilvl="0" w:tplc="B35AF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2E7300"/>
    <w:multiLevelType w:val="hybridMultilevel"/>
    <w:tmpl w:val="A99E97A2"/>
    <w:lvl w:ilvl="0" w:tplc="B29821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44E75"/>
    <w:multiLevelType w:val="multilevel"/>
    <w:tmpl w:val="3DD0D68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97"/>
    <w:rsid w:val="0000220E"/>
    <w:rsid w:val="00017A61"/>
    <w:rsid w:val="00077BC5"/>
    <w:rsid w:val="00133646"/>
    <w:rsid w:val="001520F5"/>
    <w:rsid w:val="001B5047"/>
    <w:rsid w:val="001D636E"/>
    <w:rsid w:val="001F1BE4"/>
    <w:rsid w:val="00261FA1"/>
    <w:rsid w:val="0028558A"/>
    <w:rsid w:val="002A0A80"/>
    <w:rsid w:val="002F257A"/>
    <w:rsid w:val="00315E3B"/>
    <w:rsid w:val="003174CF"/>
    <w:rsid w:val="004A17B4"/>
    <w:rsid w:val="0050232C"/>
    <w:rsid w:val="0059718A"/>
    <w:rsid w:val="005C1349"/>
    <w:rsid w:val="00632040"/>
    <w:rsid w:val="00644A97"/>
    <w:rsid w:val="00663E0D"/>
    <w:rsid w:val="006666A0"/>
    <w:rsid w:val="0078294E"/>
    <w:rsid w:val="007926F4"/>
    <w:rsid w:val="00894120"/>
    <w:rsid w:val="008D09D0"/>
    <w:rsid w:val="008D66E1"/>
    <w:rsid w:val="008E0D8B"/>
    <w:rsid w:val="009C4CC6"/>
    <w:rsid w:val="009D70D0"/>
    <w:rsid w:val="009E1886"/>
    <w:rsid w:val="00A10540"/>
    <w:rsid w:val="00A221F2"/>
    <w:rsid w:val="00A52D62"/>
    <w:rsid w:val="00AB065C"/>
    <w:rsid w:val="00B12B4B"/>
    <w:rsid w:val="00B25A3A"/>
    <w:rsid w:val="00B77D7D"/>
    <w:rsid w:val="00BE2AB0"/>
    <w:rsid w:val="00C661EB"/>
    <w:rsid w:val="00D06A22"/>
    <w:rsid w:val="00D170C7"/>
    <w:rsid w:val="00D26591"/>
    <w:rsid w:val="00D67056"/>
    <w:rsid w:val="00DA650F"/>
    <w:rsid w:val="00DD3DEB"/>
    <w:rsid w:val="00DE4E2C"/>
    <w:rsid w:val="00E06F26"/>
    <w:rsid w:val="00EF45CB"/>
    <w:rsid w:val="00F2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B4135C6"/>
  <w15:chartTrackingRefBased/>
  <w15:docId w15:val="{6FB0ED15-FD8F-48EF-A99A-B5BC8642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BC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77BC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06F26"/>
    <w:pPr>
      <w:ind w:left="720"/>
      <w:contextualSpacing/>
    </w:pPr>
    <w:rPr>
      <w:rFonts w:eastAsiaTheme="minorHAnsi"/>
      <w:lang w:eastAsia="en-US"/>
    </w:rPr>
  </w:style>
  <w:style w:type="character" w:customStyle="1" w:styleId="sc11">
    <w:name w:val="sc11"/>
    <w:basedOn w:val="a0"/>
    <w:rsid w:val="001B50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1B50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1B504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1B5047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a0"/>
    <w:rsid w:val="001B5047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1B5047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0"/>
    <w:rsid w:val="001B504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51">
    <w:name w:val="sc151"/>
    <w:basedOn w:val="a0"/>
    <w:rsid w:val="009C4CC6"/>
    <w:rPr>
      <w:rFonts w:ascii="Courier New" w:hAnsi="Courier New" w:cs="Courier New" w:hint="default"/>
      <w:color w:val="008080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D0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06A22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D0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06A22"/>
    <w:rPr>
      <w:rFonts w:eastAsiaTheme="minorEastAsia"/>
      <w:lang w:eastAsia="ru-RU"/>
    </w:rPr>
  </w:style>
  <w:style w:type="character" w:customStyle="1" w:styleId="sc61">
    <w:name w:val="sc61"/>
    <w:basedOn w:val="a0"/>
    <w:rsid w:val="00DD3DEB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6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66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208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3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uz.spbstu.ru/faculty/94/groups/2856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DFBA5-828E-4174-9856-49C52ED7F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4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Стрекозов</dc:creator>
  <cp:keywords/>
  <dc:description/>
  <cp:lastModifiedBy>Артур Стрекозов</cp:lastModifiedBy>
  <cp:revision>31</cp:revision>
  <dcterms:created xsi:type="dcterms:W3CDTF">2020-04-27T08:44:00Z</dcterms:created>
  <dcterms:modified xsi:type="dcterms:W3CDTF">2020-11-18T20:51:00Z</dcterms:modified>
</cp:coreProperties>
</file>