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 Mono" w:cs="Roboto Mono" w:eastAsia="Roboto Mono" w:hAnsi="Roboto Mono"/>
          <w:b w:val="1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Billing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August 08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20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rrar1dgps27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8282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a5a5a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5a5a5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We made a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using Python. We used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modules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like ‘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Tkinter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’ for graphical interface and ‘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connector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’ to save the bill in the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 MYSQL Database</w:t>
      </w:r>
      <w:r w:rsidDel="00000000" w:rsidR="00000000" w:rsidRPr="00000000">
        <w:rPr>
          <w:rFonts w:ascii="Courier New" w:cs="Courier New" w:eastAsia="Courier New" w:hAnsi="Courier New"/>
          <w:color w:val="28282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ogp52fyi6djo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Basic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Establishing connectivity between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Prepare GUI for the Application.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Code for the basic functions like: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DISPLAYING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older bills from Database.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ADDING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 new bill to Database.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MODIFYING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 existing bill from Database.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DELETING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 item from bill Database.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DELETING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 entire bill from Database.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ksmxnrgo4jdp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Appli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cations Of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This type of software is generally used in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Grocery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Shops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Supermarkets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Household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Shops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etc. And to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store the Products purchased by the Customer and to store the data in the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With some Alterations in the code, it can also be used in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Hospitals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record Incoming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Outgoing Patients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It can be used in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Pharmacies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to check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availability of drugs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check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retails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of the day.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It will help you keep track of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cash flow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Courier New" w:cs="Courier New" w:eastAsia="Courier New" w:hAnsi="Courier New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Mainly, it is used in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Hotels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Restaurants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used to capture the bill record of customers to come up with a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to be paid by the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1pw1ma28yzdz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Software Requirements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such as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Linux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MacOS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Windows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etc.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Python 3.7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version or above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Python modules such as ‘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Tkinter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’, ‘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MySQL connector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’ which must be installed using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command prompt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(on Windows OS) or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terminal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(on Linux and MacOS).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MySQL database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version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5.6, 5.7, 8.0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8282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y4omx4tgnm0t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Hardware 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compatible with your OS(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Arm 64 bit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x86 64 bit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etc. Preferably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quad core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processor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) 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Minimum of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4GB of RAM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8GB is recommended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Minimum of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16GB of free storage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jc w:val="center"/>
        <w:rPr>
          <w:b w:val="1"/>
          <w:u w:val="single"/>
        </w:rPr>
      </w:pPr>
      <w:bookmarkStart w:colFirst="0" w:colLast="0" w:name="_chx85yvvw7jf" w:id="7"/>
      <w:bookmarkEnd w:id="7"/>
      <w:r w:rsidDel="00000000" w:rsidR="00000000" w:rsidRPr="00000000">
        <w:rPr>
          <w:b w:val="1"/>
          <w:u w:val="single"/>
          <w:rtl w:val="0"/>
        </w:rPr>
        <w:t xml:space="preserve">THANK YOU !</w:t>
      </w:r>
    </w:p>
    <w:p w:rsidR="00000000" w:rsidDel="00000000" w:rsidP="00000000" w:rsidRDefault="00000000" w:rsidRPr="00000000" w14:paraId="0000001F">
      <w:pPr>
        <w:pStyle w:val="Heading1"/>
        <w:rPr>
          <w:b w:val="1"/>
          <w:sz w:val="34"/>
          <w:szCs w:val="34"/>
          <w:u w:val="single"/>
        </w:rPr>
      </w:pPr>
      <w:bookmarkStart w:colFirst="0" w:colLast="0" w:name="_hzisu8fnpv6q" w:id="8"/>
      <w:bookmarkEnd w:id="8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Done by: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Abhishek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Arudhran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Hemanth Kumar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footerReference r:id="rId8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