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DB84B" w14:textId="25FF2093" w:rsidR="005B3C92" w:rsidRDefault="00AF2F01">
      <w:pPr>
        <w:rPr>
          <w:b/>
          <w:bCs/>
          <w:sz w:val="28"/>
          <w:szCs w:val="28"/>
        </w:rPr>
      </w:pPr>
      <w:r w:rsidRPr="00AF2F01">
        <w:rPr>
          <w:b/>
          <w:bCs/>
          <w:sz w:val="28"/>
          <w:szCs w:val="28"/>
        </w:rPr>
        <w:t>Control Flow Statement:</w:t>
      </w:r>
    </w:p>
    <w:p w14:paraId="47915F13" w14:textId="2EF9342B" w:rsidR="00AF2F01" w:rsidRDefault="00AF2F01">
      <w:pPr>
        <w:rPr>
          <w:b/>
          <w:bCs/>
          <w:sz w:val="28"/>
          <w:szCs w:val="28"/>
        </w:rPr>
      </w:pPr>
    </w:p>
    <w:p w14:paraId="29532E6A" w14:textId="4E2447BD" w:rsidR="00AF2F01" w:rsidRDefault="00AF2F01">
      <w:pPr>
        <w:rPr>
          <w:sz w:val="24"/>
          <w:szCs w:val="24"/>
        </w:rPr>
      </w:pPr>
      <w:r>
        <w:rPr>
          <w:sz w:val="24"/>
          <w:szCs w:val="24"/>
        </w:rPr>
        <w:t xml:space="preserve">The control flow statement </w:t>
      </w:r>
      <w:proofErr w:type="gramStart"/>
      <w:r>
        <w:rPr>
          <w:sz w:val="24"/>
          <w:szCs w:val="24"/>
        </w:rPr>
        <w:t>execute</w:t>
      </w:r>
      <w:proofErr w:type="gramEnd"/>
      <w:r>
        <w:rPr>
          <w:sz w:val="24"/>
          <w:szCs w:val="24"/>
        </w:rPr>
        <w:t xml:space="preserve"> from the beginning of the program to the end of the program. The control flow statement will break the execution and follow the instruction which we provided in the condition.</w:t>
      </w:r>
    </w:p>
    <w:p w14:paraId="60E100F0" w14:textId="32EDEAE1" w:rsidR="00AF2F01" w:rsidRDefault="00AF2F01">
      <w:pPr>
        <w:rPr>
          <w:sz w:val="24"/>
          <w:szCs w:val="24"/>
        </w:rPr>
      </w:pPr>
    </w:p>
    <w:p w14:paraId="6C587E98" w14:textId="4B92A771" w:rsidR="00AF2F01" w:rsidRDefault="00AF2F01" w:rsidP="00AF2F0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</w:t>
      </w:r>
    </w:p>
    <w:p w14:paraId="542E832D" w14:textId="26680F65" w:rsidR="00AF2F01" w:rsidRDefault="00AF2F01" w:rsidP="00AF2F0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Else-If</w:t>
      </w:r>
    </w:p>
    <w:p w14:paraId="01234E31" w14:textId="5A9591C7" w:rsidR="00AF2F01" w:rsidRDefault="00AF2F01" w:rsidP="00AF2F0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Else</w:t>
      </w:r>
    </w:p>
    <w:p w14:paraId="37066F29" w14:textId="108E2B86" w:rsidR="00AF2F01" w:rsidRDefault="00AF2F01" w:rsidP="00AF2F0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Switch</w:t>
      </w:r>
    </w:p>
    <w:p w14:paraId="79BF6B84" w14:textId="71FC95D4" w:rsidR="00AF2F01" w:rsidRDefault="00AF2F01" w:rsidP="00AF2F0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While</w:t>
      </w:r>
    </w:p>
    <w:p w14:paraId="383A8971" w14:textId="5BA96883" w:rsidR="00AF2F01" w:rsidRDefault="00AF2F01" w:rsidP="00AF2F0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</w:t>
      </w:r>
    </w:p>
    <w:p w14:paraId="14F84566" w14:textId="4C39121F" w:rsidR="00AF2F01" w:rsidRDefault="00AF2F01" w:rsidP="00AF2F0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Break</w:t>
      </w:r>
    </w:p>
    <w:p w14:paraId="6A9481C3" w14:textId="3C086767" w:rsidR="00AF2F01" w:rsidRDefault="00AF2F01" w:rsidP="00AF2F0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Continue</w:t>
      </w:r>
    </w:p>
    <w:p w14:paraId="348F84D1" w14:textId="53FF2E35" w:rsidR="00AF2F01" w:rsidRDefault="00AF2F01" w:rsidP="00AF2F0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Return</w:t>
      </w:r>
    </w:p>
    <w:p w14:paraId="0548DD1E" w14:textId="4C8679B3" w:rsidR="00AF2F01" w:rsidRDefault="00AF2F01" w:rsidP="00AF2F01">
      <w:pPr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IF(</w:t>
      </w:r>
      <w:proofErr w:type="gramEnd"/>
      <w:r>
        <w:rPr>
          <w:b/>
          <w:bCs/>
          <w:sz w:val="24"/>
          <w:szCs w:val="24"/>
        </w:rPr>
        <w:t xml:space="preserve">)- </w:t>
      </w:r>
      <w:r w:rsidRPr="00AF2F01">
        <w:rPr>
          <w:sz w:val="24"/>
          <w:szCs w:val="24"/>
        </w:rPr>
        <w:t>It enables your program to execute a certain section of code depending on the state of variables, or values returned from methods.</w:t>
      </w:r>
    </w:p>
    <w:p w14:paraId="5DF796B3" w14:textId="0F64083C" w:rsidR="00AF2F01" w:rsidRDefault="00AF2F01" w:rsidP="00AF2F0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Else-</w:t>
      </w:r>
      <w:proofErr w:type="gramStart"/>
      <w:r>
        <w:rPr>
          <w:b/>
          <w:bCs/>
          <w:sz w:val="24"/>
          <w:szCs w:val="24"/>
        </w:rPr>
        <w:t>If(</w:t>
      </w:r>
      <w:proofErr w:type="gramEnd"/>
      <w:r>
        <w:rPr>
          <w:b/>
          <w:bCs/>
          <w:sz w:val="24"/>
          <w:szCs w:val="24"/>
        </w:rPr>
        <w:t xml:space="preserve">)- </w:t>
      </w:r>
      <w:r>
        <w:rPr>
          <w:sz w:val="24"/>
          <w:szCs w:val="24"/>
        </w:rPr>
        <w:t>It is the next certain section code when the IF condition fails</w:t>
      </w:r>
    </w:p>
    <w:p w14:paraId="0B9C8E69" w14:textId="0FB559A0" w:rsidR="00AF2F01" w:rsidRDefault="00AF2F01" w:rsidP="00AF2F01">
      <w:pPr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Else(</w:t>
      </w:r>
      <w:proofErr w:type="gramEnd"/>
      <w:r>
        <w:rPr>
          <w:b/>
          <w:bCs/>
          <w:sz w:val="24"/>
          <w:szCs w:val="24"/>
        </w:rPr>
        <w:t xml:space="preserve">)- </w:t>
      </w:r>
      <w:r>
        <w:rPr>
          <w:sz w:val="24"/>
          <w:szCs w:val="24"/>
        </w:rPr>
        <w:t>It is the section of the code which the above condition was false.</w:t>
      </w:r>
    </w:p>
    <w:p w14:paraId="3B3C163C" w14:textId="45616744" w:rsidR="00AF2F01" w:rsidRDefault="00AF2F01" w:rsidP="00AF2F01">
      <w:pPr>
        <w:rPr>
          <w:sz w:val="24"/>
          <w:szCs w:val="24"/>
        </w:rPr>
      </w:pPr>
      <w:proofErr w:type="gramStart"/>
      <w:r w:rsidRPr="00AF2F01">
        <w:rPr>
          <w:b/>
          <w:bCs/>
          <w:sz w:val="24"/>
          <w:szCs w:val="24"/>
        </w:rPr>
        <w:t>Switch</w:t>
      </w:r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)-</w:t>
      </w:r>
      <w:r>
        <w:rPr>
          <w:sz w:val="24"/>
          <w:szCs w:val="24"/>
        </w:rPr>
        <w:t xml:space="preserve"> </w:t>
      </w:r>
      <w:r w:rsidRPr="00AF2F01">
        <w:rPr>
          <w:sz w:val="24"/>
          <w:szCs w:val="24"/>
        </w:rPr>
        <w:t>A switch statement gives you the option to test for a range of values for your variables.</w:t>
      </w:r>
    </w:p>
    <w:p w14:paraId="44C385BA" w14:textId="2BFB583A" w:rsidR="00AF2F01" w:rsidRDefault="00AF2F01" w:rsidP="00AF2F01">
      <w:pPr>
        <w:rPr>
          <w:sz w:val="24"/>
          <w:szCs w:val="24"/>
        </w:rPr>
      </w:pPr>
      <w:proofErr w:type="gramStart"/>
      <w:r w:rsidRPr="00AF2F01">
        <w:rPr>
          <w:b/>
          <w:bCs/>
          <w:sz w:val="24"/>
          <w:szCs w:val="24"/>
        </w:rPr>
        <w:t>While(</w:t>
      </w:r>
      <w:proofErr w:type="gramEnd"/>
      <w:r w:rsidRPr="00AF2F01">
        <w:rPr>
          <w:b/>
          <w:bCs/>
          <w:sz w:val="24"/>
          <w:szCs w:val="24"/>
        </w:rPr>
        <w:t>)-</w:t>
      </w:r>
      <w:r>
        <w:rPr>
          <w:sz w:val="24"/>
          <w:szCs w:val="24"/>
        </w:rPr>
        <w:t xml:space="preserve"> </w:t>
      </w:r>
      <w:r w:rsidRPr="00AF2F01">
        <w:rPr>
          <w:sz w:val="24"/>
          <w:szCs w:val="24"/>
        </w:rPr>
        <w:t>The while loop executes a set of statements while a certain conditions is true.</w:t>
      </w:r>
    </w:p>
    <w:p w14:paraId="64747BDD" w14:textId="50ACD8E3" w:rsidR="00AF2F01" w:rsidRDefault="00AF2F01" w:rsidP="00AF2F01">
      <w:pPr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For(</w:t>
      </w:r>
      <w:proofErr w:type="gramEnd"/>
      <w:r>
        <w:rPr>
          <w:b/>
          <w:bCs/>
          <w:sz w:val="24"/>
          <w:szCs w:val="24"/>
        </w:rPr>
        <w:t xml:space="preserve">)- </w:t>
      </w:r>
      <w:r w:rsidRPr="00AF2F01">
        <w:rPr>
          <w:sz w:val="24"/>
          <w:szCs w:val="24"/>
        </w:rPr>
        <w:t>A for loop executes a block of code as long as some condition is true.</w:t>
      </w:r>
    </w:p>
    <w:p w14:paraId="120955B5" w14:textId="099DDF1A" w:rsidR="00AF2F01" w:rsidRDefault="00AF2F01" w:rsidP="00AF2F01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Break- </w:t>
      </w:r>
      <w:r>
        <w:rPr>
          <w:sz w:val="24"/>
          <w:szCs w:val="24"/>
        </w:rPr>
        <w:t xml:space="preserve">It is </w:t>
      </w:r>
      <w:r w:rsidR="00446173">
        <w:rPr>
          <w:sz w:val="24"/>
          <w:szCs w:val="24"/>
        </w:rPr>
        <w:t xml:space="preserve">to </w:t>
      </w:r>
      <w:r>
        <w:rPr>
          <w:sz w:val="24"/>
          <w:szCs w:val="24"/>
        </w:rPr>
        <w:t>terminate the statement.</w:t>
      </w:r>
    </w:p>
    <w:p w14:paraId="08849DF3" w14:textId="7F555947" w:rsidR="00446173" w:rsidRDefault="00446173" w:rsidP="00AF2F01">
      <w:pPr>
        <w:rPr>
          <w:sz w:val="24"/>
          <w:szCs w:val="24"/>
        </w:rPr>
      </w:pPr>
      <w:r w:rsidRPr="00446173">
        <w:rPr>
          <w:b/>
          <w:bCs/>
          <w:sz w:val="24"/>
          <w:szCs w:val="24"/>
        </w:rPr>
        <w:t>Continue-</w:t>
      </w:r>
      <w:r w:rsidRPr="00446173">
        <w:rPr>
          <w:sz w:val="24"/>
          <w:szCs w:val="24"/>
        </w:rPr>
        <w:t>The continue statement skips the current iteration of a for, while</w:t>
      </w:r>
      <w:r>
        <w:rPr>
          <w:sz w:val="24"/>
          <w:szCs w:val="24"/>
        </w:rPr>
        <w:t>,</w:t>
      </w:r>
      <w:r w:rsidRPr="00446173">
        <w:rPr>
          <w:sz w:val="24"/>
          <w:szCs w:val="24"/>
        </w:rPr>
        <w:t xml:space="preserve"> or do-while loop.</w:t>
      </w:r>
    </w:p>
    <w:p w14:paraId="084EEB36" w14:textId="4AEC8915" w:rsidR="00446173" w:rsidRDefault="00446173" w:rsidP="00AF2F0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Return-</w:t>
      </w:r>
      <w:r>
        <w:rPr>
          <w:sz w:val="24"/>
          <w:szCs w:val="24"/>
        </w:rPr>
        <w:t xml:space="preserve"> The return statement </w:t>
      </w:r>
      <w:proofErr w:type="gramStart"/>
      <w:r>
        <w:rPr>
          <w:sz w:val="24"/>
          <w:szCs w:val="24"/>
        </w:rPr>
        <w:t>exist</w:t>
      </w:r>
      <w:proofErr w:type="gramEnd"/>
      <w:r>
        <w:rPr>
          <w:sz w:val="24"/>
          <w:szCs w:val="24"/>
        </w:rPr>
        <w:t xml:space="preserve"> the current method and return to where the method was invoked.</w:t>
      </w:r>
    </w:p>
    <w:p w14:paraId="6F53D4BA" w14:textId="7E14C533" w:rsidR="00446173" w:rsidRDefault="00446173" w:rsidP="00AF2F01">
      <w:pPr>
        <w:rPr>
          <w:sz w:val="24"/>
          <w:szCs w:val="24"/>
        </w:rPr>
      </w:pPr>
    </w:p>
    <w:p w14:paraId="7DDE2970" w14:textId="4EE8ADE4" w:rsidR="00446173" w:rsidRDefault="00446173" w:rsidP="00AF2F01">
      <w:pPr>
        <w:rPr>
          <w:sz w:val="24"/>
          <w:szCs w:val="24"/>
        </w:rPr>
      </w:pPr>
    </w:p>
    <w:p w14:paraId="4F63D593" w14:textId="440548C3" w:rsidR="00446173" w:rsidRDefault="00446173" w:rsidP="00AF2F01">
      <w:pPr>
        <w:rPr>
          <w:sz w:val="24"/>
          <w:szCs w:val="24"/>
        </w:rPr>
      </w:pPr>
    </w:p>
    <w:p w14:paraId="66113873" w14:textId="77777777" w:rsidR="00446173" w:rsidRDefault="00446173" w:rsidP="00AF2F01">
      <w:pPr>
        <w:rPr>
          <w:sz w:val="24"/>
          <w:szCs w:val="24"/>
        </w:rPr>
      </w:pPr>
    </w:p>
    <w:p w14:paraId="6F94BF1A" w14:textId="387428CE" w:rsidR="00446173" w:rsidRDefault="00446173" w:rsidP="00AF2F01">
      <w:pPr>
        <w:rPr>
          <w:sz w:val="24"/>
          <w:szCs w:val="24"/>
        </w:rPr>
      </w:pPr>
    </w:p>
    <w:p w14:paraId="5B4E3117" w14:textId="7FA95030" w:rsidR="00446173" w:rsidRDefault="00446173" w:rsidP="00AF2F01">
      <w:pPr>
        <w:rPr>
          <w:b/>
          <w:bCs/>
          <w:sz w:val="28"/>
          <w:szCs w:val="28"/>
        </w:rPr>
      </w:pPr>
      <w:r w:rsidRPr="00446173">
        <w:rPr>
          <w:b/>
          <w:bCs/>
          <w:sz w:val="28"/>
          <w:szCs w:val="28"/>
        </w:rPr>
        <w:t>Different Between the Break and Continue:</w:t>
      </w:r>
    </w:p>
    <w:p w14:paraId="1D76392D" w14:textId="5B7C47F1" w:rsidR="00446173" w:rsidRDefault="00446173" w:rsidP="00AF2F01">
      <w:pPr>
        <w:rPr>
          <w:b/>
          <w:bCs/>
          <w:sz w:val="28"/>
          <w:szCs w:val="28"/>
        </w:rPr>
      </w:pPr>
    </w:p>
    <w:tbl>
      <w:tblPr>
        <w:tblW w:w="10188" w:type="dxa"/>
        <w:tblLook w:val="04A0" w:firstRow="1" w:lastRow="0" w:firstColumn="1" w:lastColumn="0" w:noHBand="0" w:noVBand="1"/>
      </w:tblPr>
      <w:tblGrid>
        <w:gridCol w:w="5159"/>
        <w:gridCol w:w="5029"/>
      </w:tblGrid>
      <w:tr w:rsidR="00446173" w:rsidRPr="00446173" w14:paraId="5EC9B78A" w14:textId="77777777" w:rsidTr="00446173">
        <w:trPr>
          <w:trHeight w:val="608"/>
        </w:trPr>
        <w:tc>
          <w:tcPr>
            <w:tcW w:w="51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787365E" w14:textId="77777777" w:rsidR="00446173" w:rsidRPr="00446173" w:rsidRDefault="00446173" w:rsidP="004461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bookmarkStart w:id="0" w:name="_GoBack"/>
            <w:bookmarkEnd w:id="0"/>
            <w:r w:rsidRPr="00446173">
              <w:rPr>
                <w:rFonts w:ascii="Calibri" w:eastAsia="Times New Roman" w:hAnsi="Calibri" w:cs="Calibri"/>
                <w:color w:val="000000"/>
              </w:rPr>
              <w:t xml:space="preserve">Break </w:t>
            </w:r>
          </w:p>
        </w:tc>
        <w:tc>
          <w:tcPr>
            <w:tcW w:w="502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14:paraId="493DB15A" w14:textId="77777777" w:rsidR="00446173" w:rsidRPr="00446173" w:rsidRDefault="00446173" w:rsidP="004461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6173">
              <w:rPr>
                <w:rFonts w:ascii="Calibri" w:eastAsia="Times New Roman" w:hAnsi="Calibri" w:cs="Calibri"/>
                <w:color w:val="000000"/>
              </w:rPr>
              <w:t>Continue</w:t>
            </w:r>
          </w:p>
        </w:tc>
      </w:tr>
      <w:tr w:rsidR="00446173" w:rsidRPr="00446173" w14:paraId="5E631B6A" w14:textId="77777777" w:rsidTr="00446173">
        <w:trPr>
          <w:trHeight w:val="608"/>
        </w:trPr>
        <w:tc>
          <w:tcPr>
            <w:tcW w:w="51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30DE8" w14:textId="77777777" w:rsidR="00446173" w:rsidRPr="00446173" w:rsidRDefault="00446173" w:rsidP="004461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6173">
              <w:rPr>
                <w:rFonts w:ascii="Calibri" w:eastAsia="Times New Roman" w:hAnsi="Calibri" w:cs="Calibri"/>
                <w:color w:val="000000"/>
              </w:rPr>
              <w:t>The break statement is used to terminate the loop immediately.</w:t>
            </w:r>
          </w:p>
        </w:tc>
        <w:tc>
          <w:tcPr>
            <w:tcW w:w="50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89893F" w14:textId="77777777" w:rsidR="00446173" w:rsidRPr="00446173" w:rsidRDefault="00446173" w:rsidP="004461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6173">
              <w:rPr>
                <w:rFonts w:ascii="Calibri" w:eastAsia="Times New Roman" w:hAnsi="Calibri" w:cs="Calibri"/>
                <w:color w:val="000000"/>
              </w:rPr>
              <w:t>The continue statement is used to skip the current iteration of the loop.</w:t>
            </w:r>
          </w:p>
        </w:tc>
      </w:tr>
      <w:tr w:rsidR="00446173" w:rsidRPr="00446173" w14:paraId="4334B9DD" w14:textId="77777777" w:rsidTr="00446173">
        <w:trPr>
          <w:trHeight w:val="608"/>
        </w:trPr>
        <w:tc>
          <w:tcPr>
            <w:tcW w:w="51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F9012" w14:textId="77777777" w:rsidR="00446173" w:rsidRPr="00446173" w:rsidRDefault="00446173" w:rsidP="004461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6173">
              <w:rPr>
                <w:rFonts w:ascii="Calibri" w:eastAsia="Times New Roman" w:hAnsi="Calibri" w:cs="Calibri"/>
                <w:color w:val="000000"/>
              </w:rPr>
              <w:t>We can use a break with the switch statement.</w:t>
            </w:r>
          </w:p>
        </w:tc>
        <w:tc>
          <w:tcPr>
            <w:tcW w:w="50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E6BEDC" w14:textId="77777777" w:rsidR="00446173" w:rsidRPr="00446173" w:rsidRDefault="00446173" w:rsidP="004461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6173">
              <w:rPr>
                <w:rFonts w:ascii="Calibri" w:eastAsia="Times New Roman" w:hAnsi="Calibri" w:cs="Calibri"/>
                <w:color w:val="000000"/>
              </w:rPr>
              <w:t>We cannot use in the Switch statement</w:t>
            </w:r>
          </w:p>
        </w:tc>
      </w:tr>
      <w:tr w:rsidR="00446173" w:rsidRPr="00446173" w14:paraId="448DC981" w14:textId="77777777" w:rsidTr="00446173">
        <w:trPr>
          <w:trHeight w:val="608"/>
        </w:trPr>
        <w:tc>
          <w:tcPr>
            <w:tcW w:w="51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B391D" w14:textId="77777777" w:rsidR="00446173" w:rsidRPr="00446173" w:rsidRDefault="00446173" w:rsidP="004461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6173">
              <w:rPr>
                <w:rFonts w:ascii="Calibri" w:eastAsia="Times New Roman" w:hAnsi="Calibri" w:cs="Calibri"/>
                <w:color w:val="000000"/>
              </w:rPr>
              <w:t>It stops the execution of the loop.</w:t>
            </w:r>
          </w:p>
        </w:tc>
        <w:tc>
          <w:tcPr>
            <w:tcW w:w="50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5AE19C" w14:textId="77777777" w:rsidR="00446173" w:rsidRPr="00446173" w:rsidRDefault="00446173" w:rsidP="004461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6173">
              <w:rPr>
                <w:rFonts w:ascii="Calibri" w:eastAsia="Times New Roman" w:hAnsi="Calibri" w:cs="Calibri"/>
                <w:color w:val="000000"/>
              </w:rPr>
              <w:t>It does not stop the execution of the loop</w:t>
            </w:r>
          </w:p>
        </w:tc>
      </w:tr>
      <w:tr w:rsidR="00446173" w:rsidRPr="00446173" w14:paraId="52420CA9" w14:textId="77777777" w:rsidTr="00446173">
        <w:trPr>
          <w:trHeight w:val="638"/>
        </w:trPr>
        <w:tc>
          <w:tcPr>
            <w:tcW w:w="515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83DAC" w14:textId="77777777" w:rsidR="00446173" w:rsidRPr="00446173" w:rsidRDefault="00446173" w:rsidP="004461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6173">
              <w:rPr>
                <w:rFonts w:ascii="Calibri" w:eastAsia="Times New Roman" w:hAnsi="Calibri" w:cs="Calibri"/>
                <w:color w:val="000000"/>
              </w:rPr>
              <w:t>We can use a break inside the While</w:t>
            </w:r>
          </w:p>
        </w:tc>
        <w:tc>
          <w:tcPr>
            <w:tcW w:w="5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E2A0DD" w14:textId="77777777" w:rsidR="00446173" w:rsidRPr="00446173" w:rsidRDefault="00446173" w:rsidP="004461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6173">
              <w:rPr>
                <w:rFonts w:ascii="Calibri" w:eastAsia="Times New Roman" w:hAnsi="Calibri" w:cs="Calibri"/>
                <w:color w:val="000000"/>
              </w:rPr>
              <w:t xml:space="preserve">We can use the continue statement inside while </w:t>
            </w:r>
          </w:p>
        </w:tc>
      </w:tr>
    </w:tbl>
    <w:p w14:paraId="49E0C529" w14:textId="77777777" w:rsidR="00446173" w:rsidRPr="00446173" w:rsidRDefault="00446173" w:rsidP="00AF2F01">
      <w:pPr>
        <w:rPr>
          <w:b/>
          <w:bCs/>
          <w:sz w:val="28"/>
          <w:szCs w:val="28"/>
        </w:rPr>
      </w:pPr>
    </w:p>
    <w:sectPr w:rsidR="00446173" w:rsidRPr="00446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EB007A"/>
    <w:multiLevelType w:val="hybridMultilevel"/>
    <w:tmpl w:val="D21297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F01"/>
    <w:rsid w:val="00067E66"/>
    <w:rsid w:val="00446173"/>
    <w:rsid w:val="004928F2"/>
    <w:rsid w:val="00AF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12DC3"/>
  <w15:chartTrackingRefBased/>
  <w15:docId w15:val="{9ADE975C-4F15-4028-975E-317ABE873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2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Honeywell</Company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Muthuraj, Aruldoss</dc:creator>
  <cp:keywords/>
  <dc:description/>
  <cp:lastModifiedBy>Muthuraj, Aruldoss</cp:lastModifiedBy>
  <cp:revision>1</cp:revision>
  <dcterms:created xsi:type="dcterms:W3CDTF">2021-08-10T08:19:00Z</dcterms:created>
  <dcterms:modified xsi:type="dcterms:W3CDTF">2021-08-10T08:40:00Z</dcterms:modified>
</cp:coreProperties>
</file>