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48"/>
          <w:u w:val="single"/>
        </w:rPr>
        <w:t>Experiment 10</w:t>
      </w:r>
    </w:p>
    <w:p>
      <w:r>
        <w:rPr>
          <w:rFonts w:ascii="Cambria" w:hAnsi="Cambria"/>
          <w:b/>
          <w:sz w:val="32"/>
          <w:u w:val="single"/>
        </w:rPr>
        <w:t>Objective</w:t>
      </w:r>
    </w:p>
    <w:p>
      <w:r>
        <w:rPr>
          <w:rFonts w:ascii="Cambria" w:hAnsi="Cambria"/>
          <w:sz w:val="24"/>
        </w:rPr>
        <w:t>Implement Principal Component Analysis (PCA) for any application which involves testing. Also show the projected line and new reduced feature mapped on projected line.</w:t>
      </w:r>
    </w:p>
    <w:p>
      <w:r>
        <w:rPr>
          <w:rFonts w:ascii="Cambria" w:hAnsi="Cambria"/>
          <w:b/>
          <w:sz w:val="32"/>
          <w:u w:val="single"/>
        </w:rPr>
        <w:t>Theory</w:t>
      </w:r>
    </w:p>
    <w:p>
      <w:pPr>
        <w:pStyle w:val="ListBullet"/>
      </w:pPr>
      <w:r>
        <w:rPr>
          <w:rFonts w:ascii="Cambria" w:hAnsi="Cambria"/>
          <w:sz w:val="24"/>
        </w:rPr>
        <w:t>The application uses study hours vs exam score (30 points, moderately correlated); features are standardized so both count equally in the covariance.</w:t>
      </w:r>
    </w:p>
    <w:p>
      <w:pPr>
        <w:pStyle w:val="ListBullet"/>
      </w:pPr>
      <w:r>
        <w:rPr>
          <w:rFonts w:ascii="Cambria" w:hAnsi="Cambria"/>
          <w:sz w:val="24"/>
        </w:rPr>
        <w:t>PCA fits on the standardized data: eigendecomposition of the covariance matrix gives PC1 (84.5% variance) as the projected line direction.</w:t>
      </w:r>
    </w:p>
    <w:p>
      <w:pPr>
        <w:pStyle w:val="ListBullet"/>
      </w:pPr>
      <w:r>
        <w:rPr>
          <w:rFonts w:ascii="Cambria" w:hAnsi="Cambria"/>
          <w:sz w:val="24"/>
        </w:rPr>
        <w:t>Every point is dropped perpendicularly onto the PC1 line as z = xs.pc1, giving the new 1D reduced feature; the plot uses standardized units with equal aspect so the right angles are exact.</w:t>
      </w:r>
    </w:p>
    <w:p>
      <w:pPr>
        <w:pStyle w:val="ListBullet"/>
      </w:pPr>
      <w:r>
        <w:rPr>
          <w:rFonts w:ascii="Cambria" w:hAnsi="Cambria"/>
          <w:sz w:val="24"/>
        </w:rPr>
        <w:t>Two plots are produced and saved: orthogonal projections onto PC1 with mapped points, and the explained variance bars (reconstruction MSE 8.66).</w:t>
      </w:r>
    </w:p>
    <w:p>
      <w:r>
        <w:rPr>
          <w:rFonts w:ascii="Cambria" w:hAnsi="Cambria"/>
          <w:b/>
          <w:sz w:val="32"/>
          <w:u w:val="single"/>
        </w:rPr>
        <w:t>Code</w:t>
      </w:r>
    </w:p>
    <w:p>
      <w:r>
        <w:rPr>
          <w:rFonts w:ascii="Cambria" w:hAnsi="Cambria"/>
          <w:sz w:val="18"/>
        </w:rPr>
        <w:t>import numpy as np</w:t>
        <w:br/>
        <w:t>import matplotlib.pyplot as plt</w:t>
        <w:br/>
        <w:t>from sklearn.decomposition import PCA</w:t>
        <w:br/>
        <w:br/>
        <w:t># ==========================================</w:t>
        <w:br/>
        <w:t># 1. Application dataset</w:t>
        <w:br/>
        <w:t># Study hours (x1) vs exam score (x2), 30 points.</w:t>
        <w:br/>
        <w:t># ==========================================</w:t>
        <w:br/>
        <w:t>np.random.seed(11)</w:t>
        <w:br/>
        <w:br/>
        <w:t>hours = np.random.uniform(1, 10, 30)</w:t>
        <w:br/>
        <w:t>scores = 3 * hours + 20 + np.random.normal(0, 9, 30)</w:t>
        <w:br/>
        <w:t>X = np.c_[hours, scores]</w:t>
        <w:br/>
        <w:br/>
        <w:t># Standardize (so both features count equally)</w:t>
        <w:br/>
        <w:t>mu = X.mean(axis=0)</w:t>
        <w:br/>
        <w:t>sd = X.std(axis=0)</w:t>
        <w:br/>
        <w:t>Xs = (X - mu) / sd</w:t>
        <w:br/>
        <w:br/>
        <w:t># ==========================================</w:t>
        <w:br/>
        <w:t># 2. PCA with sklearn</w:t>
        <w:br/>
        <w:t># ==========================================</w:t>
        <w:br/>
        <w:t>pca = PCA(n_components=1)</w:t>
        <w:br/>
        <w:t>z = pca.fit_transform(Xs).ravel()              # new 1D reduced feature</w:t>
        <w:br/>
        <w:t>pc1 = pca.components_[0]</w:t>
        <w:br/>
        <w:t>var_ratio = pca.explained_variance_ratio_</w:t>
        <w:br/>
        <w:t>X_proj = pca.inverse_transform(z.reshape(-1, 1)) * sd + mu  # mapped on PC1 line</w:t>
        <w:br/>
        <w:br/>
        <w:t>print(f"PC1 direction: [{pc1[0]:.3f}, {pc1[1]:.3f}]")</w:t>
        <w:br/>
        <w:t>print(f"Explained variance: PC1={var_ratio[0]*100:.1f}%")</w:t>
        <w:br/>
        <w:t>mse = float(np.mean((X - X_proj) ** 2))</w:t>
        <w:br/>
        <w:t>print(f"Reconstruction MSE (1 component): {mse:.2f}")</w:t>
        <w:br/>
        <w:br/>
        <w:t># ==========================================</w:t>
        <w:br/>
        <w:t># 3. Plots: projection onto PC1 + explained variance</w:t>
        <w:br/>
        <w:t># ==========================================</w:t>
        <w:br/>
        <w:t>plt.figure(figsize=(14, 5))</w:t>
        <w:br/>
        <w:br/>
        <w:t># Plot 1: original points -&gt; lines -&gt; new points on the PC1 line</w:t>
        <w:br/>
        <w:t># (drawn in STANDARDIZED units, where PCA operates, so drops are orthogonal)</w:t>
        <w:br/>
        <w:t>plt.subplot(1, 2, 1)</w:t>
        <w:br/>
        <w:t>plt.scatter(Xs[:, 0], Xs[:, 1], c="steelblue", label="Standardized data", zorder=3)</w:t>
        <w:br/>
        <w:t>s = np.linspace(z.min() - 0.5, z.max() + 0.5, 100)</w:t>
        <w:br/>
        <w:t>plt.plot(s * pc1[0], s * pc1[1], "r-", linewidth=2, label="PC1 (projected line)")</w:t>
        <w:br/>
        <w:t>plt.scatter([0], [0], c="black", s=80, marker="x", label="Mean", zorder=5)</w:t>
        <w:br/>
        <w:t>Xs_proj = np.outer(z, pc1)</w:t>
        <w:br/>
        <w:t>for p, q in zip(Xs, Xs_proj):  # perpendicular projection: point -&gt; new point on PC1</w:t>
        <w:br/>
        <w:t xml:space="preserve">    plt.plot([p[0], q[0]], [p[1], q[1]], "k-", linewidth=1.0, alpha=0.6)</w:t>
        <w:br/>
        <w:t>plt.scatter(Xs_proj[:, 0], Xs_proj[:, 1], c="red", s=35,</w:t>
        <w:br/>
        <w:t xml:space="preserve">            label="Reduced feature mapped on PC1", zorder=4)</w:t>
        <w:br/>
        <w:t>plt.title("PCA: Points Projected Orthogonally onto PC1")</w:t>
        <w:br/>
        <w:t>plt.xlabel("Standardized study hours (xs1)")</w:t>
        <w:br/>
        <w:t>plt.ylabel("Standardized exam score (xs2)")</w:t>
        <w:br/>
        <w:t>plt.legend(fontsize=9)</w:t>
        <w:br/>
        <w:t>plt.grid(True, linestyle="--", alpha=0.6)</w:t>
        <w:br/>
        <w:t>plt.axis("equal")</w:t>
        <w:br/>
        <w:br/>
        <w:t># Plot 2: explained variance</w:t>
        <w:br/>
        <w:t>plt.subplot(1, 2, 2)</w:t>
        <w:br/>
        <w:t>plt.bar(["PC1", "PC2"], [var_ratio[0] * 100, 100 - var_ratio[0] * 100],</w:t>
        <w:br/>
        <w:t xml:space="preserve">        color=["red", "gray"])</w:t>
        <w:br/>
        <w:t>plt.ylabel("Explained variance (%)")</w:t>
        <w:br/>
        <w:t>plt.ylim(0, 105)</w:t>
        <w:br/>
        <w:t>plt.title(f"Explained Variance (PC1={var_ratio[0]*100:.1f}%)")</w:t>
        <w:br/>
        <w:t>plt.grid(True, axis="y", linestyle="--", alpha=0.6)</w:t>
        <w:br/>
        <w:br/>
        <w:t>plt.tight_layout()</w:t>
        <w:br/>
        <w:t>import os</w:t>
        <w:br/>
        <w:t>out_path = os.path.join(os.path.dirname(os.path.abspath(__file__)), "pca.png")</w:t>
        <w:br/>
        <w:t>plt.savefig(out_path, dpi=150)</w:t>
        <w:br/>
        <w:t>print(f"Plot saved to {out_path}")</w:t>
        <w:br/>
        <w:t>plt.show()</w:t>
        <w:br/>
      </w:r>
    </w:p>
    <w:p>
      <w:r>
        <w:rPr>
          <w:rFonts w:ascii="Cambria" w:hAnsi="Cambria"/>
          <w:b/>
          <w:sz w:val="32"/>
          <w:u w:val="single"/>
        </w:rPr>
        <w:t>Output</w:t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mbria" w:hAnsi="Cambria"/>
          <w:sz w:val="22"/>
        </w:rPr>
        <w:t>Output: orthogonal projection onto PC1 and explained variance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