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B8EAD" w14:textId="77777777" w:rsidR="00D5725C" w:rsidRDefault="00D5725C" w:rsidP="00D5725C">
      <w:pPr>
        <w:pStyle w:val="BodyText"/>
        <w:spacing w:before="3"/>
        <w:rPr>
          <w:rFonts w:ascii="Times New Roman"/>
          <w:sz w:val="18"/>
        </w:rPr>
      </w:pPr>
      <w:bookmarkStart w:id="0" w:name="_Hlk160427115"/>
      <w:bookmarkEnd w:id="0"/>
    </w:p>
    <w:p w14:paraId="411D3427" w14:textId="77777777" w:rsidR="00D5725C" w:rsidRPr="009910E0" w:rsidRDefault="00D5725C" w:rsidP="00D5725C">
      <w:pPr>
        <w:pStyle w:val="BodyText"/>
        <w:rPr>
          <w:b/>
          <w:bCs/>
          <w:sz w:val="32"/>
          <w:szCs w:val="32"/>
        </w:rPr>
      </w:pPr>
      <w:r w:rsidRPr="009910E0">
        <w:rPr>
          <w:b/>
          <w:bCs/>
          <w:sz w:val="32"/>
          <w:szCs w:val="32"/>
        </w:rPr>
        <w:t>FUEL PULSE: Digital Fuel Logistics Revolutionizing Delivery Management</w:t>
      </w:r>
    </w:p>
    <w:p w14:paraId="18668394" w14:textId="77777777" w:rsidR="00D5725C" w:rsidRDefault="00D5725C" w:rsidP="00D5725C">
      <w:pPr>
        <w:pStyle w:val="BodyText"/>
        <w:rPr>
          <w:b/>
          <w:sz w:val="12"/>
        </w:rPr>
      </w:pPr>
    </w:p>
    <w:p w14:paraId="2FD27C37" w14:textId="77777777" w:rsidR="00D5725C" w:rsidRDefault="00D5725C" w:rsidP="00D5725C">
      <w:pPr>
        <w:pStyle w:val="Heading1"/>
        <w:spacing w:before="99"/>
        <w:rPr>
          <w:color w:val="202429"/>
          <w:spacing w:val="-1"/>
          <w:position w:val="2"/>
        </w:rPr>
      </w:pPr>
      <w:r>
        <w:rPr>
          <w:color w:val="202429"/>
          <w:spacing w:val="-1"/>
          <w:position w:val="2"/>
        </w:rPr>
        <w:t xml:space="preserve">                                                V. Arul Kumar </w:t>
      </w:r>
      <w:r>
        <w:rPr>
          <w:spacing w:val="-1"/>
          <w:position w:val="8"/>
          <w:sz w:val="16"/>
        </w:rPr>
        <w:t>1</w:t>
      </w:r>
      <w:r>
        <w:rPr>
          <w:spacing w:val="-1"/>
          <w:position w:val="2"/>
        </w:rPr>
        <w:t xml:space="preserve">, S. Surya </w:t>
      </w:r>
      <w:r>
        <w:rPr>
          <w:spacing w:val="-1"/>
          <w:position w:val="8"/>
          <w:sz w:val="16"/>
        </w:rPr>
        <w:t>2</w:t>
      </w:r>
      <w:r>
        <w:rPr>
          <w:spacing w:val="-1"/>
          <w:position w:val="2"/>
        </w:rPr>
        <w:t>,</w:t>
      </w:r>
      <w:r>
        <w:rPr>
          <w:position w:val="2"/>
        </w:rPr>
        <w:t xml:space="preserve"> A. Keerthiga </w:t>
      </w:r>
      <w:r>
        <w:rPr>
          <w:position w:val="2"/>
          <w:vertAlign w:val="superscript"/>
        </w:rPr>
        <w:t>3</w:t>
      </w:r>
      <w:r>
        <w:rPr>
          <w:position w:val="2"/>
          <w:vertAlign w:val="subscript"/>
        </w:rPr>
        <w:t xml:space="preserve">, </w:t>
      </w:r>
      <w:r>
        <w:rPr>
          <w:b w:val="0"/>
          <w:bCs w:val="0"/>
          <w:spacing w:val="-1"/>
          <w:position w:val="2"/>
          <w:sz w:val="22"/>
          <w:szCs w:val="22"/>
        </w:rPr>
        <w:t xml:space="preserve"> </w:t>
      </w:r>
      <w:r>
        <w:rPr>
          <w:spacing w:val="-1"/>
          <w:position w:val="2"/>
        </w:rPr>
        <w:t xml:space="preserve">S. Shalini </w:t>
      </w:r>
      <w:r>
        <w:rPr>
          <w:position w:val="2"/>
          <w:vertAlign w:val="subscript"/>
        </w:rPr>
        <w:t xml:space="preserve"> </w:t>
      </w:r>
      <w:r>
        <w:rPr>
          <w:position w:val="2"/>
          <w:vertAlign w:val="superscript"/>
        </w:rPr>
        <w:t>4</w:t>
      </w:r>
    </w:p>
    <w:p w14:paraId="38F40D57" w14:textId="77777777" w:rsidR="00D5725C" w:rsidRDefault="00D5725C" w:rsidP="00D5725C">
      <w:pPr>
        <w:pStyle w:val="BodyText"/>
        <w:spacing w:before="2"/>
        <w:rPr>
          <w:b/>
          <w:sz w:val="24"/>
        </w:rPr>
      </w:pPr>
    </w:p>
    <w:p w14:paraId="05B0A7C3" w14:textId="77777777" w:rsidR="00D5725C" w:rsidRDefault="00D5725C" w:rsidP="00D5725C">
      <w:pPr>
        <w:spacing w:line="257" w:lineRule="exact"/>
        <w:ind w:left="173" w:right="173"/>
        <w:jc w:val="center"/>
        <w:rPr>
          <w:i/>
        </w:rPr>
      </w:pPr>
      <w:r>
        <w:rPr>
          <w:i/>
          <w:position w:val="5"/>
          <w:sz w:val="14"/>
        </w:rPr>
        <w:t>12</w:t>
      </w:r>
      <w:r>
        <w:rPr>
          <w:i/>
          <w:spacing w:val="-2"/>
          <w:position w:val="5"/>
          <w:sz w:val="14"/>
        </w:rPr>
        <w:t xml:space="preserve"> </w:t>
      </w:r>
      <w:r>
        <w:rPr>
          <w:i/>
        </w:rPr>
        <w:t>UG</w:t>
      </w:r>
      <w:r>
        <w:rPr>
          <w:i/>
          <w:spacing w:val="-4"/>
        </w:rPr>
        <w:t xml:space="preserve"> </w:t>
      </w:r>
      <w:r>
        <w:rPr>
          <w:i/>
        </w:rPr>
        <w:t>Scholar,</w:t>
      </w:r>
      <w:r>
        <w:rPr>
          <w:i/>
          <w:spacing w:val="-4"/>
        </w:rPr>
        <w:t xml:space="preserve"> </w:t>
      </w:r>
      <w:r>
        <w:rPr>
          <w:i/>
        </w:rPr>
        <w:t>Department</w:t>
      </w:r>
      <w:r>
        <w:rPr>
          <w:i/>
          <w:spacing w:val="-3"/>
        </w:rPr>
        <w:t xml:space="preserve"> </w:t>
      </w:r>
      <w:r>
        <w:rPr>
          <w:i/>
        </w:rPr>
        <w:t>of</w:t>
      </w:r>
      <w:r>
        <w:rPr>
          <w:i/>
          <w:spacing w:val="-5"/>
        </w:rPr>
        <w:t xml:space="preserve"> </w:t>
      </w:r>
      <w:r>
        <w:rPr>
          <w:i/>
        </w:rPr>
        <w:t>Computer</w:t>
      </w:r>
      <w:r>
        <w:rPr>
          <w:i/>
          <w:spacing w:val="-4"/>
        </w:rPr>
        <w:t xml:space="preserve"> </w:t>
      </w:r>
      <w:r>
        <w:rPr>
          <w:i/>
        </w:rPr>
        <w:t>Science</w:t>
      </w:r>
      <w:r>
        <w:rPr>
          <w:i/>
          <w:spacing w:val="-3"/>
        </w:rPr>
        <w:t xml:space="preserve"> </w:t>
      </w:r>
      <w:r>
        <w:rPr>
          <w:i/>
        </w:rPr>
        <w:t>and</w:t>
      </w:r>
      <w:r>
        <w:rPr>
          <w:i/>
          <w:spacing w:val="-4"/>
        </w:rPr>
        <w:t xml:space="preserve"> </w:t>
      </w:r>
      <w:r>
        <w:rPr>
          <w:i/>
        </w:rPr>
        <w:t>Engineering</w:t>
      </w:r>
    </w:p>
    <w:p w14:paraId="65209F8E" w14:textId="77777777" w:rsidR="00D5725C" w:rsidRDefault="00D5725C" w:rsidP="00D5725C">
      <w:pPr>
        <w:spacing w:line="257" w:lineRule="exact"/>
        <w:ind w:left="172" w:right="173"/>
        <w:jc w:val="center"/>
        <w:rPr>
          <w:i/>
        </w:rPr>
      </w:pPr>
      <w:r>
        <w:rPr>
          <w:i/>
          <w:position w:val="5"/>
          <w:sz w:val="14"/>
        </w:rPr>
        <w:t xml:space="preserve">3 </w:t>
      </w:r>
      <w:r>
        <w:rPr>
          <w:i/>
        </w:rPr>
        <w:t>Assistant</w:t>
      </w:r>
      <w:r>
        <w:rPr>
          <w:i/>
          <w:spacing w:val="-3"/>
        </w:rPr>
        <w:t xml:space="preserve"> </w:t>
      </w:r>
      <w:r>
        <w:rPr>
          <w:i/>
        </w:rPr>
        <w:t>Professor,</w:t>
      </w:r>
      <w:r>
        <w:rPr>
          <w:i/>
          <w:spacing w:val="-4"/>
        </w:rPr>
        <w:t xml:space="preserve"> </w:t>
      </w:r>
      <w:r>
        <w:rPr>
          <w:i/>
        </w:rPr>
        <w:t>Department</w:t>
      </w:r>
      <w:r>
        <w:rPr>
          <w:i/>
          <w:spacing w:val="-4"/>
        </w:rPr>
        <w:t xml:space="preserve"> </w:t>
      </w:r>
      <w:r>
        <w:rPr>
          <w:i/>
        </w:rPr>
        <w:t>of</w:t>
      </w:r>
      <w:r>
        <w:rPr>
          <w:i/>
          <w:spacing w:val="-3"/>
        </w:rPr>
        <w:t xml:space="preserve"> </w:t>
      </w:r>
      <w:r>
        <w:rPr>
          <w:i/>
        </w:rPr>
        <w:t>Computer</w:t>
      </w:r>
      <w:r>
        <w:rPr>
          <w:i/>
          <w:spacing w:val="-4"/>
        </w:rPr>
        <w:t xml:space="preserve"> </w:t>
      </w:r>
      <w:r>
        <w:rPr>
          <w:i/>
        </w:rPr>
        <w:t>Science</w:t>
      </w:r>
      <w:r>
        <w:rPr>
          <w:i/>
          <w:spacing w:val="-4"/>
        </w:rPr>
        <w:t xml:space="preserve"> </w:t>
      </w:r>
      <w:r>
        <w:rPr>
          <w:i/>
        </w:rPr>
        <w:t>and</w:t>
      </w:r>
      <w:r>
        <w:rPr>
          <w:i/>
          <w:spacing w:val="-5"/>
        </w:rPr>
        <w:t xml:space="preserve"> </w:t>
      </w:r>
      <w:r>
        <w:rPr>
          <w:i/>
        </w:rPr>
        <w:t>Engineering</w:t>
      </w:r>
    </w:p>
    <w:p w14:paraId="2F9601E0" w14:textId="77777777" w:rsidR="00D5725C" w:rsidRDefault="00D5725C" w:rsidP="00D5725C">
      <w:pPr>
        <w:spacing w:line="257" w:lineRule="exact"/>
        <w:ind w:left="172" w:right="173"/>
        <w:jc w:val="center"/>
        <w:rPr>
          <w:i/>
        </w:rPr>
      </w:pPr>
      <w:r>
        <w:rPr>
          <w:i/>
          <w:spacing w:val="-2"/>
          <w:position w:val="5"/>
          <w:sz w:val="14"/>
        </w:rPr>
        <w:t>4</w:t>
      </w:r>
      <w:r>
        <w:rPr>
          <w:i/>
        </w:rPr>
        <w:t xml:space="preserve"> Head of The Department (HOD), </w:t>
      </w:r>
      <w:r>
        <w:rPr>
          <w:i/>
          <w:spacing w:val="-4"/>
        </w:rPr>
        <w:t xml:space="preserve">Department </w:t>
      </w:r>
      <w:r>
        <w:rPr>
          <w:i/>
        </w:rPr>
        <w:t>of</w:t>
      </w:r>
      <w:r>
        <w:rPr>
          <w:i/>
          <w:spacing w:val="-3"/>
        </w:rPr>
        <w:t xml:space="preserve"> </w:t>
      </w:r>
      <w:r>
        <w:rPr>
          <w:i/>
        </w:rPr>
        <w:t>Computer</w:t>
      </w:r>
      <w:r>
        <w:rPr>
          <w:i/>
          <w:spacing w:val="-4"/>
        </w:rPr>
        <w:t xml:space="preserve"> </w:t>
      </w:r>
      <w:r>
        <w:rPr>
          <w:i/>
        </w:rPr>
        <w:t>Science</w:t>
      </w:r>
      <w:r>
        <w:rPr>
          <w:i/>
          <w:spacing w:val="-4"/>
        </w:rPr>
        <w:t xml:space="preserve"> </w:t>
      </w:r>
      <w:r>
        <w:rPr>
          <w:i/>
        </w:rPr>
        <w:t>and</w:t>
      </w:r>
      <w:r>
        <w:rPr>
          <w:i/>
          <w:spacing w:val="-5"/>
        </w:rPr>
        <w:t xml:space="preserve"> </w:t>
      </w:r>
      <w:r>
        <w:rPr>
          <w:i/>
        </w:rPr>
        <w:t>Engineering</w:t>
      </w:r>
    </w:p>
    <w:p w14:paraId="28D2A872" w14:textId="77777777" w:rsidR="00D5725C" w:rsidRDefault="00D5725C" w:rsidP="00D5725C">
      <w:pPr>
        <w:spacing w:before="1" w:line="257" w:lineRule="exact"/>
        <w:ind w:left="173" w:right="173"/>
        <w:jc w:val="center"/>
        <w:rPr>
          <w:i/>
        </w:rPr>
      </w:pPr>
      <w:r>
        <w:rPr>
          <w:position w:val="5"/>
          <w:sz w:val="14"/>
        </w:rPr>
        <w:t>1234</w:t>
      </w:r>
      <w:r>
        <w:rPr>
          <w:spacing w:val="14"/>
          <w:position w:val="5"/>
          <w:sz w:val="14"/>
        </w:rPr>
        <w:t xml:space="preserve"> </w:t>
      </w:r>
      <w:r>
        <w:rPr>
          <w:i/>
        </w:rPr>
        <w:t>Prince</w:t>
      </w:r>
      <w:r>
        <w:rPr>
          <w:i/>
          <w:spacing w:val="-1"/>
        </w:rPr>
        <w:t xml:space="preserve"> </w:t>
      </w:r>
      <w:r>
        <w:rPr>
          <w:i/>
        </w:rPr>
        <w:t>Dr.</w:t>
      </w:r>
      <w:r>
        <w:rPr>
          <w:i/>
          <w:spacing w:val="-2"/>
        </w:rPr>
        <w:t xml:space="preserve"> </w:t>
      </w:r>
      <w:r>
        <w:rPr>
          <w:i/>
        </w:rPr>
        <w:t>K.</w:t>
      </w:r>
      <w:r>
        <w:rPr>
          <w:i/>
          <w:spacing w:val="-3"/>
        </w:rPr>
        <w:t xml:space="preserve"> </w:t>
      </w:r>
      <w:r>
        <w:rPr>
          <w:i/>
        </w:rPr>
        <w:t>Vasudevan</w:t>
      </w:r>
      <w:r>
        <w:rPr>
          <w:i/>
          <w:spacing w:val="-4"/>
        </w:rPr>
        <w:t xml:space="preserve"> </w:t>
      </w:r>
      <w:r>
        <w:rPr>
          <w:i/>
        </w:rPr>
        <w:t>College</w:t>
      </w:r>
      <w:r>
        <w:rPr>
          <w:i/>
          <w:spacing w:val="-6"/>
        </w:rPr>
        <w:t xml:space="preserve"> </w:t>
      </w:r>
      <w:r>
        <w:rPr>
          <w:i/>
        </w:rPr>
        <w:t>of</w:t>
      </w:r>
      <w:r>
        <w:rPr>
          <w:i/>
          <w:spacing w:val="-3"/>
        </w:rPr>
        <w:t xml:space="preserve"> </w:t>
      </w:r>
      <w:r>
        <w:rPr>
          <w:i/>
        </w:rPr>
        <w:t>Engineering</w:t>
      </w:r>
      <w:r>
        <w:rPr>
          <w:i/>
          <w:spacing w:val="-3"/>
        </w:rPr>
        <w:t xml:space="preserve"> </w:t>
      </w:r>
      <w:r>
        <w:rPr>
          <w:i/>
        </w:rPr>
        <w:t>and</w:t>
      </w:r>
      <w:r>
        <w:rPr>
          <w:i/>
          <w:spacing w:val="-3"/>
        </w:rPr>
        <w:t xml:space="preserve"> </w:t>
      </w:r>
      <w:r>
        <w:rPr>
          <w:i/>
        </w:rPr>
        <w:t>Technology,</w:t>
      </w:r>
      <w:r>
        <w:rPr>
          <w:i/>
          <w:spacing w:val="-3"/>
        </w:rPr>
        <w:t xml:space="preserve"> </w:t>
      </w:r>
      <w:r>
        <w:rPr>
          <w:i/>
        </w:rPr>
        <w:t>Chennai,</w:t>
      </w:r>
      <w:r>
        <w:rPr>
          <w:i/>
          <w:spacing w:val="-2"/>
        </w:rPr>
        <w:t xml:space="preserve"> </w:t>
      </w:r>
      <w:proofErr w:type="spellStart"/>
      <w:r>
        <w:rPr>
          <w:i/>
        </w:rPr>
        <w:t>Tamilnadu</w:t>
      </w:r>
      <w:proofErr w:type="spellEnd"/>
      <w:r>
        <w:rPr>
          <w:i/>
        </w:rPr>
        <w:t>,</w:t>
      </w:r>
      <w:r>
        <w:rPr>
          <w:i/>
          <w:spacing w:val="-4"/>
        </w:rPr>
        <w:t xml:space="preserve"> </w:t>
      </w:r>
      <w:r>
        <w:rPr>
          <w:i/>
        </w:rPr>
        <w:t>India</w:t>
      </w:r>
    </w:p>
    <w:p w14:paraId="3494EE7D" w14:textId="77777777" w:rsidR="00D5725C" w:rsidRDefault="00D5725C" w:rsidP="00D5725C">
      <w:pPr>
        <w:spacing w:line="256" w:lineRule="exact"/>
        <w:ind w:left="173" w:right="173"/>
        <w:jc w:val="center"/>
      </w:pPr>
      <w:r>
        <w:t>---------------------------------------------------------------------***---------------------------------------------------------------------</w:t>
      </w:r>
    </w:p>
    <w:p w14:paraId="508DF96A" w14:textId="77777777" w:rsidR="00D5725C" w:rsidRDefault="00D5725C" w:rsidP="00D5725C">
      <w:pPr>
        <w:spacing w:line="256" w:lineRule="exact"/>
        <w:jc w:val="center"/>
        <w:sectPr w:rsidR="00D5725C" w:rsidSect="00CB4671">
          <w:headerReference w:type="even" r:id="rId7"/>
          <w:headerReference w:type="default" r:id="rId8"/>
          <w:footerReference w:type="even" r:id="rId9"/>
          <w:footerReference w:type="default" r:id="rId10"/>
          <w:headerReference w:type="first" r:id="rId11"/>
          <w:footerReference w:type="first" r:id="rId12"/>
          <w:type w:val="continuous"/>
          <w:pgSz w:w="11910" w:h="16850"/>
          <w:pgMar w:top="1660" w:right="580" w:bottom="1360" w:left="580" w:header="882" w:footer="1169" w:gutter="0"/>
          <w:pgNumType w:start="100"/>
          <w:cols w:space="720"/>
        </w:sectPr>
      </w:pPr>
    </w:p>
    <w:p w14:paraId="15730A70" w14:textId="77777777" w:rsidR="007978C8" w:rsidRDefault="007978C8" w:rsidP="007978C8">
      <w:pPr>
        <w:spacing w:before="1" w:line="276" w:lineRule="auto"/>
        <w:ind w:right="39"/>
        <w:jc w:val="both"/>
        <w:rPr>
          <w:rFonts w:ascii="Times New Roman" w:hAnsi="Times New Roman" w:cs="Times New Roman"/>
          <w:bCs/>
          <w:i/>
          <w:iCs/>
          <w:sz w:val="20"/>
          <w:szCs w:val="20"/>
        </w:rPr>
      </w:pPr>
      <w:r w:rsidRPr="00146308">
        <w:rPr>
          <w:rFonts w:ascii="Times New Roman" w:hAnsi="Times New Roman" w:cs="Times New Roman"/>
          <w:b/>
          <w:i/>
          <w:iCs/>
          <w:sz w:val="20"/>
          <w:szCs w:val="20"/>
        </w:rPr>
        <w:t xml:space="preserve">Abstract </w:t>
      </w:r>
      <w:r w:rsidRPr="00146308">
        <w:rPr>
          <w:rFonts w:ascii="Times New Roman" w:hAnsi="Times New Roman" w:cs="Times New Roman"/>
          <w:bCs/>
          <w:i/>
          <w:iCs/>
          <w:sz w:val="20"/>
          <w:szCs w:val="20"/>
        </w:rPr>
        <w:t>–  FUEL PULSE is an innovative Android application that revolutionizes the fuel delivery landscape by seamlessly blending user-centric features with cutting-edge technology. Users are presented with an intuitive and efficient platform that simplifies the process of ordering and receiving fuel directly at their designated locations. The app's user-friendly interface facilitates easy order placement, location input, and secure payment transactions, thus ensuring a hassle-free experience. Setting a new standard for transparency and reliability, FUEL PULSE incorporates real-time tracking features, providing customers with continuous updates on their order status and anticipated delivery times. This commitment to keeping users informed at every step extends to additional functionalities, such as user registration, order history tracking, and push notifications. The app's precision in delivery is underscored by its integration with Google Maps, which allows drivers to navigate seamlessly to customer locations. Behind these scenes, sophisticated algorithms, including location-based algorithms, payment processing algorithms, and clustering algorithms, work cohesively to guarantee accurate and efficient fuel delivery. FUEL PULSE does not merely serve as a functional tool but also prioritizes a comprehensive user experience. It represents a testament to the convergence of technology and convenience, redefining expectations in on-demand fuel services. In essence, FUEL PULSE not only streamlines the fuel delivery process but also elevates it by emphasizing accessibility, convenience, and a secure user journey, marking a transformative moment in the evolution of on-demand services.</w:t>
      </w:r>
    </w:p>
    <w:p w14:paraId="55E065E3" w14:textId="77777777" w:rsidR="00146308" w:rsidRPr="00146308" w:rsidRDefault="00146308" w:rsidP="007978C8">
      <w:pPr>
        <w:spacing w:before="1" w:line="276" w:lineRule="auto"/>
        <w:ind w:right="39"/>
        <w:jc w:val="both"/>
        <w:rPr>
          <w:rFonts w:ascii="Times New Roman" w:hAnsi="Times New Roman" w:cs="Times New Roman"/>
          <w:bCs/>
          <w:i/>
          <w:iCs/>
          <w:sz w:val="20"/>
          <w:szCs w:val="20"/>
        </w:rPr>
      </w:pPr>
    </w:p>
    <w:p w14:paraId="79642BB9" w14:textId="6DF05BF8" w:rsidR="007978C8" w:rsidRPr="00146308" w:rsidRDefault="007978C8" w:rsidP="007978C8">
      <w:pPr>
        <w:spacing w:before="1" w:line="276" w:lineRule="auto"/>
        <w:ind w:right="39"/>
        <w:jc w:val="both"/>
        <w:rPr>
          <w:rFonts w:ascii="Times New Roman" w:hAnsi="Times New Roman" w:cs="Times New Roman"/>
          <w:b/>
          <w:sz w:val="20"/>
          <w:szCs w:val="20"/>
        </w:rPr>
      </w:pPr>
      <w:r w:rsidRPr="00146308">
        <w:rPr>
          <w:rFonts w:ascii="Times New Roman" w:hAnsi="Times New Roman" w:cs="Times New Roman"/>
          <w:b/>
          <w:sz w:val="20"/>
          <w:szCs w:val="20"/>
        </w:rPr>
        <w:t>Keywords: Fuel Delivery, Android Application, Mobile Application, Tracking System, Real-Time Application.</w:t>
      </w:r>
    </w:p>
    <w:p w14:paraId="12EE4B86" w14:textId="77777777" w:rsidR="007978C8" w:rsidRPr="00146308" w:rsidRDefault="007978C8" w:rsidP="007978C8">
      <w:pPr>
        <w:spacing w:before="1" w:line="276" w:lineRule="auto"/>
        <w:ind w:right="39"/>
        <w:jc w:val="both"/>
        <w:rPr>
          <w:rFonts w:ascii="Times New Roman" w:hAnsi="Times New Roman" w:cs="Times New Roman"/>
          <w:b/>
          <w:sz w:val="20"/>
          <w:szCs w:val="20"/>
        </w:rPr>
      </w:pPr>
    </w:p>
    <w:p w14:paraId="184E8C1D" w14:textId="1C9A6FA1" w:rsidR="007978C8" w:rsidRDefault="007978C8" w:rsidP="007978C8">
      <w:pPr>
        <w:spacing w:before="1" w:line="276" w:lineRule="auto"/>
        <w:ind w:right="39"/>
        <w:jc w:val="both"/>
        <w:rPr>
          <w:rFonts w:ascii="Times New Roman" w:hAnsi="Times New Roman" w:cs="Times New Roman"/>
          <w:b/>
          <w:sz w:val="20"/>
          <w:szCs w:val="20"/>
        </w:rPr>
      </w:pPr>
      <w:r w:rsidRPr="00146308">
        <w:rPr>
          <w:rFonts w:ascii="Times New Roman" w:hAnsi="Times New Roman" w:cs="Times New Roman"/>
          <w:b/>
          <w:sz w:val="20"/>
          <w:szCs w:val="20"/>
        </w:rPr>
        <w:t>1.INTRODUCTION</w:t>
      </w:r>
    </w:p>
    <w:p w14:paraId="60D1FDB0" w14:textId="77777777" w:rsidR="006E5F4B" w:rsidRPr="00146308" w:rsidRDefault="006E5F4B" w:rsidP="007978C8">
      <w:pPr>
        <w:spacing w:before="1" w:line="276" w:lineRule="auto"/>
        <w:ind w:right="39"/>
        <w:jc w:val="both"/>
        <w:rPr>
          <w:rFonts w:ascii="Times New Roman" w:hAnsi="Times New Roman" w:cs="Times New Roman"/>
          <w:b/>
          <w:sz w:val="20"/>
          <w:szCs w:val="20"/>
        </w:rPr>
      </w:pPr>
    </w:p>
    <w:p w14:paraId="3A6DB8DC" w14:textId="164836FF" w:rsidR="007978C8" w:rsidRPr="00146308" w:rsidRDefault="007978C8" w:rsidP="007978C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 xml:space="preserve">In an age marked by the relentless pursuit of </w:t>
      </w:r>
      <w:r w:rsidRPr="00146308">
        <w:rPr>
          <w:rFonts w:ascii="Times New Roman" w:hAnsi="Times New Roman" w:cs="Times New Roman"/>
          <w:bCs/>
          <w:sz w:val="20"/>
          <w:szCs w:val="20"/>
        </w:rPr>
        <w:t xml:space="preserve">convenience and technological innovation, the automotive landscape is currently undergoing a transformative revolution with the introduction of fuel-delivery mobile applications. The traditional chore of physically driving to gas stations for a fuel refill has become a thing of the past thanks to a groundbreaking Android-based fuel delivery app. This sophisticated application not only promises to streamline the fueling process but also embodies a design philosophy centered on user convenience, poised to redefine the essence of how we approach refueling in our daily lives. Picture a world in which the hectic demands of modern life no longer require detours to gas stations; instead, a user-friendly fuel delivery app offers a compelling solution. This application serves as a digital gateway for a seamless and time-saving fueling experience, reflecting the evolving needs of individuals navigating the complexities of their fast-paced lives. The core of this revolutionary technology lies in its Android-based platform, which acts as a catalyst for changes in the automotive sector. By eliminating the need for physical visits to gas stations, the application represents a paradigm shift in how we interact with fuel services. It leverages the ubiquity of smartphones and the ease of mobile app usage to bring a new level of efficiency to the refueling process. The core of this innovation is a set of user-centric features designed to enhance the overall experience. Users can effortlessly create accounts, personalize their profiles, and set the stage for seamless interaction with the application. The app's intuitive interface provides a comprehensive view of fuel prices, empowering users to make informed decisions that are tailored to their preferences and budget constraints. Selecting the desired fuel type and quantity is a simple task with only a few taps on the screen. The application's user-friendly design ensures that even those less familiar with the technology can navigate the process effortlessly. The result is a frictionless fuel ordering experience, eliminating time-consuming visits to gas stations and offering unprecedented convenience. Furthermore, the app does not stop facilitating fuel </w:t>
      </w:r>
      <w:r w:rsidRPr="00146308">
        <w:rPr>
          <w:rFonts w:ascii="Times New Roman" w:hAnsi="Times New Roman" w:cs="Times New Roman"/>
          <w:bCs/>
          <w:sz w:val="20"/>
          <w:szCs w:val="20"/>
        </w:rPr>
        <w:lastRenderedPageBreak/>
        <w:t>orders. This goes above and beyond by incorporating features that enhance transparency and safety. Users can track the real-time status of their fuel deliveries, monitor their order history, and provide feedback on the service received. This commitment to safety and accountability not only ensures a reliable fuel delivery process but also fosters a sense of trust between users and the application. In essence, this Android-based fuel delivery app is not confined to a specific demographic; rather, it caters to a diverse range of end users. Whether it is a busy professional juggling a tight schedule, a parent managing a household, or anyone seeking a convenient fueling solution, this application is poised to redefine the refueling experience. As we embark on this exploration of groundbreaking technology, we will delve deeper into the user-friendly features, robust safety measures in place, and profound potential of this application to revolutionize how we approach the refueling process. Join us, as we navigate through the intricacies of this transformative technology, unlocking a new chapter in the intersection of efficiency and innovation right at our doorstep. Welcome to the future of fuel delivery.</w:t>
      </w:r>
    </w:p>
    <w:p w14:paraId="0A90604B" w14:textId="77777777" w:rsidR="00232047" w:rsidRDefault="00232047" w:rsidP="00D5725C">
      <w:pPr>
        <w:spacing w:before="1" w:line="276" w:lineRule="auto"/>
        <w:ind w:right="39"/>
        <w:jc w:val="both"/>
        <w:rPr>
          <w:rFonts w:ascii="Times New Roman" w:hAnsi="Times New Roman" w:cs="Times New Roman"/>
          <w:b/>
        </w:rPr>
      </w:pPr>
    </w:p>
    <w:p w14:paraId="3C044C8E" w14:textId="5ACB7354" w:rsidR="00C15D33" w:rsidRDefault="00D5725C" w:rsidP="00D5725C">
      <w:pPr>
        <w:spacing w:before="1" w:line="276" w:lineRule="auto"/>
        <w:ind w:right="39"/>
        <w:jc w:val="both"/>
        <w:rPr>
          <w:rFonts w:ascii="Times New Roman" w:hAnsi="Times New Roman" w:cs="Times New Roman"/>
          <w:b/>
        </w:rPr>
      </w:pPr>
      <w:r w:rsidRPr="00F760E3">
        <w:rPr>
          <w:rFonts w:ascii="Times New Roman" w:hAnsi="Times New Roman" w:cs="Times New Roman"/>
          <w:b/>
        </w:rPr>
        <w:t>2.RELATED WORK</w:t>
      </w:r>
    </w:p>
    <w:p w14:paraId="0922DB9E" w14:textId="77777777" w:rsidR="00232047" w:rsidRPr="00C15D33" w:rsidRDefault="00232047" w:rsidP="00D5725C">
      <w:pPr>
        <w:spacing w:before="1" w:line="276" w:lineRule="auto"/>
        <w:ind w:right="39"/>
        <w:jc w:val="both"/>
        <w:rPr>
          <w:rFonts w:ascii="Times New Roman" w:hAnsi="Times New Roman" w:cs="Times New Roman"/>
          <w:b/>
        </w:rPr>
      </w:pPr>
    </w:p>
    <w:p w14:paraId="691DED53" w14:textId="77777777" w:rsidR="00D5725C" w:rsidRPr="00F760E3" w:rsidRDefault="00D5725C" w:rsidP="00D5725C">
      <w:pPr>
        <w:spacing w:before="1" w:line="276" w:lineRule="auto"/>
        <w:ind w:right="39"/>
        <w:jc w:val="both"/>
        <w:rPr>
          <w:rFonts w:ascii="Times New Roman" w:eastAsia="Times New Roman" w:hAnsi="Times New Roman" w:cs="Times New Roman"/>
          <w:b/>
          <w:bCs/>
          <w:color w:val="000000" w:themeColor="text1"/>
          <w:sz w:val="20"/>
          <w:szCs w:val="20"/>
          <w:lang w:val="en-IN" w:eastAsia="en-IN"/>
        </w:rPr>
      </w:pPr>
      <w:r w:rsidRPr="00F760E3">
        <w:rPr>
          <w:rFonts w:ascii="Times New Roman" w:eastAsia="Times New Roman" w:hAnsi="Times New Roman" w:cs="Times New Roman"/>
          <w:b/>
          <w:bCs/>
          <w:color w:val="000000" w:themeColor="text1"/>
          <w:sz w:val="20"/>
          <w:szCs w:val="20"/>
          <w:lang w:val="en-IN" w:eastAsia="en-IN"/>
        </w:rPr>
        <w:t>Fuel Delivery Management and Optimization:</w:t>
      </w:r>
    </w:p>
    <w:p w14:paraId="3C2676B3"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 xml:space="preserve">Aksenova et al. (2022) </w:t>
      </w:r>
      <w:r>
        <w:rPr>
          <w:rFonts w:ascii="Times New Roman" w:eastAsia="Times New Roman" w:hAnsi="Times New Roman" w:cs="Times New Roman"/>
          <w:color w:val="000000" w:themeColor="text1"/>
          <w:sz w:val="20"/>
          <w:szCs w:val="20"/>
          <w:lang w:val="en-IN" w:eastAsia="en-IN"/>
        </w:rPr>
        <w:t>highlight</w:t>
      </w:r>
      <w:r w:rsidRPr="00F760E3">
        <w:rPr>
          <w:rFonts w:ascii="Times New Roman" w:eastAsia="Times New Roman" w:hAnsi="Times New Roman" w:cs="Times New Roman"/>
          <w:color w:val="000000" w:themeColor="text1"/>
          <w:sz w:val="20"/>
          <w:szCs w:val="20"/>
          <w:lang w:val="en-IN" w:eastAsia="en-IN"/>
        </w:rPr>
        <w:t xml:space="preserve"> the use of Basim’s, a sophisticated decision support system, for optimizing fuel delivery logistics within a network of gas stations. </w:t>
      </w:r>
      <w:r>
        <w:rPr>
          <w:rFonts w:ascii="Times New Roman" w:eastAsia="Times New Roman" w:hAnsi="Times New Roman" w:cs="Times New Roman"/>
          <w:color w:val="000000" w:themeColor="text1"/>
          <w:sz w:val="20"/>
          <w:szCs w:val="20"/>
          <w:lang w:val="en-IN" w:eastAsia="en-IN"/>
        </w:rPr>
        <w:t>Basim</w:t>
      </w:r>
      <w:r w:rsidRPr="00F760E3">
        <w:rPr>
          <w:rFonts w:ascii="Times New Roman" w:eastAsia="Times New Roman" w:hAnsi="Times New Roman" w:cs="Times New Roman"/>
          <w:color w:val="000000" w:themeColor="text1"/>
          <w:sz w:val="20"/>
          <w:szCs w:val="20"/>
          <w:lang w:val="en-IN" w:eastAsia="en-IN"/>
        </w:rPr>
        <w:t xml:space="preserve"> leverages simulation, multi-agent systems, and expert </w:t>
      </w:r>
      <w:proofErr w:type="spellStart"/>
      <w:r>
        <w:rPr>
          <w:rFonts w:ascii="Times New Roman" w:eastAsia="Times New Roman" w:hAnsi="Times New Roman" w:cs="Times New Roman"/>
          <w:color w:val="000000" w:themeColor="text1"/>
          <w:sz w:val="20"/>
          <w:szCs w:val="20"/>
          <w:lang w:val="en-IN" w:eastAsia="en-IN"/>
        </w:rPr>
        <w:t>modeling</w:t>
      </w:r>
      <w:proofErr w:type="spellEnd"/>
      <w:r w:rsidRPr="00F760E3">
        <w:rPr>
          <w:rFonts w:ascii="Times New Roman" w:eastAsia="Times New Roman" w:hAnsi="Times New Roman" w:cs="Times New Roman"/>
          <w:color w:val="000000" w:themeColor="text1"/>
          <w:sz w:val="20"/>
          <w:szCs w:val="20"/>
          <w:lang w:val="en-IN" w:eastAsia="en-IN"/>
        </w:rPr>
        <w:t xml:space="preserve"> to forecast fuel sales, optimize delivery routes, and minimize stockouts, demonstrating the potential for data-driven approaches in this domain.</w:t>
      </w:r>
    </w:p>
    <w:p w14:paraId="2AA479EF"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p>
    <w:p w14:paraId="02E6958D" w14:textId="77777777" w:rsidR="00D5725C" w:rsidRPr="00E67887" w:rsidRDefault="00D5725C" w:rsidP="00D5725C">
      <w:pPr>
        <w:spacing w:before="1" w:line="276" w:lineRule="auto"/>
        <w:ind w:right="39"/>
        <w:jc w:val="both"/>
        <w:rPr>
          <w:rFonts w:ascii="Times New Roman" w:eastAsia="Times New Roman" w:hAnsi="Times New Roman" w:cs="Times New Roman"/>
          <w:b/>
          <w:bCs/>
          <w:color w:val="000000" w:themeColor="text1"/>
          <w:sz w:val="20"/>
          <w:szCs w:val="20"/>
          <w:lang w:val="en-IN" w:eastAsia="en-IN"/>
        </w:rPr>
      </w:pPr>
      <w:r w:rsidRPr="00F760E3">
        <w:rPr>
          <w:rFonts w:ascii="Times New Roman" w:eastAsia="Times New Roman" w:hAnsi="Times New Roman" w:cs="Times New Roman"/>
          <w:b/>
          <w:bCs/>
          <w:color w:val="000000" w:themeColor="text1"/>
          <w:sz w:val="20"/>
          <w:szCs w:val="20"/>
          <w:lang w:val="en-IN" w:eastAsia="en-IN"/>
        </w:rPr>
        <w:t>Delivery Management with Technological Advancements:</w:t>
      </w:r>
    </w:p>
    <w:p w14:paraId="6303FFE3"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 xml:space="preserve">Horng &amp; Yen Radee (2023) </w:t>
      </w:r>
      <w:r>
        <w:rPr>
          <w:rFonts w:ascii="Times New Roman" w:eastAsia="Times New Roman" w:hAnsi="Times New Roman" w:cs="Times New Roman"/>
          <w:color w:val="000000" w:themeColor="text1"/>
          <w:sz w:val="20"/>
          <w:szCs w:val="20"/>
          <w:lang w:val="en-IN" w:eastAsia="en-IN"/>
        </w:rPr>
        <w:t>delves</w:t>
      </w:r>
      <w:r w:rsidRPr="00F760E3">
        <w:rPr>
          <w:rFonts w:ascii="Times New Roman" w:eastAsia="Times New Roman" w:hAnsi="Times New Roman" w:cs="Times New Roman"/>
          <w:color w:val="000000" w:themeColor="text1"/>
          <w:sz w:val="20"/>
          <w:szCs w:val="20"/>
          <w:lang w:val="en-IN" w:eastAsia="en-IN"/>
        </w:rPr>
        <w:t xml:space="preserve"> into the challenges of integrating commercial databases with online mapping services, which are crucial for real-time tracking and efficient route planning in delivery apps. They showcase how a combination of tools like Google Maps API and Microsoft SQL database can overcome these hurdles, paving the way for seamless integration of mapping functionalities within on-demand fuel delivery apps.</w:t>
      </w:r>
    </w:p>
    <w:p w14:paraId="2B7C941D"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 xml:space="preserve">Sasazuka &amp; Helo (2023) explore the importance of real-time tracking and tracing systems in logistics management. They emphasize how these systems can improve efficiency, visibility, and responsiveness throughout the fuel delivery process, ensuring timely </w:t>
      </w:r>
      <w:r w:rsidRPr="00F760E3">
        <w:rPr>
          <w:rFonts w:ascii="Times New Roman" w:eastAsia="Times New Roman" w:hAnsi="Times New Roman" w:cs="Times New Roman"/>
          <w:color w:val="000000" w:themeColor="text1"/>
          <w:sz w:val="20"/>
          <w:szCs w:val="20"/>
          <w:lang w:val="en-IN" w:eastAsia="en-IN"/>
        </w:rPr>
        <w:t>deliveries and enhancing customer satisfaction.</w:t>
      </w:r>
    </w:p>
    <w:p w14:paraId="654AF58C" w14:textId="77777777" w:rsidR="00D5725C" w:rsidRPr="00F760E3" w:rsidRDefault="00D5725C" w:rsidP="00D5725C">
      <w:pPr>
        <w:spacing w:before="1" w:line="276" w:lineRule="auto"/>
        <w:ind w:right="39"/>
        <w:jc w:val="both"/>
        <w:rPr>
          <w:rFonts w:ascii="Times New Roman" w:eastAsia="Times New Roman" w:hAnsi="Times New Roman" w:cs="Times New Roman"/>
          <w:b/>
          <w:bCs/>
          <w:color w:val="000000" w:themeColor="text1"/>
          <w:sz w:val="20"/>
          <w:szCs w:val="20"/>
          <w:lang w:val="en-IN" w:eastAsia="en-IN"/>
        </w:rPr>
      </w:pPr>
    </w:p>
    <w:p w14:paraId="07BAF3F9" w14:textId="77777777" w:rsidR="00D5725C" w:rsidRPr="00E67887" w:rsidRDefault="00D5725C" w:rsidP="00D5725C">
      <w:pPr>
        <w:spacing w:before="1" w:line="276" w:lineRule="auto"/>
        <w:ind w:right="39"/>
        <w:jc w:val="both"/>
        <w:rPr>
          <w:rFonts w:ascii="Times New Roman" w:eastAsia="Times New Roman" w:hAnsi="Times New Roman" w:cs="Times New Roman"/>
          <w:b/>
          <w:bCs/>
          <w:color w:val="000000" w:themeColor="text1"/>
          <w:sz w:val="20"/>
          <w:szCs w:val="20"/>
          <w:lang w:val="en-IN" w:eastAsia="en-IN"/>
        </w:rPr>
      </w:pPr>
      <w:r w:rsidRPr="00F760E3">
        <w:rPr>
          <w:rFonts w:ascii="Times New Roman" w:eastAsia="Times New Roman" w:hAnsi="Times New Roman" w:cs="Times New Roman"/>
          <w:b/>
          <w:bCs/>
          <w:color w:val="000000" w:themeColor="text1"/>
          <w:sz w:val="20"/>
          <w:szCs w:val="20"/>
          <w:lang w:val="en-IN" w:eastAsia="en-IN"/>
        </w:rPr>
        <w:t>Mobile App Design and User Experience:</w:t>
      </w:r>
    </w:p>
    <w:p w14:paraId="2A2E5174"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The papers by Fokker &amp; Parvez (2023), Singh &amp; Nagendra (2022), and Jadhav et al. (2022) all focus on mobile applications for fuel delivery, highlighting various features that enhance user experience.</w:t>
      </w:r>
    </w:p>
    <w:p w14:paraId="4DF7993F"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Fokker &amp; Parvez (2023) present an Android application designed for urban areas, emphasizing real-time tracking to address user concerns about running out of fuel.</w:t>
      </w:r>
    </w:p>
    <w:p w14:paraId="2EBED204"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Singh &amp; Nagendra (2022) discuss a mobile app for emergency fuel delivery situations, focusing on user-friendly features like GPS tracking for location identification, secure payment options for ease and trust, and user feedback integration for continuous improvement.</w:t>
      </w:r>
    </w:p>
    <w:p w14:paraId="698BABE8"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 xml:space="preserve">Jadhav et al. (2022) </w:t>
      </w:r>
      <w:r>
        <w:rPr>
          <w:rFonts w:ascii="Times New Roman" w:eastAsia="Times New Roman" w:hAnsi="Times New Roman" w:cs="Times New Roman"/>
          <w:color w:val="000000" w:themeColor="text1"/>
          <w:sz w:val="20"/>
          <w:szCs w:val="20"/>
          <w:lang w:val="en-IN" w:eastAsia="en-IN"/>
        </w:rPr>
        <w:t>introduced</w:t>
      </w:r>
      <w:r w:rsidRPr="00F760E3">
        <w:rPr>
          <w:rFonts w:ascii="Times New Roman" w:eastAsia="Times New Roman" w:hAnsi="Times New Roman" w:cs="Times New Roman"/>
          <w:color w:val="000000" w:themeColor="text1"/>
          <w:sz w:val="20"/>
          <w:szCs w:val="20"/>
          <w:lang w:val="en-IN" w:eastAsia="en-IN"/>
        </w:rPr>
        <w:t xml:space="preserve"> the "Fuel Indeed App," which prioritizes convenient fuel booking through a streamlined ordering process. They highlight features like secure payments and fuel price transparency, ensuring a smooth and trustworthy user experience.</w:t>
      </w:r>
    </w:p>
    <w:p w14:paraId="2E4ED5EC" w14:textId="77777777" w:rsidR="00D5725C"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p>
    <w:p w14:paraId="21719521" w14:textId="77777777" w:rsidR="00D5725C" w:rsidRPr="00E67887" w:rsidRDefault="00D5725C" w:rsidP="00D5725C">
      <w:pPr>
        <w:spacing w:before="1" w:line="276" w:lineRule="auto"/>
        <w:ind w:right="39"/>
        <w:jc w:val="both"/>
        <w:rPr>
          <w:rFonts w:ascii="Times New Roman" w:eastAsia="Times New Roman" w:hAnsi="Times New Roman" w:cs="Times New Roman"/>
          <w:b/>
          <w:bCs/>
          <w:color w:val="000000" w:themeColor="text1"/>
          <w:sz w:val="20"/>
          <w:szCs w:val="20"/>
          <w:lang w:val="en-IN" w:eastAsia="en-IN"/>
        </w:rPr>
      </w:pPr>
      <w:r w:rsidRPr="00F760E3">
        <w:rPr>
          <w:rFonts w:ascii="Times New Roman" w:eastAsia="Times New Roman" w:hAnsi="Times New Roman" w:cs="Times New Roman"/>
          <w:b/>
          <w:bCs/>
          <w:color w:val="000000" w:themeColor="text1"/>
          <w:sz w:val="20"/>
          <w:szCs w:val="20"/>
          <w:lang w:val="en-IN" w:eastAsia="en-IN"/>
        </w:rPr>
        <w:t>The Role of Location-Based Services (LBS):</w:t>
      </w:r>
    </w:p>
    <w:p w14:paraId="1D72D707"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Oikonomidis (2022) explores the potential of location-based services (LBS) in business and management, particularly within the context of delivery services. Oikonomidis emphasizes the need for further research on implementation strategies for LBS in this domain. Integrating LBS effectively can significantly enhance on-demand fuel delivery apps by enabling features like real-time tracking, optimized route planning based on user location, and potentially even geofencing capabilities to trigger automatic deliveries when a vehicle enters a low-fuel zone.</w:t>
      </w:r>
    </w:p>
    <w:p w14:paraId="59AFD852"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p>
    <w:p w14:paraId="4A0AA525" w14:textId="77777777" w:rsidR="00D5725C" w:rsidRPr="00E67887" w:rsidRDefault="00D5725C" w:rsidP="00D5725C">
      <w:pPr>
        <w:spacing w:before="1" w:line="276" w:lineRule="auto"/>
        <w:ind w:right="39"/>
        <w:jc w:val="both"/>
        <w:rPr>
          <w:rFonts w:ascii="Times New Roman" w:eastAsia="Times New Roman" w:hAnsi="Times New Roman" w:cs="Times New Roman"/>
          <w:b/>
          <w:bCs/>
          <w:color w:val="000000" w:themeColor="text1"/>
          <w:sz w:val="20"/>
          <w:szCs w:val="20"/>
          <w:lang w:val="en-IN" w:eastAsia="en-IN"/>
        </w:rPr>
      </w:pPr>
      <w:r w:rsidRPr="00F760E3">
        <w:rPr>
          <w:rFonts w:ascii="Times New Roman" w:eastAsia="Times New Roman" w:hAnsi="Times New Roman" w:cs="Times New Roman"/>
          <w:b/>
          <w:bCs/>
          <w:color w:val="000000" w:themeColor="text1"/>
          <w:sz w:val="20"/>
          <w:szCs w:val="20"/>
          <w:lang w:val="en-IN" w:eastAsia="en-IN"/>
        </w:rPr>
        <w:t>Insights from On-Demand Delivery Services Research:</w:t>
      </w:r>
    </w:p>
    <w:p w14:paraId="156E50BD"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The paper by Sagesse et al. (2022) reviews research on on-demand food delivery (ODFD) services, offering valuable insights that can be adapted to the on-demand fuel delivery app concept. Their emphasis on an ecosystem-based perspective highlights the interconnectedness of various stakeholders, including users, fuel suppliers, delivery drivers, and the app platform itself. Understanding these interactions is crucial for designing a successful on-demand fuel delivery app. Sagesse et al. (2022) also identify areas for further exploration, such as restaurant operations in ODFD systems, which can be translated to optimizing fuel supplier partnerships in the context of on-demand fuel delivery.</w:t>
      </w:r>
    </w:p>
    <w:p w14:paraId="441C2366" w14:textId="77777777"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p>
    <w:p w14:paraId="0686D780" w14:textId="77777777" w:rsidR="00D5725C" w:rsidRPr="00E67887" w:rsidRDefault="00D5725C" w:rsidP="00D5725C">
      <w:pPr>
        <w:spacing w:before="1" w:line="276" w:lineRule="auto"/>
        <w:ind w:right="39"/>
        <w:jc w:val="both"/>
        <w:rPr>
          <w:rFonts w:ascii="Times New Roman" w:eastAsia="Times New Roman" w:hAnsi="Times New Roman" w:cs="Times New Roman"/>
          <w:b/>
          <w:bCs/>
          <w:color w:val="000000" w:themeColor="text1"/>
          <w:sz w:val="20"/>
          <w:szCs w:val="20"/>
          <w:lang w:val="en-IN" w:eastAsia="en-IN"/>
        </w:rPr>
      </w:pPr>
      <w:r w:rsidRPr="00F760E3">
        <w:rPr>
          <w:rFonts w:ascii="Times New Roman" w:eastAsia="Times New Roman" w:hAnsi="Times New Roman" w:cs="Times New Roman"/>
          <w:b/>
          <w:bCs/>
          <w:color w:val="000000" w:themeColor="text1"/>
          <w:sz w:val="20"/>
          <w:szCs w:val="20"/>
          <w:lang w:val="en-IN" w:eastAsia="en-IN"/>
        </w:rPr>
        <w:t>Cost and Performance Optimization Strategies:</w:t>
      </w:r>
    </w:p>
    <w:p w14:paraId="7E05FC00" w14:textId="16B5DAE8" w:rsidR="00D5725C" w:rsidRPr="00F760E3" w:rsidRDefault="00D5725C" w:rsidP="00D5725C">
      <w:pPr>
        <w:spacing w:before="1" w:line="276" w:lineRule="auto"/>
        <w:ind w:right="39"/>
        <w:jc w:val="both"/>
        <w:rPr>
          <w:rFonts w:ascii="Times New Roman" w:eastAsia="Times New Roman" w:hAnsi="Times New Roman" w:cs="Times New Roman"/>
          <w:color w:val="000000" w:themeColor="text1"/>
          <w:sz w:val="20"/>
          <w:szCs w:val="20"/>
          <w:lang w:val="en-IN" w:eastAsia="en-IN"/>
        </w:rPr>
      </w:pPr>
      <w:r w:rsidRPr="00F760E3">
        <w:rPr>
          <w:rFonts w:ascii="Times New Roman" w:eastAsia="Times New Roman" w:hAnsi="Times New Roman" w:cs="Times New Roman"/>
          <w:color w:val="000000" w:themeColor="text1"/>
          <w:sz w:val="20"/>
          <w:szCs w:val="20"/>
          <w:lang w:val="en-IN" w:eastAsia="en-IN"/>
        </w:rPr>
        <w:t>Muharemović (2022) examines cost and performance optimization in parcel delivery, offering indirect but valuable insights for on-demand fuel delivery apps. Muharemović highlights the importance of technological advancements like those explored by Aksenova et al. (2022) and Horng &amp; Yen Radee (2023). He also emphasizes logistics innovations and outsourcing strategies, which can be adapted to the on-demand fuel delivery domain to optimize delivery routes, fuel inventory management, and operational efficiency.</w:t>
      </w:r>
    </w:p>
    <w:p w14:paraId="05F030C5" w14:textId="77777777" w:rsidR="00232047" w:rsidRDefault="00232047" w:rsidP="00D5725C">
      <w:pPr>
        <w:spacing w:before="1" w:line="276" w:lineRule="auto"/>
        <w:ind w:right="39"/>
        <w:jc w:val="both"/>
        <w:rPr>
          <w:rFonts w:ascii="Times New Roman" w:hAnsi="Times New Roman" w:cs="Times New Roman"/>
          <w:b/>
        </w:rPr>
      </w:pPr>
    </w:p>
    <w:p w14:paraId="3B3F5EA9" w14:textId="77777777" w:rsidR="00D5725C" w:rsidRDefault="00D5725C" w:rsidP="00D5725C">
      <w:pPr>
        <w:spacing w:before="1" w:line="276" w:lineRule="auto"/>
        <w:ind w:right="39"/>
        <w:jc w:val="both"/>
        <w:rPr>
          <w:rFonts w:ascii="Times New Roman" w:hAnsi="Times New Roman" w:cs="Times New Roman"/>
          <w:b/>
        </w:rPr>
      </w:pPr>
      <w:r w:rsidRPr="00F760E3">
        <w:rPr>
          <w:rFonts w:ascii="Times New Roman" w:hAnsi="Times New Roman" w:cs="Times New Roman"/>
          <w:b/>
        </w:rPr>
        <w:t>3. PROPOSED SYSTEM</w:t>
      </w:r>
    </w:p>
    <w:p w14:paraId="091F49B9" w14:textId="05D74328" w:rsidR="00D5725C" w:rsidRPr="00F760E3" w:rsidRDefault="00D5725C" w:rsidP="00D5725C">
      <w:pPr>
        <w:spacing w:before="1" w:line="276" w:lineRule="auto"/>
        <w:ind w:right="39"/>
        <w:jc w:val="both"/>
        <w:rPr>
          <w:rFonts w:ascii="Times New Roman" w:hAnsi="Times New Roman" w:cs="Times New Roman"/>
          <w:b/>
        </w:rPr>
      </w:pPr>
    </w:p>
    <w:p w14:paraId="105BE6E5" w14:textId="724AF182" w:rsidR="00D5725C" w:rsidRDefault="00D5725C" w:rsidP="00D5725C">
      <w:pPr>
        <w:spacing w:before="1" w:line="276" w:lineRule="auto"/>
        <w:ind w:right="39"/>
        <w:jc w:val="both"/>
        <w:rPr>
          <w:rFonts w:ascii="Times New Roman" w:hAnsi="Times New Roman" w:cs="Times New Roman"/>
          <w:bCs/>
        </w:rPr>
      </w:pPr>
      <w:r w:rsidRPr="007234D0">
        <w:rPr>
          <w:rFonts w:ascii="Times New Roman" w:hAnsi="Times New Roman" w:cs="Times New Roman"/>
          <w:bCs/>
          <w:sz w:val="20"/>
          <w:szCs w:val="20"/>
        </w:rPr>
        <w:t xml:space="preserve">The proposed system, FUEL PULSE, represents a groundbreaking solution poised to revolutionize the fuel delivery landscape by introducing an innovative Android application. FUEL PULSE is designed to seamlessly blend user-centric features with cutting-edge technology, offering a comprehensive platform that simplifies the process of ordering and receiving fuel directly at designated locations of users. At the core of the proposed system, several key components are used to enhance user experience, ensure reliability, and optimize operational efficiency. User-Friendly Interface: FUEL PULSE boasts an intuitive and efficient user interface meticulously crafted to cater to users of all technological proficiencies. The interface facilitates effortless order placement, location input, and secure payment transactions, enabling users to complete the fuel delivery process with only a few taps on their smartphones. Emphasizing simplicity and accessibility, a user-friendly interface ensures a seamless experience for users from order initiation to fuel delivery confirmation. Integration with Google Maps: FUEL PULSE integrates seamlessly with Google Maps, leveraging its powerful navigation capabilities to optimize route planning and streamline the delivery process. Drivers have access to accurate and up-to-date navigation information, allowing them to efficiently navigate to customer locations and deliver fuel with precision. Integration with Google Maps enhances operational efficiency, minimizes delivery time, and ensures timely service for users. Sophisticated Algorithms for Efficiency: Behind the scenes, FUEL PULSE will harness sophisticated algorithms to optimize fuel delivery operations. Location-based algorithms facilitate efficient route planning, clustering algorithms optimize delivery schedules, and payment processing algorithms ensure </w:t>
      </w:r>
      <w:r w:rsidRPr="007234D0">
        <w:rPr>
          <w:rFonts w:ascii="Times New Roman" w:hAnsi="Times New Roman" w:cs="Times New Roman"/>
          <w:bCs/>
          <w:sz w:val="20"/>
          <w:szCs w:val="20"/>
        </w:rPr>
        <w:t xml:space="preserve">secure and seamless transactions. By leveraging these advanced algorithms, the FUEL PULSE guarantees accurate and efficient fuel delivery, maximizing user satisfaction and operational effectiveness. User Registration and Order History Tracking: FUEL PULSE enables user registration, allowing users to create personalized profiles and track their order history. The order history feature empowers users to access past transactions, reorder fuel with ease, and view detailed summaries of their fuel delivery activities. By facilitating user registration and order history tracking, FUEL PULSE enhances convenience and engagement, thereby fostering long-term relationships with users. Push Notifications for Proactive Communication: Leveraging push notifications, FUEL PULSE will keep users informed of order updates, promotions, and important announcements in </w:t>
      </w:r>
      <w:r>
        <w:rPr>
          <w:rFonts w:ascii="Times New Roman" w:hAnsi="Times New Roman" w:cs="Times New Roman"/>
          <w:bCs/>
          <w:sz w:val="20"/>
          <w:szCs w:val="20"/>
        </w:rPr>
        <w:t>real time</w:t>
      </w:r>
      <w:r w:rsidRPr="007234D0">
        <w:rPr>
          <w:rFonts w:ascii="Times New Roman" w:hAnsi="Times New Roman" w:cs="Times New Roman"/>
          <w:bCs/>
          <w:sz w:val="20"/>
          <w:szCs w:val="20"/>
        </w:rPr>
        <w:t xml:space="preserve">. Push notifications serve as a proactive communication tool, engaging users and enhancing their overall experience with the application. By delivering timely and relevant notifications, FUEL PULSE ensures that users remain connected and informed throughout their </w:t>
      </w:r>
      <w:r>
        <w:rPr>
          <w:rFonts w:ascii="Times New Roman" w:hAnsi="Times New Roman" w:cs="Times New Roman"/>
          <w:bCs/>
          <w:sz w:val="20"/>
          <w:szCs w:val="20"/>
        </w:rPr>
        <w:t>fuel delivery</w:t>
      </w:r>
      <w:r w:rsidRPr="007234D0">
        <w:rPr>
          <w:rFonts w:ascii="Times New Roman" w:hAnsi="Times New Roman" w:cs="Times New Roman"/>
          <w:bCs/>
          <w:sz w:val="20"/>
          <w:szCs w:val="20"/>
        </w:rPr>
        <w:t xml:space="preserve"> journey. The proposed system, FUEL PULSE, is a testament to the convergence of technology and convenience, redefining expectations in on-demand fuel services. By prioritizing accessibility, convenience, and a secure user journey, FUEL PULSE has set a new standard for efficiency and reliability in the automotive industry, marking a transformative moment in the evolution of fuel delivery services.</w:t>
      </w:r>
    </w:p>
    <w:p w14:paraId="32B1D46C" w14:textId="77777777" w:rsidR="00232047" w:rsidRDefault="00232047" w:rsidP="00D5725C">
      <w:pPr>
        <w:spacing w:before="1" w:line="276" w:lineRule="auto"/>
        <w:ind w:right="39"/>
        <w:jc w:val="both"/>
        <w:rPr>
          <w:rFonts w:ascii="Times New Roman" w:hAnsi="Times New Roman" w:cs="Times New Roman"/>
          <w:b/>
        </w:rPr>
      </w:pPr>
    </w:p>
    <w:p w14:paraId="4468F205" w14:textId="77777777" w:rsidR="00D5725C" w:rsidRDefault="00D5725C" w:rsidP="00D5725C">
      <w:pPr>
        <w:spacing w:before="1" w:line="276" w:lineRule="auto"/>
        <w:ind w:right="39"/>
        <w:jc w:val="both"/>
        <w:rPr>
          <w:rFonts w:ascii="Times New Roman" w:hAnsi="Times New Roman" w:cs="Times New Roman"/>
          <w:b/>
        </w:rPr>
      </w:pPr>
      <w:r w:rsidRPr="008D1992">
        <w:rPr>
          <w:rFonts w:ascii="Times New Roman" w:hAnsi="Times New Roman" w:cs="Times New Roman"/>
          <w:b/>
        </w:rPr>
        <w:t>4. SYSTEM MODEL</w:t>
      </w:r>
    </w:p>
    <w:p w14:paraId="20F94735" w14:textId="77777777" w:rsidR="00A23D1D" w:rsidRPr="00A23D1D" w:rsidRDefault="00A23D1D" w:rsidP="00A23D1D">
      <w:pPr>
        <w:spacing w:before="1" w:line="276" w:lineRule="auto"/>
        <w:ind w:right="39"/>
        <w:jc w:val="both"/>
        <w:rPr>
          <w:rFonts w:ascii="Times New Roman" w:hAnsi="Times New Roman" w:cs="Times New Roman"/>
          <w:bCs/>
          <w:sz w:val="20"/>
          <w:szCs w:val="20"/>
        </w:rPr>
      </w:pPr>
    </w:p>
    <w:p w14:paraId="0263957E" w14:textId="162D82EA" w:rsidR="00D5725C" w:rsidRPr="008D1992" w:rsidRDefault="00A23D1D" w:rsidP="00A23D1D">
      <w:pPr>
        <w:spacing w:before="1" w:line="276" w:lineRule="auto"/>
        <w:ind w:right="39"/>
        <w:jc w:val="both"/>
        <w:rPr>
          <w:rFonts w:ascii="Times New Roman" w:hAnsi="Times New Roman" w:cs="Times New Roman"/>
          <w:bCs/>
          <w:sz w:val="20"/>
          <w:szCs w:val="20"/>
        </w:rPr>
      </w:pPr>
      <w:r w:rsidRPr="00A23D1D">
        <w:rPr>
          <w:rFonts w:ascii="Times New Roman" w:hAnsi="Times New Roman" w:cs="Times New Roman"/>
          <w:bCs/>
          <w:sz w:val="20"/>
          <w:szCs w:val="20"/>
        </w:rPr>
        <w:t>The system comprises three main modules: the User Module, representing end-users who require fuel and perform actions such as registration, order placement, and payment; the Fuel Station Module, representing fuel stations that register with the system, manage inventory, receive orders, and generate reports; and the Admin Module, responsible for system administration, including managing user and fuel station accounts, monitoring activity, and handling support. Users interact to find stations, place orders, and make payments; stations manage inventory, fulfill orders, and generate reports; admins oversee user and station accounts, system settings, and activity. Effective communication channels facilitate seamless operation across these modules.</w:t>
      </w:r>
    </w:p>
    <w:p w14:paraId="416ABC18" w14:textId="03CEA3D6" w:rsidR="00D5725C" w:rsidRDefault="00D5725C" w:rsidP="00D5725C">
      <w:pPr>
        <w:spacing w:before="1" w:line="276" w:lineRule="auto"/>
        <w:ind w:right="39"/>
        <w:jc w:val="both"/>
        <w:rPr>
          <w:rFonts w:ascii="Times New Roman" w:hAnsi="Times New Roman" w:cs="Times New Roman"/>
          <w:b/>
          <w:sz w:val="20"/>
          <w:szCs w:val="20"/>
        </w:rPr>
      </w:pPr>
    </w:p>
    <w:p w14:paraId="36BEBCD6" w14:textId="5D642E9C" w:rsidR="00D5725C" w:rsidRDefault="00A23D1D" w:rsidP="00D5725C">
      <w:pPr>
        <w:spacing w:before="1" w:line="276" w:lineRule="auto"/>
        <w:ind w:right="39"/>
        <w:jc w:val="both"/>
        <w:rPr>
          <w:rFonts w:ascii="Times New Roman" w:hAnsi="Times New Roman" w:cs="Times New Roman"/>
          <w:b/>
          <w:sz w:val="20"/>
          <w:szCs w:val="20"/>
        </w:rPr>
      </w:pPr>
      <w:r>
        <w:rPr>
          <w:noProof/>
        </w:rPr>
        <w:lastRenderedPageBreak/>
        <w:drawing>
          <wp:anchor distT="0" distB="0" distL="114300" distR="114300" simplePos="0" relativeHeight="251658240" behindDoc="0" locked="0" layoutInCell="1" allowOverlap="1" wp14:anchorId="7B195C9E" wp14:editId="04D9E737">
            <wp:simplePos x="0" y="0"/>
            <wp:positionH relativeFrom="column">
              <wp:posOffset>751840</wp:posOffset>
            </wp:positionH>
            <wp:positionV relativeFrom="paragraph">
              <wp:posOffset>233045</wp:posOffset>
            </wp:positionV>
            <wp:extent cx="1143000" cy="2353945"/>
            <wp:effectExtent l="0" t="0" r="0" b="8255"/>
            <wp:wrapTopAndBottom/>
            <wp:docPr id="4990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2353945"/>
                    </a:xfrm>
                    <a:prstGeom prst="rect">
                      <a:avLst/>
                    </a:prstGeom>
                    <a:noFill/>
                    <a:ln>
                      <a:noFill/>
                    </a:ln>
                  </pic:spPr>
                </pic:pic>
              </a:graphicData>
            </a:graphic>
          </wp:anchor>
        </w:drawing>
      </w:r>
    </w:p>
    <w:p w14:paraId="4A02A8C9" w14:textId="77CAD1FC" w:rsidR="00BB6544" w:rsidRPr="00A23D1D" w:rsidRDefault="00BB6544" w:rsidP="00D5725C">
      <w:pPr>
        <w:spacing w:before="1" w:line="276" w:lineRule="auto"/>
        <w:ind w:right="39"/>
        <w:jc w:val="both"/>
        <w:rPr>
          <w:rFonts w:ascii="Times New Roman" w:hAnsi="Times New Roman" w:cs="Times New Roman"/>
          <w:bCs/>
          <w:sz w:val="20"/>
          <w:szCs w:val="20"/>
        </w:rPr>
      </w:pPr>
    </w:p>
    <w:p w14:paraId="44C908D1" w14:textId="77777777" w:rsidR="00BB6544" w:rsidRDefault="00BB6544" w:rsidP="00D5725C">
      <w:pPr>
        <w:spacing w:before="1" w:line="276" w:lineRule="auto"/>
        <w:ind w:right="39"/>
        <w:jc w:val="both"/>
        <w:rPr>
          <w:rFonts w:ascii="Times New Roman" w:hAnsi="Times New Roman" w:cs="Times New Roman"/>
          <w:b/>
          <w:sz w:val="20"/>
          <w:szCs w:val="20"/>
        </w:rPr>
      </w:pPr>
    </w:p>
    <w:p w14:paraId="0D80D22F" w14:textId="6312014E" w:rsidR="00D5725C" w:rsidRPr="008D1992" w:rsidRDefault="00D5725C" w:rsidP="00D5725C">
      <w:pPr>
        <w:spacing w:before="1" w:line="276" w:lineRule="auto"/>
        <w:ind w:right="39"/>
        <w:jc w:val="both"/>
        <w:rPr>
          <w:rFonts w:ascii="Times New Roman" w:hAnsi="Times New Roman" w:cs="Times New Roman"/>
          <w:b/>
          <w:sz w:val="20"/>
          <w:szCs w:val="20"/>
        </w:rPr>
      </w:pPr>
      <w:r w:rsidRPr="008D1992">
        <w:rPr>
          <w:rFonts w:ascii="Times New Roman" w:hAnsi="Times New Roman" w:cs="Times New Roman"/>
          <w:b/>
          <w:sz w:val="20"/>
          <w:szCs w:val="20"/>
        </w:rPr>
        <w:t>User</w:t>
      </w:r>
    </w:p>
    <w:p w14:paraId="220C1DE8" w14:textId="4531B419"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 xml:space="preserve">Register – User has to register their basic details to </w:t>
      </w:r>
      <w:proofErr w:type="spellStart"/>
      <w:r w:rsidRPr="00232047">
        <w:rPr>
          <w:rFonts w:ascii="Times New Roman" w:hAnsi="Times New Roman" w:cs="Times New Roman"/>
          <w:bCs/>
          <w:sz w:val="20"/>
          <w:szCs w:val="20"/>
        </w:rPr>
        <w:t>et</w:t>
      </w:r>
      <w:proofErr w:type="spellEnd"/>
      <w:r w:rsidRPr="00232047">
        <w:rPr>
          <w:rFonts w:ascii="Times New Roman" w:hAnsi="Times New Roman" w:cs="Times New Roman"/>
          <w:bCs/>
          <w:sz w:val="20"/>
          <w:szCs w:val="20"/>
        </w:rPr>
        <w:t xml:space="preserve"> access to this application service.</w:t>
      </w:r>
    </w:p>
    <w:p w14:paraId="45E41609" w14:textId="55F1C3A6"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Login – Once they have registered, they need to log in to avail of the service at the needy time.</w:t>
      </w:r>
    </w:p>
    <w:p w14:paraId="5A2E3F6B" w14:textId="269A824F"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Search Fuel Station – to search verified fuel station details based on user need.</w:t>
      </w:r>
    </w:p>
    <w:p w14:paraId="3B43D825" w14:textId="6C22D3E0"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Place order – the application will provide you with the list of information users can order the fuel.</w:t>
      </w:r>
    </w:p>
    <w:p w14:paraId="34C7C8FA" w14:textId="323DADB0"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Make Payment – An application is that of Payment Integration. The user to pay via different platforms.</w:t>
      </w:r>
    </w:p>
    <w:p w14:paraId="6F75E7DF" w14:textId="0C709A92"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Get Delivery –This feature also leaves a lasting impact when it comes to the delivery schedule. Users can request to for a</w:t>
      </w:r>
    </w:p>
    <w:p w14:paraId="194D5A0A" w14:textId="33E09F09" w:rsidR="00D5725C" w:rsidRPr="00232047" w:rsidRDefault="00D5725C" w:rsidP="00232047">
      <w:pPr>
        <w:pStyle w:val="ListParagraph"/>
        <w:numPr>
          <w:ilvl w:val="0"/>
          <w:numId w:val="20"/>
        </w:numPr>
        <w:spacing w:before="1" w:line="276" w:lineRule="auto"/>
        <w:ind w:right="39"/>
        <w:rPr>
          <w:rFonts w:ascii="Times New Roman" w:hAnsi="Times New Roman" w:cs="Times New Roman"/>
          <w:bCs/>
          <w:noProof/>
          <w:sz w:val="20"/>
          <w:szCs w:val="20"/>
        </w:rPr>
      </w:pPr>
      <w:r w:rsidRPr="00232047">
        <w:rPr>
          <w:rFonts w:ascii="Times New Roman" w:hAnsi="Times New Roman" w:cs="Times New Roman"/>
          <w:bCs/>
          <w:sz w:val="20"/>
          <w:szCs w:val="20"/>
        </w:rPr>
        <w:t>specific time and this allows users.</w:t>
      </w:r>
      <w:r w:rsidRPr="00232047">
        <w:rPr>
          <w:rFonts w:ascii="Times New Roman" w:hAnsi="Times New Roman" w:cs="Times New Roman"/>
          <w:bCs/>
          <w:noProof/>
          <w:sz w:val="20"/>
          <w:szCs w:val="20"/>
        </w:rPr>
        <w:t xml:space="preserve"> </w:t>
      </w:r>
    </w:p>
    <w:p w14:paraId="4783E735" w14:textId="4B41EB8B" w:rsidR="00D5725C" w:rsidRPr="00E17701" w:rsidRDefault="000602A6" w:rsidP="00D5725C">
      <w:pPr>
        <w:spacing w:before="1" w:line="276" w:lineRule="auto"/>
        <w:ind w:right="39"/>
        <w:jc w:val="both"/>
        <w:rPr>
          <w:rFonts w:ascii="Times New Roman" w:hAnsi="Times New Roman" w:cs="Times New Roman"/>
          <w:bCs/>
          <w:sz w:val="20"/>
          <w:szCs w:val="20"/>
        </w:rPr>
      </w:pPr>
      <w:r>
        <w:rPr>
          <w:noProof/>
        </w:rPr>
        <w:drawing>
          <wp:anchor distT="0" distB="0" distL="114300" distR="114300" simplePos="0" relativeHeight="251659264" behindDoc="0" locked="0" layoutInCell="1" allowOverlap="1" wp14:anchorId="29A89BE3" wp14:editId="416A63B2">
            <wp:simplePos x="0" y="0"/>
            <wp:positionH relativeFrom="column">
              <wp:posOffset>716280</wp:posOffset>
            </wp:positionH>
            <wp:positionV relativeFrom="paragraph">
              <wp:posOffset>328295</wp:posOffset>
            </wp:positionV>
            <wp:extent cx="1143000" cy="2475865"/>
            <wp:effectExtent l="0" t="0" r="0" b="635"/>
            <wp:wrapTopAndBottom/>
            <wp:docPr id="875960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0" cy="2475865"/>
                    </a:xfrm>
                    <a:prstGeom prst="rect">
                      <a:avLst/>
                    </a:prstGeom>
                    <a:noFill/>
                    <a:ln>
                      <a:noFill/>
                    </a:ln>
                  </pic:spPr>
                </pic:pic>
              </a:graphicData>
            </a:graphic>
          </wp:anchor>
        </w:drawing>
      </w:r>
    </w:p>
    <w:p w14:paraId="2A49B139" w14:textId="63233369" w:rsidR="00D5725C" w:rsidRDefault="00D5725C" w:rsidP="00D5725C">
      <w:pPr>
        <w:spacing w:before="1" w:line="276" w:lineRule="auto"/>
        <w:ind w:right="39"/>
        <w:jc w:val="both"/>
        <w:rPr>
          <w:rFonts w:ascii="Times New Roman" w:hAnsi="Times New Roman" w:cs="Times New Roman"/>
          <w:b/>
          <w:sz w:val="20"/>
          <w:szCs w:val="20"/>
        </w:rPr>
      </w:pPr>
    </w:p>
    <w:p w14:paraId="6820B0CB" w14:textId="4120C70D" w:rsidR="00D5725C" w:rsidRPr="008D1992" w:rsidRDefault="00D5725C" w:rsidP="00D5725C">
      <w:pPr>
        <w:spacing w:before="1" w:line="276" w:lineRule="auto"/>
        <w:ind w:right="39"/>
        <w:jc w:val="both"/>
        <w:rPr>
          <w:rFonts w:ascii="Times New Roman" w:hAnsi="Times New Roman" w:cs="Times New Roman"/>
          <w:b/>
          <w:sz w:val="20"/>
          <w:szCs w:val="20"/>
        </w:rPr>
      </w:pPr>
      <w:r w:rsidRPr="008D1992">
        <w:rPr>
          <w:rFonts w:ascii="Times New Roman" w:hAnsi="Times New Roman" w:cs="Times New Roman"/>
          <w:b/>
          <w:sz w:val="20"/>
          <w:szCs w:val="20"/>
        </w:rPr>
        <w:t xml:space="preserve">Fuel Station </w:t>
      </w:r>
    </w:p>
    <w:p w14:paraId="492B5AD3" w14:textId="0512CDC8"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Register – User has to register their basic details to get access to this application service.</w:t>
      </w:r>
    </w:p>
    <w:p w14:paraId="1F482CE4" w14:textId="6E94EF2D"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Login – Once they have registered, they need to log in to avail of the service at the needy time.</w:t>
      </w:r>
    </w:p>
    <w:p w14:paraId="2EEEF14F" w14:textId="54EF257C"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Create Fuel Station – To create the fuel station enter all the details of a station category. All this information will be stored in the database.</w:t>
      </w:r>
    </w:p>
    <w:p w14:paraId="1FAC2C4F" w14:textId="275B966C"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Update/Delete Fuel Station – To update the verified fuel station enter all the details of a they like to station category. All this information will be stored in the database. It can delete the fuel station.</w:t>
      </w:r>
    </w:p>
    <w:p w14:paraId="2B2C868D" w14:textId="2FA1BD61"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Receive order – To all the areas including the user details they like to station category. All this information will be stored in the database.</w:t>
      </w:r>
    </w:p>
    <w:p w14:paraId="69F616CC" w14:textId="74A563BE" w:rsidR="00D5725C" w:rsidRPr="00232047" w:rsidRDefault="00D5725C" w:rsidP="00232047">
      <w:pPr>
        <w:pStyle w:val="ListParagraph"/>
        <w:numPr>
          <w:ilvl w:val="0"/>
          <w:numId w:val="21"/>
        </w:numPr>
        <w:spacing w:before="1" w:line="276" w:lineRule="auto"/>
        <w:ind w:right="39"/>
        <w:rPr>
          <w:rFonts w:ascii="Times New Roman" w:hAnsi="Times New Roman" w:cs="Times New Roman"/>
          <w:bCs/>
          <w:sz w:val="20"/>
          <w:szCs w:val="20"/>
        </w:rPr>
      </w:pPr>
      <w:r w:rsidRPr="00232047">
        <w:rPr>
          <w:rFonts w:ascii="Times New Roman" w:hAnsi="Times New Roman" w:cs="Times New Roman"/>
          <w:bCs/>
          <w:sz w:val="20"/>
          <w:szCs w:val="20"/>
        </w:rPr>
        <w:t>Approve Status – To send administrator for verification.</w:t>
      </w:r>
      <w:r w:rsidRPr="00232047">
        <w:rPr>
          <w:rFonts w:ascii="Times New Roman" w:hAnsi="Times New Roman" w:cs="Times New Roman"/>
          <w:bCs/>
          <w:noProof/>
          <w:sz w:val="20"/>
          <w:szCs w:val="20"/>
        </w:rPr>
        <w:t xml:space="preserve"> </w:t>
      </w:r>
    </w:p>
    <w:p w14:paraId="3ECC30A9" w14:textId="773CD4E0" w:rsidR="00D5725C" w:rsidRPr="007978C8" w:rsidRDefault="007978C8" w:rsidP="00D5725C">
      <w:pPr>
        <w:spacing w:before="1" w:line="276" w:lineRule="auto"/>
        <w:ind w:right="39"/>
        <w:jc w:val="both"/>
        <w:rPr>
          <w:rFonts w:ascii="Times New Roman" w:hAnsi="Times New Roman" w:cs="Times New Roman"/>
          <w:bCs/>
          <w:sz w:val="20"/>
          <w:szCs w:val="20"/>
        </w:rPr>
      </w:pPr>
      <w:r>
        <w:rPr>
          <w:noProof/>
        </w:rPr>
        <w:drawing>
          <wp:anchor distT="0" distB="0" distL="114300" distR="114300" simplePos="0" relativeHeight="251660288" behindDoc="0" locked="0" layoutInCell="1" allowOverlap="1" wp14:anchorId="20CF8178" wp14:editId="5C2E6A3C">
            <wp:simplePos x="0" y="0"/>
            <wp:positionH relativeFrom="column">
              <wp:posOffset>792480</wp:posOffset>
            </wp:positionH>
            <wp:positionV relativeFrom="paragraph">
              <wp:posOffset>148590</wp:posOffset>
            </wp:positionV>
            <wp:extent cx="1354455" cy="2822575"/>
            <wp:effectExtent l="0" t="0" r="0" b="0"/>
            <wp:wrapTopAndBottom/>
            <wp:docPr id="885605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4455" cy="2822575"/>
                    </a:xfrm>
                    <a:prstGeom prst="rect">
                      <a:avLst/>
                    </a:prstGeom>
                    <a:noFill/>
                    <a:ln>
                      <a:noFill/>
                    </a:ln>
                  </pic:spPr>
                </pic:pic>
              </a:graphicData>
            </a:graphic>
          </wp:anchor>
        </w:drawing>
      </w:r>
    </w:p>
    <w:p w14:paraId="03D41394" w14:textId="77777777" w:rsidR="00C15D33" w:rsidRDefault="00C15D33" w:rsidP="00D5725C">
      <w:pPr>
        <w:spacing w:before="1" w:line="276" w:lineRule="auto"/>
        <w:ind w:right="39"/>
        <w:jc w:val="both"/>
        <w:rPr>
          <w:rFonts w:ascii="Times New Roman" w:hAnsi="Times New Roman" w:cs="Times New Roman"/>
          <w:b/>
          <w:sz w:val="20"/>
          <w:szCs w:val="20"/>
        </w:rPr>
      </w:pPr>
    </w:p>
    <w:p w14:paraId="66808F5F" w14:textId="77777777" w:rsidR="00C15D33" w:rsidRDefault="00C15D33" w:rsidP="00D5725C">
      <w:pPr>
        <w:spacing w:before="1" w:line="276" w:lineRule="auto"/>
        <w:ind w:right="39"/>
        <w:jc w:val="both"/>
        <w:rPr>
          <w:rFonts w:ascii="Times New Roman" w:hAnsi="Times New Roman" w:cs="Times New Roman"/>
          <w:b/>
          <w:sz w:val="20"/>
          <w:szCs w:val="20"/>
        </w:rPr>
      </w:pPr>
    </w:p>
    <w:p w14:paraId="12B7E555" w14:textId="77777777" w:rsidR="00C15D33" w:rsidRDefault="00C15D33" w:rsidP="00D5725C">
      <w:pPr>
        <w:spacing w:before="1" w:line="276" w:lineRule="auto"/>
        <w:ind w:right="39"/>
        <w:jc w:val="both"/>
        <w:rPr>
          <w:rFonts w:ascii="Times New Roman" w:hAnsi="Times New Roman" w:cs="Times New Roman"/>
          <w:b/>
          <w:sz w:val="20"/>
          <w:szCs w:val="20"/>
        </w:rPr>
      </w:pPr>
    </w:p>
    <w:p w14:paraId="3A73937E" w14:textId="6D092406" w:rsidR="00D5725C" w:rsidRPr="008D1992" w:rsidRDefault="00D5725C" w:rsidP="00D5725C">
      <w:pPr>
        <w:spacing w:before="1" w:line="276" w:lineRule="auto"/>
        <w:ind w:right="39"/>
        <w:jc w:val="both"/>
        <w:rPr>
          <w:rFonts w:ascii="Times New Roman" w:hAnsi="Times New Roman" w:cs="Times New Roman"/>
          <w:b/>
          <w:sz w:val="20"/>
          <w:szCs w:val="20"/>
        </w:rPr>
      </w:pPr>
      <w:r w:rsidRPr="008D1992">
        <w:rPr>
          <w:rFonts w:ascii="Times New Roman" w:hAnsi="Times New Roman" w:cs="Times New Roman"/>
          <w:b/>
          <w:sz w:val="20"/>
          <w:szCs w:val="20"/>
        </w:rPr>
        <w:t xml:space="preserve">Admin </w:t>
      </w:r>
    </w:p>
    <w:p w14:paraId="5789619C" w14:textId="08321725" w:rsidR="00A23D1D" w:rsidRPr="00232047" w:rsidRDefault="00A23D1D" w:rsidP="00232047">
      <w:pPr>
        <w:pStyle w:val="ListParagraph"/>
        <w:numPr>
          <w:ilvl w:val="0"/>
          <w:numId w:val="22"/>
        </w:numPr>
        <w:spacing w:before="1" w:line="276" w:lineRule="auto"/>
        <w:ind w:right="39"/>
        <w:rPr>
          <w:rFonts w:ascii="Times New Roman" w:hAnsi="Times New Roman" w:cs="Times New Roman"/>
          <w:bCs/>
          <w:sz w:val="20"/>
          <w:szCs w:val="20"/>
        </w:rPr>
      </w:pPr>
      <w:r w:rsidRPr="00232047">
        <w:rPr>
          <w:rFonts w:ascii="Times New Roman" w:hAnsi="Times New Roman" w:cs="Times New Roman"/>
          <w:sz w:val="20"/>
          <w:szCs w:val="20"/>
        </w:rPr>
        <w:t>Login:</w:t>
      </w:r>
      <w:r w:rsidRPr="00232047">
        <w:rPr>
          <w:rFonts w:ascii="Times New Roman" w:hAnsi="Times New Roman" w:cs="Times New Roman"/>
          <w:bCs/>
          <w:sz w:val="20"/>
          <w:szCs w:val="20"/>
        </w:rPr>
        <w:t xml:space="preserve"> Users input their username and password on the login page to securely access their accounts.</w:t>
      </w:r>
    </w:p>
    <w:p w14:paraId="025B3600" w14:textId="77777777" w:rsidR="00A23D1D" w:rsidRDefault="00A23D1D" w:rsidP="00232047">
      <w:pPr>
        <w:spacing w:before="1" w:line="276" w:lineRule="auto"/>
        <w:ind w:right="39"/>
        <w:jc w:val="both"/>
        <w:rPr>
          <w:rFonts w:ascii="Times New Roman" w:hAnsi="Times New Roman" w:cs="Times New Roman"/>
          <w:sz w:val="20"/>
          <w:szCs w:val="20"/>
        </w:rPr>
      </w:pPr>
    </w:p>
    <w:p w14:paraId="4C728825" w14:textId="3504EBF0" w:rsidR="00A23D1D" w:rsidRPr="00232047" w:rsidRDefault="00A23D1D" w:rsidP="00232047">
      <w:pPr>
        <w:pStyle w:val="ListParagraph"/>
        <w:numPr>
          <w:ilvl w:val="0"/>
          <w:numId w:val="22"/>
        </w:numPr>
        <w:spacing w:before="1" w:line="276" w:lineRule="auto"/>
        <w:ind w:right="39"/>
        <w:rPr>
          <w:rFonts w:ascii="Times New Roman" w:hAnsi="Times New Roman" w:cs="Times New Roman"/>
          <w:bCs/>
          <w:sz w:val="20"/>
          <w:szCs w:val="20"/>
        </w:rPr>
      </w:pPr>
      <w:r w:rsidRPr="00232047">
        <w:rPr>
          <w:rFonts w:ascii="Times New Roman" w:hAnsi="Times New Roman" w:cs="Times New Roman"/>
          <w:sz w:val="20"/>
          <w:szCs w:val="20"/>
        </w:rPr>
        <w:t>Approve/Reject Fuel Station</w:t>
      </w:r>
      <w:r w:rsidRPr="00232047">
        <w:rPr>
          <w:rFonts w:ascii="Times New Roman" w:hAnsi="Times New Roman" w:cs="Times New Roman"/>
          <w:bCs/>
          <w:sz w:val="20"/>
          <w:szCs w:val="20"/>
        </w:rPr>
        <w:t xml:space="preserve">: Administrators have the privilege to review and decide whether to approve or reject the verification status of fuel stations submitted to the system, distinguishing between verified and unverified stations for user access and </w:t>
      </w:r>
      <w:r w:rsidRPr="00232047">
        <w:rPr>
          <w:rFonts w:ascii="Times New Roman" w:hAnsi="Times New Roman" w:cs="Times New Roman"/>
          <w:bCs/>
          <w:sz w:val="20"/>
          <w:szCs w:val="20"/>
        </w:rPr>
        <w:lastRenderedPageBreak/>
        <w:t>ensuring the system only includes credible fuel stations.</w:t>
      </w:r>
    </w:p>
    <w:p w14:paraId="59EED090" w14:textId="6290CFFB" w:rsidR="00BB6544" w:rsidRDefault="00BB6544" w:rsidP="00D5725C">
      <w:pPr>
        <w:spacing w:before="1" w:line="276" w:lineRule="auto"/>
        <w:ind w:right="39"/>
        <w:jc w:val="both"/>
        <w:rPr>
          <w:rFonts w:ascii="Times New Roman" w:hAnsi="Times New Roman" w:cs="Times New Roman"/>
          <w:b/>
        </w:rPr>
      </w:pPr>
    </w:p>
    <w:p w14:paraId="31AEB0AC" w14:textId="2EEE88BE" w:rsidR="00BB6544" w:rsidRDefault="00AC2E8B" w:rsidP="00D5725C">
      <w:pPr>
        <w:spacing w:before="1" w:line="276" w:lineRule="auto"/>
        <w:ind w:right="39"/>
        <w:jc w:val="both"/>
        <w:rPr>
          <w:rFonts w:ascii="Times New Roman" w:hAnsi="Times New Roman" w:cs="Times New Roman"/>
          <w:b/>
        </w:rPr>
      </w:pPr>
      <w:r>
        <w:rPr>
          <w:noProof/>
        </w:rPr>
        <w:drawing>
          <wp:anchor distT="0" distB="0" distL="114300" distR="114300" simplePos="0" relativeHeight="251661312" behindDoc="0" locked="0" layoutInCell="1" allowOverlap="1" wp14:anchorId="45469B87" wp14:editId="1C4CD911">
            <wp:simplePos x="0" y="0"/>
            <wp:positionH relativeFrom="column">
              <wp:posOffset>762000</wp:posOffset>
            </wp:positionH>
            <wp:positionV relativeFrom="paragraph">
              <wp:posOffset>224790</wp:posOffset>
            </wp:positionV>
            <wp:extent cx="1270000" cy="2672080"/>
            <wp:effectExtent l="0" t="0" r="6350" b="0"/>
            <wp:wrapTopAndBottom/>
            <wp:docPr id="1553287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000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C2B3A" w14:textId="206A73F0" w:rsidR="00BB6544" w:rsidRDefault="00BB6544" w:rsidP="00D5725C">
      <w:pPr>
        <w:spacing w:before="1" w:line="276" w:lineRule="auto"/>
        <w:ind w:right="39"/>
        <w:jc w:val="both"/>
        <w:rPr>
          <w:rFonts w:ascii="Times New Roman" w:hAnsi="Times New Roman" w:cs="Times New Roman"/>
          <w:b/>
        </w:rPr>
      </w:pPr>
    </w:p>
    <w:p w14:paraId="1439DF91" w14:textId="76A8E4AA" w:rsidR="00BB6544" w:rsidRDefault="00BB6544" w:rsidP="00D5725C">
      <w:pPr>
        <w:spacing w:before="1" w:line="276" w:lineRule="auto"/>
        <w:ind w:right="39"/>
        <w:jc w:val="both"/>
        <w:rPr>
          <w:rFonts w:ascii="Times New Roman" w:hAnsi="Times New Roman" w:cs="Times New Roman"/>
          <w:b/>
        </w:rPr>
      </w:pPr>
    </w:p>
    <w:p w14:paraId="0EB3DA14" w14:textId="77777777" w:rsidR="00BB6544" w:rsidRDefault="00BB6544" w:rsidP="00D5725C">
      <w:pPr>
        <w:spacing w:before="1" w:line="276" w:lineRule="auto"/>
        <w:ind w:right="39"/>
        <w:jc w:val="both"/>
        <w:rPr>
          <w:rFonts w:ascii="Times New Roman" w:hAnsi="Times New Roman" w:cs="Times New Roman"/>
          <w:b/>
        </w:rPr>
      </w:pPr>
    </w:p>
    <w:p w14:paraId="3B91144B" w14:textId="77777777" w:rsidR="00BB6544" w:rsidRDefault="00BB6544" w:rsidP="00D5725C">
      <w:pPr>
        <w:spacing w:before="1" w:line="276" w:lineRule="auto"/>
        <w:ind w:right="39"/>
        <w:jc w:val="both"/>
        <w:rPr>
          <w:rFonts w:ascii="Times New Roman" w:hAnsi="Times New Roman" w:cs="Times New Roman"/>
          <w:b/>
        </w:rPr>
      </w:pPr>
    </w:p>
    <w:p w14:paraId="53CCDF3A" w14:textId="24C1D83B" w:rsidR="00D5725C" w:rsidRPr="00BB6544" w:rsidRDefault="00D5725C" w:rsidP="00D5725C">
      <w:pPr>
        <w:spacing w:before="1" w:line="276" w:lineRule="auto"/>
        <w:ind w:right="39"/>
        <w:jc w:val="both"/>
        <w:rPr>
          <w:rFonts w:ascii="Times New Roman" w:hAnsi="Times New Roman" w:cs="Times New Roman"/>
          <w:bCs/>
          <w:noProof/>
          <w:sz w:val="20"/>
          <w:szCs w:val="20"/>
        </w:rPr>
      </w:pPr>
      <w:r>
        <w:rPr>
          <w:rFonts w:ascii="Times New Roman" w:hAnsi="Times New Roman" w:cs="Times New Roman"/>
          <w:b/>
        </w:rPr>
        <w:t>5</w:t>
      </w:r>
      <w:r w:rsidRPr="00F760E3">
        <w:rPr>
          <w:rFonts w:ascii="Times New Roman" w:hAnsi="Times New Roman" w:cs="Times New Roman"/>
          <w:b/>
        </w:rPr>
        <w:t>.</w:t>
      </w:r>
      <w:r>
        <w:rPr>
          <w:rFonts w:ascii="Times New Roman" w:hAnsi="Times New Roman" w:cs="Times New Roman"/>
          <w:b/>
        </w:rPr>
        <w:t xml:space="preserve"> </w:t>
      </w:r>
      <w:r w:rsidRPr="00F760E3">
        <w:rPr>
          <w:rFonts w:ascii="Times New Roman" w:hAnsi="Times New Roman" w:cs="Times New Roman"/>
          <w:b/>
        </w:rPr>
        <w:t>METHODOLOGY</w:t>
      </w:r>
    </w:p>
    <w:p w14:paraId="759C9EB1" w14:textId="77777777" w:rsidR="00D5725C" w:rsidRPr="00F760E3" w:rsidRDefault="00D5725C" w:rsidP="00D5725C">
      <w:pPr>
        <w:spacing w:before="1" w:line="276" w:lineRule="auto"/>
        <w:ind w:right="39"/>
        <w:jc w:val="both"/>
        <w:rPr>
          <w:rFonts w:ascii="Times New Roman" w:hAnsi="Times New Roman" w:cs="Times New Roman"/>
          <w:b/>
        </w:rPr>
      </w:pPr>
    </w:p>
    <w:p w14:paraId="6085B726" w14:textId="77777777" w:rsidR="00146308" w:rsidRPr="00146308" w:rsidRDefault="00146308" w:rsidP="0014630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Developing an on-demand fuel delivery app is a multifaceted endeavor that requires a comprehensive understanding of market dynamics, technological advancements, user preferences, and business objectives. This venture entails meticulous planning, strategic decision-making, and agile execution to create a robust and user-friendly platform that meets the needs of both consumers and fuel providers. In this digital age, where convenience and efficiency reign supreme, the demand for innovative solutions in the fuel industry has never been higher. By leveraging the power of mobile technology, geolocation services, and secure payment gateways, developers have the opportunity to revolutionize the way fuel is procured, delivered, and consumed.</w:t>
      </w:r>
    </w:p>
    <w:p w14:paraId="04D01E06" w14:textId="77777777" w:rsidR="00146308" w:rsidRPr="00146308" w:rsidRDefault="00146308" w:rsidP="00146308">
      <w:pPr>
        <w:spacing w:before="1" w:line="276" w:lineRule="auto"/>
        <w:ind w:right="39"/>
        <w:jc w:val="both"/>
        <w:rPr>
          <w:rFonts w:ascii="Times New Roman" w:hAnsi="Times New Roman" w:cs="Times New Roman"/>
          <w:bCs/>
          <w:sz w:val="20"/>
          <w:szCs w:val="20"/>
        </w:rPr>
      </w:pPr>
    </w:p>
    <w:p w14:paraId="3F1C9144" w14:textId="77777777" w:rsidR="00146308" w:rsidRPr="00146308" w:rsidRDefault="00146308" w:rsidP="0014630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 xml:space="preserve">The journey of developing an on-demand fuel delivery app begins with thorough market research and analysis. This involves gathering insights into consumer behavior, preferences, and pain points related to traditional fuel procurement methods. By understanding the competitive landscape, regulatory requirements, and emerging trends, developers can identify opportunities for differentiation and innovation. Market research also helps in defining the </w:t>
      </w:r>
      <w:r w:rsidRPr="00146308">
        <w:rPr>
          <w:rFonts w:ascii="Times New Roman" w:hAnsi="Times New Roman" w:cs="Times New Roman"/>
          <w:bCs/>
          <w:sz w:val="20"/>
          <w:szCs w:val="20"/>
        </w:rPr>
        <w:t>target audience, determining the app's value proposition, and crafting effective marketing strategies to drive user adoption and retention.</w:t>
      </w:r>
    </w:p>
    <w:p w14:paraId="45FDA350" w14:textId="77777777" w:rsidR="00146308" w:rsidRPr="00146308" w:rsidRDefault="00146308" w:rsidP="00146308">
      <w:pPr>
        <w:spacing w:before="1" w:line="276" w:lineRule="auto"/>
        <w:ind w:right="39"/>
        <w:jc w:val="both"/>
        <w:rPr>
          <w:rFonts w:ascii="Times New Roman" w:hAnsi="Times New Roman" w:cs="Times New Roman"/>
          <w:bCs/>
          <w:sz w:val="20"/>
          <w:szCs w:val="20"/>
        </w:rPr>
      </w:pPr>
    </w:p>
    <w:p w14:paraId="2E6F0416" w14:textId="77777777" w:rsidR="00146308" w:rsidRPr="00146308" w:rsidRDefault="00146308" w:rsidP="0014630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Security is paramount in any app development project, particularly one involving financial transactions and sensitive user data. Implementing robust user authentication mechanisms, encryption techniques, and compliance with data protection regulations are essential to building trust and credibility among users. By prioritizing security from the outset, developers can mitigate risks and safeguard user information, thereby fostering a safe and secure environment for transactions and interactions within the app.</w:t>
      </w:r>
    </w:p>
    <w:p w14:paraId="73FC9987" w14:textId="77777777" w:rsidR="00146308" w:rsidRPr="00146308" w:rsidRDefault="00146308" w:rsidP="00146308">
      <w:pPr>
        <w:spacing w:before="1" w:line="276" w:lineRule="auto"/>
        <w:ind w:right="39"/>
        <w:jc w:val="both"/>
        <w:rPr>
          <w:rFonts w:ascii="Times New Roman" w:hAnsi="Times New Roman" w:cs="Times New Roman"/>
          <w:bCs/>
          <w:sz w:val="20"/>
          <w:szCs w:val="20"/>
        </w:rPr>
      </w:pPr>
    </w:p>
    <w:p w14:paraId="3C9AD292" w14:textId="77777777" w:rsidR="00146308" w:rsidRPr="00146308" w:rsidRDefault="00146308" w:rsidP="0014630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Dynamic pricing algorithms and incentive programs play a pivotal role in optimizing revenue generation and enhancing user engagement. By analyzing factors such as fuel prices, demand fluctuations, and user behavior, developers can implement pricing strategies that strike a balance between profitability and affordability. Incentive programs, such as discounts, loyalty rewards, and referral bonuses, incentivize repeat purchases and foster a sense of loyalty and brand affinity among users.</w:t>
      </w:r>
    </w:p>
    <w:p w14:paraId="1A8CEEB4" w14:textId="77777777" w:rsidR="00146308" w:rsidRPr="00146308" w:rsidRDefault="00146308" w:rsidP="00146308">
      <w:pPr>
        <w:spacing w:before="1" w:line="276" w:lineRule="auto"/>
        <w:ind w:right="39"/>
        <w:jc w:val="both"/>
        <w:rPr>
          <w:rFonts w:ascii="Times New Roman" w:hAnsi="Times New Roman" w:cs="Times New Roman"/>
          <w:bCs/>
          <w:sz w:val="20"/>
          <w:szCs w:val="20"/>
        </w:rPr>
      </w:pPr>
    </w:p>
    <w:p w14:paraId="2BAE23B1" w14:textId="77777777" w:rsidR="00146308" w:rsidRPr="00146308" w:rsidRDefault="00146308" w:rsidP="0014630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Integration with GPS technology enables precise user location tracking and efficient route optimization for delivery vehicles. Real-time tracking features empower users to monitor the progress of their deliveries, enhancing transparency and reliability. Seamless integration with mapping APIs facilitates navigation for drivers, minimizing fuel consumption and optimizing delivery times. Furthermore, sustainability initiatives, such as promoting alternative fuel options and encouraging eco-friendly driving practices, resonate with environmentally conscious consumers and contribute to the app's value proposition.</w:t>
      </w:r>
    </w:p>
    <w:p w14:paraId="529C0EE6" w14:textId="77777777" w:rsidR="00146308" w:rsidRPr="00146308" w:rsidRDefault="00146308" w:rsidP="00146308">
      <w:pPr>
        <w:spacing w:before="1" w:line="276" w:lineRule="auto"/>
        <w:ind w:right="39"/>
        <w:jc w:val="both"/>
        <w:rPr>
          <w:rFonts w:ascii="Times New Roman" w:hAnsi="Times New Roman" w:cs="Times New Roman"/>
          <w:bCs/>
          <w:sz w:val="20"/>
          <w:szCs w:val="20"/>
        </w:rPr>
      </w:pPr>
    </w:p>
    <w:p w14:paraId="0512CC2C" w14:textId="266F02BE" w:rsidR="00146308" w:rsidRPr="00146308" w:rsidRDefault="00146308" w:rsidP="0014630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Scalability, localization, and multilingual support are essential considerations for ensuring the app's accessibility and appeal across diverse demographics and geographic regions. Cloud-based infrastructure offers scalability and flexibility, allowing the app to scale resources dynamically in response to fluctuating demand. Localization features and multilingual support enable the app to adapt content, language, and currency based on user preferences, thereby enhancing inclusivity and user experience.</w:t>
      </w:r>
    </w:p>
    <w:p w14:paraId="3D2F5900" w14:textId="77777777" w:rsidR="00146308" w:rsidRPr="00146308" w:rsidRDefault="00146308" w:rsidP="0014630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 xml:space="preserve">Strategic partnerships with fuel providers, gas stations, and automotive service providers enrich the app's </w:t>
      </w:r>
      <w:r w:rsidRPr="00146308">
        <w:rPr>
          <w:rFonts w:ascii="Times New Roman" w:hAnsi="Times New Roman" w:cs="Times New Roman"/>
          <w:bCs/>
          <w:sz w:val="20"/>
          <w:szCs w:val="20"/>
        </w:rPr>
        <w:lastRenderedPageBreak/>
        <w:t>ecosystem and enhance its value proposition. By collaborating with industry stakeholders, developers can offer users a comprehensive solution that addresses their fuel-related needs and preferences. Integrating with third-party services, such as vehicle maintenance or roadside assistance, further enhances the app's utility and convenience for users.</w:t>
      </w:r>
    </w:p>
    <w:p w14:paraId="5C76247F" w14:textId="77777777" w:rsidR="00146308" w:rsidRPr="00146308" w:rsidRDefault="00146308" w:rsidP="00146308">
      <w:pPr>
        <w:spacing w:before="1" w:line="276" w:lineRule="auto"/>
        <w:ind w:right="39"/>
        <w:jc w:val="both"/>
        <w:rPr>
          <w:rFonts w:ascii="Times New Roman" w:hAnsi="Times New Roman" w:cs="Times New Roman"/>
          <w:bCs/>
          <w:sz w:val="20"/>
          <w:szCs w:val="20"/>
        </w:rPr>
      </w:pPr>
    </w:p>
    <w:p w14:paraId="1480D85A" w14:textId="376594E8" w:rsidR="00D5725C" w:rsidRPr="00F760E3" w:rsidRDefault="00146308" w:rsidP="00146308">
      <w:pPr>
        <w:spacing w:before="1" w:line="276" w:lineRule="auto"/>
        <w:ind w:right="39"/>
        <w:jc w:val="both"/>
        <w:rPr>
          <w:rFonts w:ascii="Times New Roman" w:hAnsi="Times New Roman" w:cs="Times New Roman"/>
          <w:bCs/>
          <w:sz w:val="20"/>
          <w:szCs w:val="20"/>
        </w:rPr>
      </w:pPr>
      <w:r w:rsidRPr="00146308">
        <w:rPr>
          <w:rFonts w:ascii="Times New Roman" w:hAnsi="Times New Roman" w:cs="Times New Roman"/>
          <w:bCs/>
          <w:sz w:val="20"/>
          <w:szCs w:val="20"/>
        </w:rPr>
        <w:t>Continuous monitoring of analytics metrics enables developers to track app usage, monitor performance, and identify areas for improvement proactively. By analyzing user feedback, app performance metrics, and market trends, developers can make data-driven decisions to optimize the app's functionality,</w:t>
      </w:r>
      <w:r w:rsidR="00D5725C" w:rsidRPr="007234D0">
        <w:rPr>
          <w:rFonts w:ascii="Times New Roman" w:hAnsi="Times New Roman" w:cs="Times New Roman"/>
          <w:bCs/>
          <w:sz w:val="20"/>
          <w:szCs w:val="20"/>
        </w:rPr>
        <w:t>.</w:t>
      </w:r>
    </w:p>
    <w:p w14:paraId="130B2B13" w14:textId="77777777" w:rsidR="00232047" w:rsidRDefault="00232047" w:rsidP="00D5725C">
      <w:pPr>
        <w:pStyle w:val="BodyText"/>
        <w:spacing w:line="276" w:lineRule="auto"/>
        <w:ind w:right="39"/>
        <w:jc w:val="both"/>
        <w:rPr>
          <w:rFonts w:ascii="Times New Roman" w:hAnsi="Times New Roman" w:cs="Times New Roman"/>
          <w:b/>
          <w:sz w:val="22"/>
          <w:szCs w:val="22"/>
        </w:rPr>
      </w:pPr>
    </w:p>
    <w:p w14:paraId="55262F5B" w14:textId="4EF283AD" w:rsidR="00D5725C" w:rsidRPr="00F760E3" w:rsidRDefault="00D5725C" w:rsidP="00D5725C">
      <w:pPr>
        <w:pStyle w:val="BodyText"/>
        <w:spacing w:line="276" w:lineRule="auto"/>
        <w:ind w:right="39"/>
        <w:jc w:val="both"/>
        <w:rPr>
          <w:rFonts w:ascii="Times New Roman" w:hAnsi="Times New Roman" w:cs="Times New Roman"/>
          <w:b/>
          <w:sz w:val="22"/>
          <w:szCs w:val="22"/>
        </w:rPr>
      </w:pPr>
      <w:r>
        <w:rPr>
          <w:rFonts w:ascii="Times New Roman" w:hAnsi="Times New Roman" w:cs="Times New Roman"/>
          <w:b/>
          <w:sz w:val="22"/>
          <w:szCs w:val="22"/>
        </w:rPr>
        <w:t>6</w:t>
      </w:r>
      <w:r w:rsidRPr="00F760E3">
        <w:rPr>
          <w:rFonts w:ascii="Times New Roman" w:hAnsi="Times New Roman" w:cs="Times New Roman"/>
          <w:b/>
          <w:sz w:val="22"/>
          <w:szCs w:val="22"/>
        </w:rPr>
        <w:t>.</w:t>
      </w:r>
      <w:r>
        <w:rPr>
          <w:rFonts w:ascii="Times New Roman" w:hAnsi="Times New Roman" w:cs="Times New Roman"/>
          <w:b/>
          <w:sz w:val="22"/>
          <w:szCs w:val="22"/>
        </w:rPr>
        <w:t xml:space="preserve"> </w:t>
      </w:r>
      <w:r w:rsidR="00D10378" w:rsidRPr="00D10378">
        <w:rPr>
          <w:rFonts w:ascii="Times New Roman" w:hAnsi="Times New Roman" w:cs="Times New Roman"/>
          <w:b/>
          <w:sz w:val="22"/>
          <w:szCs w:val="22"/>
        </w:rPr>
        <w:t>ADVANTAGES</w:t>
      </w:r>
    </w:p>
    <w:p w14:paraId="34F39D29" w14:textId="77777777" w:rsidR="00D5725C" w:rsidRPr="00F760E3" w:rsidRDefault="00D5725C" w:rsidP="00D5725C">
      <w:pPr>
        <w:pStyle w:val="BodyText"/>
        <w:spacing w:before="240" w:line="276" w:lineRule="auto"/>
        <w:ind w:right="39"/>
        <w:jc w:val="both"/>
        <w:rPr>
          <w:rFonts w:ascii="Times New Roman" w:hAnsi="Times New Roman" w:cs="Times New Roman"/>
          <w:b/>
        </w:rPr>
      </w:pPr>
      <w:r w:rsidRPr="00F760E3">
        <w:rPr>
          <w:rFonts w:ascii="Times New Roman" w:hAnsi="Times New Roman" w:cs="Times New Roman"/>
          <w:b/>
        </w:rPr>
        <w:t xml:space="preserve">Convenience and Accessibility: </w:t>
      </w:r>
      <w:r w:rsidRPr="00F760E3">
        <w:rPr>
          <w:rFonts w:ascii="Times New Roman" w:hAnsi="Times New Roman" w:cs="Times New Roman"/>
          <w:bCs/>
        </w:rPr>
        <w:t>The app provides users with the convenience of ordering fuel from anywhere, saving time and effort typically spent at gas stations. It extends accessibility to remote or underserved areas, improving fuel availability for all.</w:t>
      </w:r>
    </w:p>
    <w:p w14:paraId="00E10557" w14:textId="77777777" w:rsidR="00D5725C" w:rsidRPr="00F760E3" w:rsidRDefault="00D5725C" w:rsidP="00D5725C">
      <w:pPr>
        <w:pStyle w:val="BodyText"/>
        <w:spacing w:line="276" w:lineRule="auto"/>
        <w:ind w:right="39"/>
        <w:jc w:val="both"/>
        <w:rPr>
          <w:rFonts w:ascii="Times New Roman" w:hAnsi="Times New Roman" w:cs="Times New Roman"/>
          <w:bCs/>
        </w:rPr>
      </w:pPr>
    </w:p>
    <w:p w14:paraId="53968D1B" w14:textId="77777777" w:rsidR="00D5725C" w:rsidRPr="00F760E3" w:rsidRDefault="00D5725C" w:rsidP="00D5725C">
      <w:pPr>
        <w:pStyle w:val="BodyText"/>
        <w:spacing w:line="276" w:lineRule="auto"/>
        <w:ind w:right="39"/>
        <w:jc w:val="both"/>
        <w:rPr>
          <w:rFonts w:ascii="Times New Roman" w:hAnsi="Times New Roman" w:cs="Times New Roman"/>
          <w:b/>
        </w:rPr>
      </w:pPr>
      <w:r w:rsidRPr="00F760E3">
        <w:rPr>
          <w:rFonts w:ascii="Times New Roman" w:hAnsi="Times New Roman" w:cs="Times New Roman"/>
          <w:b/>
        </w:rPr>
        <w:t xml:space="preserve">Efficiency and Environmental Impact: </w:t>
      </w:r>
      <w:r w:rsidRPr="00F760E3">
        <w:rPr>
          <w:rFonts w:ascii="Times New Roman" w:hAnsi="Times New Roman" w:cs="Times New Roman"/>
          <w:bCs/>
        </w:rPr>
        <w:t>Optimizing delivery routes reduces fuel wastage and emissions, contributing to environmental sustainability. The app promotes fuel efficiency and reduces the carbon footprint associated with traditional refueling methods.</w:t>
      </w:r>
    </w:p>
    <w:p w14:paraId="51B02EFB" w14:textId="77777777" w:rsidR="00D5725C" w:rsidRPr="00F760E3" w:rsidRDefault="00D5725C" w:rsidP="00D5725C">
      <w:pPr>
        <w:pStyle w:val="BodyText"/>
        <w:spacing w:line="276" w:lineRule="auto"/>
        <w:ind w:right="39"/>
        <w:jc w:val="both"/>
        <w:rPr>
          <w:rFonts w:ascii="Times New Roman" w:hAnsi="Times New Roman" w:cs="Times New Roman"/>
          <w:bCs/>
        </w:rPr>
      </w:pPr>
    </w:p>
    <w:p w14:paraId="6F07473F" w14:textId="77777777" w:rsidR="00D5725C" w:rsidRPr="00F760E3" w:rsidRDefault="00D5725C" w:rsidP="00D5725C">
      <w:pPr>
        <w:pStyle w:val="BodyText"/>
        <w:spacing w:line="276" w:lineRule="auto"/>
        <w:ind w:right="39"/>
        <w:jc w:val="both"/>
        <w:rPr>
          <w:rFonts w:ascii="Times New Roman" w:hAnsi="Times New Roman" w:cs="Times New Roman"/>
          <w:bCs/>
        </w:rPr>
      </w:pPr>
      <w:r w:rsidRPr="00F760E3">
        <w:rPr>
          <w:rFonts w:ascii="Times New Roman" w:hAnsi="Times New Roman" w:cs="Times New Roman"/>
          <w:b/>
        </w:rPr>
        <w:t xml:space="preserve">Customization and User Experience: </w:t>
      </w:r>
      <w:r w:rsidRPr="00F760E3">
        <w:rPr>
          <w:rFonts w:ascii="Times New Roman" w:hAnsi="Times New Roman" w:cs="Times New Roman"/>
          <w:bCs/>
        </w:rPr>
        <w:t>Users can tailor their fuel orders according to their preferences, enhancing their overall experience. Customization options improve user satisfaction and loyalty to the platform.</w:t>
      </w:r>
    </w:p>
    <w:p w14:paraId="05452397" w14:textId="77777777" w:rsidR="00D5725C" w:rsidRPr="00F760E3" w:rsidRDefault="00D5725C" w:rsidP="00D5725C">
      <w:pPr>
        <w:pStyle w:val="BodyText"/>
        <w:spacing w:line="276" w:lineRule="auto"/>
        <w:ind w:right="39"/>
        <w:jc w:val="both"/>
        <w:rPr>
          <w:rFonts w:ascii="Times New Roman" w:hAnsi="Times New Roman" w:cs="Times New Roman"/>
          <w:bCs/>
        </w:rPr>
      </w:pPr>
    </w:p>
    <w:p w14:paraId="48731A51" w14:textId="77777777" w:rsidR="00D5725C" w:rsidRPr="00F760E3" w:rsidRDefault="00D5725C" w:rsidP="00D5725C">
      <w:pPr>
        <w:pStyle w:val="BodyText"/>
        <w:spacing w:line="276" w:lineRule="auto"/>
        <w:ind w:right="39"/>
        <w:jc w:val="both"/>
        <w:rPr>
          <w:rFonts w:ascii="Times New Roman" w:hAnsi="Times New Roman" w:cs="Times New Roman"/>
          <w:bCs/>
        </w:rPr>
      </w:pPr>
      <w:r w:rsidRPr="00F760E3">
        <w:rPr>
          <w:rFonts w:ascii="Times New Roman" w:hAnsi="Times New Roman" w:cs="Times New Roman"/>
          <w:bCs/>
        </w:rPr>
        <w:t>Challenges in Developing an On-Demand Fuel Delivery App: Regulatory Compliance and Safety Concerns: Meeting regulatory standards, including safety protocols and licensing requirements, presents significant challenges. Ensuring safe fuel handling and delivery operations is crucial for maintaining compliance and user trust.</w:t>
      </w:r>
    </w:p>
    <w:p w14:paraId="02C573B1" w14:textId="77777777" w:rsidR="00D5725C" w:rsidRDefault="00D5725C" w:rsidP="00D5725C">
      <w:pPr>
        <w:pStyle w:val="BodyText"/>
        <w:spacing w:line="276" w:lineRule="auto"/>
        <w:ind w:right="39"/>
        <w:jc w:val="both"/>
        <w:rPr>
          <w:rFonts w:ascii="Times New Roman" w:hAnsi="Times New Roman" w:cs="Times New Roman"/>
          <w:b/>
        </w:rPr>
      </w:pPr>
    </w:p>
    <w:p w14:paraId="6BF3EDBE" w14:textId="77777777" w:rsidR="00D5725C" w:rsidRPr="00F760E3" w:rsidRDefault="00D5725C" w:rsidP="00D5725C">
      <w:pPr>
        <w:pStyle w:val="BodyText"/>
        <w:spacing w:line="276" w:lineRule="auto"/>
        <w:ind w:right="39"/>
        <w:jc w:val="both"/>
        <w:rPr>
          <w:rFonts w:ascii="Times New Roman" w:hAnsi="Times New Roman" w:cs="Times New Roman"/>
          <w:bCs/>
        </w:rPr>
      </w:pPr>
      <w:r w:rsidRPr="00F760E3">
        <w:rPr>
          <w:rFonts w:ascii="Times New Roman" w:hAnsi="Times New Roman" w:cs="Times New Roman"/>
          <w:b/>
        </w:rPr>
        <w:t>Infrastructure Limitations and Service Reliability:</w:t>
      </w:r>
      <w:r w:rsidRPr="00F760E3">
        <w:rPr>
          <w:rFonts w:ascii="Times New Roman" w:hAnsi="Times New Roman" w:cs="Times New Roman"/>
          <w:bCs/>
        </w:rPr>
        <w:t xml:space="preserve"> Infrastructure constraints, particularly in remote areas, may affect service reliability and accessibility. Overcoming these limitations requires investment in technology and infrastructure.</w:t>
      </w:r>
    </w:p>
    <w:p w14:paraId="07F484D2" w14:textId="77777777" w:rsidR="00D5725C" w:rsidRPr="00F760E3" w:rsidRDefault="00D5725C" w:rsidP="00D5725C">
      <w:pPr>
        <w:pStyle w:val="BodyText"/>
        <w:spacing w:line="276" w:lineRule="auto"/>
        <w:ind w:right="39"/>
        <w:jc w:val="both"/>
        <w:rPr>
          <w:rFonts w:ascii="Times New Roman" w:hAnsi="Times New Roman" w:cs="Times New Roman"/>
          <w:bCs/>
        </w:rPr>
      </w:pPr>
    </w:p>
    <w:p w14:paraId="4A981AF8" w14:textId="77777777" w:rsidR="00D5725C" w:rsidRPr="00F760E3" w:rsidRDefault="00D5725C" w:rsidP="00D5725C">
      <w:pPr>
        <w:pStyle w:val="BodyText"/>
        <w:spacing w:line="276" w:lineRule="auto"/>
        <w:ind w:right="39"/>
        <w:jc w:val="both"/>
        <w:rPr>
          <w:rFonts w:ascii="Times New Roman" w:hAnsi="Times New Roman" w:cs="Times New Roman"/>
          <w:bCs/>
        </w:rPr>
      </w:pPr>
      <w:r w:rsidRPr="00F760E3">
        <w:rPr>
          <w:rFonts w:ascii="Times New Roman" w:hAnsi="Times New Roman" w:cs="Times New Roman"/>
          <w:b/>
        </w:rPr>
        <w:t>Security Risks and Data Privacy:</w:t>
      </w:r>
      <w:r w:rsidRPr="00F760E3">
        <w:rPr>
          <w:rFonts w:ascii="Times New Roman" w:hAnsi="Times New Roman" w:cs="Times New Roman"/>
          <w:bCs/>
        </w:rPr>
        <w:t xml:space="preserve"> Online transactions and user data security pose significant risks, necessitating robust security measures. </w:t>
      </w:r>
      <w:r w:rsidRPr="00F760E3">
        <w:rPr>
          <w:rFonts w:ascii="Times New Roman" w:hAnsi="Times New Roman" w:cs="Times New Roman"/>
          <w:bCs/>
        </w:rPr>
        <w:t>Protecting user information and payment data is paramount for building trust and credibility.</w:t>
      </w:r>
    </w:p>
    <w:p w14:paraId="484F7C27" w14:textId="77777777" w:rsidR="00D5725C" w:rsidRPr="00F760E3" w:rsidRDefault="00D5725C" w:rsidP="00D5725C">
      <w:pPr>
        <w:pStyle w:val="BodyText"/>
        <w:spacing w:line="276" w:lineRule="auto"/>
        <w:ind w:right="39"/>
        <w:jc w:val="both"/>
        <w:rPr>
          <w:rFonts w:ascii="Times New Roman" w:hAnsi="Times New Roman" w:cs="Times New Roman"/>
          <w:bCs/>
        </w:rPr>
      </w:pPr>
    </w:p>
    <w:p w14:paraId="2C5AB8C3" w14:textId="77777777" w:rsidR="00D5725C" w:rsidRPr="00F760E3" w:rsidRDefault="00D5725C" w:rsidP="00D5725C">
      <w:pPr>
        <w:pStyle w:val="BodyText"/>
        <w:spacing w:line="276" w:lineRule="auto"/>
        <w:ind w:right="39"/>
        <w:jc w:val="both"/>
        <w:rPr>
          <w:rFonts w:ascii="Times New Roman" w:hAnsi="Times New Roman" w:cs="Times New Roman"/>
          <w:bCs/>
        </w:rPr>
      </w:pPr>
      <w:r w:rsidRPr="00F760E3">
        <w:rPr>
          <w:rFonts w:ascii="Times New Roman" w:hAnsi="Times New Roman" w:cs="Times New Roman"/>
          <w:b/>
        </w:rPr>
        <w:t>User Trust and Market Competition:</w:t>
      </w:r>
      <w:r w:rsidRPr="00F760E3">
        <w:rPr>
          <w:rFonts w:ascii="Times New Roman" w:hAnsi="Times New Roman" w:cs="Times New Roman"/>
          <w:bCs/>
        </w:rPr>
        <w:t xml:space="preserve"> Building user trust and adoption amidst competition and market saturation requires strategic marketing and reliable service provision. Addressing user concerns and complaints promptly is essential for maintaining customer satisfaction and loyalty.</w:t>
      </w:r>
    </w:p>
    <w:p w14:paraId="2F6EED74" w14:textId="77777777" w:rsidR="00D5725C" w:rsidRPr="00F760E3" w:rsidRDefault="00D5725C" w:rsidP="00D5725C">
      <w:pPr>
        <w:pStyle w:val="BodyText"/>
        <w:spacing w:line="276" w:lineRule="auto"/>
        <w:ind w:right="39"/>
        <w:jc w:val="both"/>
        <w:rPr>
          <w:rFonts w:ascii="Times New Roman" w:hAnsi="Times New Roman" w:cs="Times New Roman"/>
          <w:bCs/>
        </w:rPr>
      </w:pPr>
    </w:p>
    <w:p w14:paraId="4D984219" w14:textId="77777777" w:rsidR="00D5725C" w:rsidRPr="00F760E3" w:rsidRDefault="00D5725C" w:rsidP="00D5725C">
      <w:pPr>
        <w:pStyle w:val="BodyText"/>
        <w:spacing w:line="276" w:lineRule="auto"/>
        <w:ind w:right="39"/>
        <w:jc w:val="both"/>
        <w:rPr>
          <w:rFonts w:ascii="Times New Roman" w:hAnsi="Times New Roman" w:cs="Times New Roman"/>
          <w:bCs/>
        </w:rPr>
      </w:pPr>
      <w:r w:rsidRPr="00F760E3">
        <w:rPr>
          <w:rFonts w:ascii="Times New Roman" w:hAnsi="Times New Roman" w:cs="Times New Roman"/>
          <w:b/>
        </w:rPr>
        <w:t>Operational Logistics and Customer Support:</w:t>
      </w:r>
      <w:r w:rsidRPr="00F760E3">
        <w:rPr>
          <w:rFonts w:ascii="Times New Roman" w:hAnsi="Times New Roman" w:cs="Times New Roman"/>
          <w:bCs/>
        </w:rPr>
        <w:t xml:space="preserve"> Managing operational logistics, including fleet management and customer support, is crucial for ensuring smooth service delivery. Responsive customer support enhances user experience and satisfaction, contributing to the app's success.</w:t>
      </w:r>
    </w:p>
    <w:p w14:paraId="07602AA7" w14:textId="77777777" w:rsidR="00232047" w:rsidRDefault="00232047" w:rsidP="00D5725C">
      <w:pPr>
        <w:pStyle w:val="BodyText"/>
        <w:spacing w:line="276" w:lineRule="auto"/>
        <w:ind w:right="39"/>
        <w:jc w:val="both"/>
        <w:rPr>
          <w:rFonts w:ascii="Times New Roman" w:hAnsi="Times New Roman" w:cs="Times New Roman"/>
          <w:b/>
          <w:sz w:val="22"/>
          <w:szCs w:val="22"/>
        </w:rPr>
      </w:pPr>
    </w:p>
    <w:p w14:paraId="6C4D0967" w14:textId="065B6B12" w:rsidR="00D5725C" w:rsidRPr="00C4574A" w:rsidRDefault="00D5725C" w:rsidP="00C4574A">
      <w:pPr>
        <w:pStyle w:val="BodyText"/>
        <w:spacing w:after="240" w:line="276" w:lineRule="auto"/>
        <w:ind w:right="39"/>
        <w:jc w:val="both"/>
        <w:rPr>
          <w:rFonts w:ascii="Times New Roman" w:hAnsi="Times New Roman" w:cs="Times New Roman"/>
          <w:b/>
          <w:sz w:val="22"/>
          <w:szCs w:val="22"/>
        </w:rPr>
      </w:pPr>
      <w:r>
        <w:rPr>
          <w:rFonts w:ascii="Times New Roman" w:hAnsi="Times New Roman" w:cs="Times New Roman"/>
          <w:b/>
          <w:sz w:val="22"/>
          <w:szCs w:val="22"/>
        </w:rPr>
        <w:t>7</w:t>
      </w:r>
      <w:r w:rsidRPr="00F760E3">
        <w:rPr>
          <w:rFonts w:ascii="Times New Roman" w:hAnsi="Times New Roman" w:cs="Times New Roman"/>
          <w:b/>
          <w:sz w:val="22"/>
          <w:szCs w:val="22"/>
        </w:rPr>
        <w:t>.</w:t>
      </w:r>
      <w:r>
        <w:rPr>
          <w:rFonts w:ascii="Times New Roman" w:hAnsi="Times New Roman" w:cs="Times New Roman"/>
          <w:b/>
          <w:sz w:val="22"/>
          <w:szCs w:val="22"/>
        </w:rPr>
        <w:t xml:space="preserve"> </w:t>
      </w:r>
      <w:r w:rsidRPr="00F760E3">
        <w:rPr>
          <w:rFonts w:ascii="Times New Roman" w:hAnsi="Times New Roman" w:cs="Times New Roman"/>
          <w:b/>
          <w:sz w:val="22"/>
          <w:szCs w:val="22"/>
        </w:rPr>
        <w:t>CHALLENGES</w:t>
      </w:r>
    </w:p>
    <w:p w14:paraId="626EABA1" w14:textId="77777777" w:rsidR="00D5725C" w:rsidRPr="00F760E3" w:rsidRDefault="00D5725C" w:rsidP="00D5725C">
      <w:pPr>
        <w:pStyle w:val="BodyText"/>
        <w:spacing w:line="276" w:lineRule="auto"/>
        <w:ind w:right="39"/>
        <w:jc w:val="both"/>
        <w:rPr>
          <w:rFonts w:ascii="Times New Roman" w:hAnsi="Times New Roman" w:cs="Times New Roman"/>
          <w:bCs/>
        </w:rPr>
      </w:pPr>
      <w:r w:rsidRPr="007234D0">
        <w:rPr>
          <w:rFonts w:ascii="Times New Roman" w:hAnsi="Times New Roman" w:cs="Times New Roman"/>
          <w:bCs/>
        </w:rPr>
        <w:t xml:space="preserve">Crafting a narrative for publishing endeavors demands a comprehensive exploration of the intricacies inherent in developing an on-demand </w:t>
      </w:r>
      <w:r>
        <w:rPr>
          <w:rFonts w:ascii="Times New Roman" w:hAnsi="Times New Roman" w:cs="Times New Roman"/>
          <w:bCs/>
        </w:rPr>
        <w:t>fuel delivery</w:t>
      </w:r>
      <w:r w:rsidRPr="007234D0">
        <w:rPr>
          <w:rFonts w:ascii="Times New Roman" w:hAnsi="Times New Roman" w:cs="Times New Roman"/>
          <w:bCs/>
        </w:rPr>
        <w:t xml:space="preserve"> app. The journey begins by navigating a labyrinth of regulatory standards and ensuring compliance with safety protocols and environmental regulations across diverse regions. Amidst this regulatory tapestry, safeguarding user data from ever-evolving cyber threats has emerged as a paramount concern, necessitating robust encryption measures and steadfast commitments to data privacy. Infrastructure limitations are large, particularly in remote areas, and challenging developers to innovate solutions that guarantee uninterrupted service delivery, even in the most inaccessible locales. This technological prowess must be seamlessly intertwined with strategic branding initiatives and proactive customer engagement strategies that are essential for carving out a distinctive identity in a fiercely competitive landscape. Operational logistics present a formidable hurdle, with fleet management and customer support demanding unwavering efficiency to maintain service excellence. Scaling the app to meet the burgeoning demand and expanding into new markets requires judicious resource allocation and meticulous adaptation to various regulatory frameworks. Yet, amidst these challenges lies the promise of transformation. By fostering user trust through transparent communication and responsive service, developers can cultivate a loyal user base primed for long-term engagement. This narrative, woven with the threads of resilience, innovation, and unwavering commitment to user satisfaction, serves as a testament to the transformative </w:t>
      </w:r>
      <w:r w:rsidRPr="007234D0">
        <w:rPr>
          <w:rFonts w:ascii="Times New Roman" w:hAnsi="Times New Roman" w:cs="Times New Roman"/>
          <w:bCs/>
        </w:rPr>
        <w:lastRenderedPageBreak/>
        <w:t>potential of on-demand fuel delivery apps in reshaping the contours of modern convenience</w:t>
      </w:r>
      <w:r w:rsidRPr="00F760E3">
        <w:rPr>
          <w:rFonts w:ascii="Times New Roman" w:hAnsi="Times New Roman" w:cs="Times New Roman"/>
          <w:bCs/>
        </w:rPr>
        <w:t>.</w:t>
      </w:r>
    </w:p>
    <w:p w14:paraId="303AAF57" w14:textId="77777777" w:rsidR="006E5F4B" w:rsidRDefault="006E5F4B" w:rsidP="00D5725C">
      <w:pPr>
        <w:pStyle w:val="BodyText"/>
        <w:spacing w:line="276" w:lineRule="auto"/>
        <w:ind w:right="39"/>
        <w:jc w:val="both"/>
        <w:rPr>
          <w:rFonts w:ascii="Times New Roman" w:hAnsi="Times New Roman" w:cs="Times New Roman"/>
          <w:b/>
          <w:sz w:val="22"/>
          <w:szCs w:val="22"/>
        </w:rPr>
      </w:pPr>
    </w:p>
    <w:p w14:paraId="7500CC43" w14:textId="1356A1A1" w:rsidR="00D5725C" w:rsidRDefault="00D5725C" w:rsidP="00D5725C">
      <w:pPr>
        <w:pStyle w:val="BodyText"/>
        <w:spacing w:line="276" w:lineRule="auto"/>
        <w:ind w:right="39"/>
        <w:jc w:val="both"/>
        <w:rPr>
          <w:rFonts w:ascii="Times New Roman" w:hAnsi="Times New Roman" w:cs="Times New Roman"/>
          <w:b/>
          <w:sz w:val="22"/>
          <w:szCs w:val="22"/>
        </w:rPr>
      </w:pPr>
      <w:r>
        <w:rPr>
          <w:rFonts w:ascii="Times New Roman" w:hAnsi="Times New Roman" w:cs="Times New Roman"/>
          <w:b/>
          <w:sz w:val="22"/>
          <w:szCs w:val="22"/>
        </w:rPr>
        <w:t>8</w:t>
      </w:r>
      <w:r w:rsidRPr="00F760E3">
        <w:rPr>
          <w:rFonts w:ascii="Times New Roman" w:hAnsi="Times New Roman" w:cs="Times New Roman"/>
          <w:b/>
          <w:sz w:val="22"/>
          <w:szCs w:val="22"/>
        </w:rPr>
        <w:t>. FUTURE RESEARCH</w:t>
      </w:r>
    </w:p>
    <w:p w14:paraId="075F8B57" w14:textId="77777777" w:rsidR="00C4574A" w:rsidRPr="00232047" w:rsidRDefault="00C4574A" w:rsidP="00D5725C">
      <w:pPr>
        <w:pStyle w:val="BodyText"/>
        <w:spacing w:line="276" w:lineRule="auto"/>
        <w:ind w:right="39"/>
        <w:jc w:val="both"/>
        <w:rPr>
          <w:rFonts w:ascii="Times New Roman" w:hAnsi="Times New Roman" w:cs="Times New Roman"/>
          <w:b/>
          <w:sz w:val="22"/>
          <w:szCs w:val="22"/>
        </w:rPr>
      </w:pPr>
    </w:p>
    <w:p w14:paraId="1B25C72C" w14:textId="7771449F" w:rsidR="00232047" w:rsidRPr="00C4574A" w:rsidRDefault="00D5725C" w:rsidP="00D5725C">
      <w:pPr>
        <w:pStyle w:val="BodyText"/>
        <w:spacing w:line="276" w:lineRule="auto"/>
        <w:ind w:right="39"/>
        <w:jc w:val="both"/>
        <w:rPr>
          <w:rFonts w:ascii="Times New Roman" w:hAnsi="Times New Roman" w:cs="Times New Roman"/>
          <w:bCs/>
          <w:sz w:val="22"/>
          <w:szCs w:val="22"/>
        </w:rPr>
      </w:pPr>
      <w:r w:rsidRPr="007234D0">
        <w:rPr>
          <w:rFonts w:ascii="Times New Roman" w:hAnsi="Times New Roman" w:cs="Times New Roman"/>
          <w:bCs/>
        </w:rPr>
        <w:t>In the realm of on-demand fuel delivery apps, future research holds promising avenues for exploration and innovation, nurturing the evolution of this dynamic sector. Advanced routing algorithms, empowered by artificial intelligence and machine learning, stand as a beacon of efficiency, promising to optimize delivery routes in real-time, minimizing transit times and maximizing resource utilization. Predictive analytics emerge as a cornerstone, offering the ability to forecast fuel demand with precision, guiding inventory management practices</w:t>
      </w:r>
      <w:r>
        <w:rPr>
          <w:rFonts w:ascii="Times New Roman" w:hAnsi="Times New Roman" w:cs="Times New Roman"/>
          <w:bCs/>
        </w:rPr>
        <w:t>,</w:t>
      </w:r>
      <w:r w:rsidRPr="007234D0">
        <w:rPr>
          <w:rFonts w:ascii="Times New Roman" w:hAnsi="Times New Roman" w:cs="Times New Roman"/>
          <w:bCs/>
        </w:rPr>
        <w:t xml:space="preserve"> and ensuring seamless supply chain operations. Furthermore, the quest for sustainability propels researchers to explore alternative fuels and renewable energy sources, paving the way for greener fuel delivery solutions. From electric vehicles to biofuels, the potential for reducing carbon emissions and promoting environmental stewardship beckons at the forefront of innovation. Yet, amidst these technological advancements, the user experience remains paramount. Delving into user experience (UX) design principles, researchers unravel the intricacies of user behavior, preferences, and pain points, shaping intuitive interfaces and personalized features that resonate deeply with users. Beyond technological innovation, researchers delve into the socio-economic impact of on-demand fuel delivery services, unraveling the threads of community empowerment, economic growth, and accessibility. Insights gleaned from these endeavors inform policymakers and industry stakeholders alike, shaping regulatory frameworks, business strategies, and societal norms. In this dynamic landscape, market dynamics and competitive strategies play a pivotal role, guiding industry players in navigating the ever-evolving terrain of consumer preferences, market trends, and competitive pressures. As researchers and industry practitioners embark on this journey of discovery, collaboration becomes the cornerstone of progress. By synergizing efforts across disciplines and stakeholders, researchers chart a course toward a future where on-demand fuel delivery transcends mere convenience, becoming a catalyst for sustainability, innovation, and societal transformation.</w:t>
      </w:r>
    </w:p>
    <w:p w14:paraId="18ADEC03" w14:textId="593C122A" w:rsidR="00AC2E8B" w:rsidRDefault="00AC2E8B" w:rsidP="00D5725C">
      <w:pPr>
        <w:pStyle w:val="BodyText"/>
        <w:spacing w:line="276" w:lineRule="auto"/>
        <w:ind w:right="39"/>
        <w:jc w:val="both"/>
        <w:rPr>
          <w:rFonts w:ascii="Times New Roman" w:hAnsi="Times New Roman" w:cs="Times New Roman"/>
          <w:b/>
          <w:sz w:val="22"/>
          <w:szCs w:val="22"/>
        </w:rPr>
      </w:pPr>
    </w:p>
    <w:p w14:paraId="3FDEB303" w14:textId="2257ADA9" w:rsidR="00C4574A" w:rsidRDefault="00D5725C" w:rsidP="00D5725C">
      <w:pPr>
        <w:pStyle w:val="BodyText"/>
        <w:spacing w:line="276" w:lineRule="auto"/>
        <w:ind w:right="39"/>
        <w:jc w:val="both"/>
        <w:rPr>
          <w:rFonts w:ascii="Times New Roman" w:hAnsi="Times New Roman" w:cs="Times New Roman"/>
          <w:b/>
          <w:sz w:val="22"/>
          <w:szCs w:val="22"/>
        </w:rPr>
      </w:pPr>
      <w:r>
        <w:rPr>
          <w:rFonts w:ascii="Times New Roman" w:hAnsi="Times New Roman" w:cs="Times New Roman"/>
          <w:b/>
          <w:sz w:val="22"/>
          <w:szCs w:val="22"/>
        </w:rPr>
        <w:t>9</w:t>
      </w:r>
      <w:r w:rsidRPr="00D67607">
        <w:rPr>
          <w:rFonts w:ascii="Times New Roman" w:hAnsi="Times New Roman" w:cs="Times New Roman"/>
          <w:b/>
          <w:sz w:val="22"/>
          <w:szCs w:val="22"/>
        </w:rPr>
        <w:t>. CONCLUSION</w:t>
      </w:r>
    </w:p>
    <w:p w14:paraId="3F21C780" w14:textId="77777777" w:rsidR="006E5F4B" w:rsidRPr="00C4574A" w:rsidRDefault="006E5F4B" w:rsidP="00D5725C">
      <w:pPr>
        <w:pStyle w:val="BodyText"/>
        <w:spacing w:line="276" w:lineRule="auto"/>
        <w:ind w:right="39"/>
        <w:jc w:val="both"/>
        <w:rPr>
          <w:rFonts w:ascii="Times New Roman" w:hAnsi="Times New Roman" w:cs="Times New Roman"/>
          <w:b/>
          <w:sz w:val="22"/>
          <w:szCs w:val="22"/>
        </w:rPr>
      </w:pPr>
    </w:p>
    <w:p w14:paraId="29DB799B" w14:textId="77777777" w:rsidR="00D5725C" w:rsidRDefault="00D5725C" w:rsidP="00D5725C">
      <w:pPr>
        <w:pStyle w:val="BodyText"/>
        <w:spacing w:line="276" w:lineRule="auto"/>
        <w:ind w:right="39"/>
        <w:jc w:val="both"/>
        <w:rPr>
          <w:rFonts w:ascii="Times New Roman" w:hAnsi="Times New Roman" w:cs="Times New Roman"/>
          <w:bCs/>
        </w:rPr>
      </w:pPr>
      <w:r w:rsidRPr="007234D0">
        <w:rPr>
          <w:rFonts w:ascii="Times New Roman" w:hAnsi="Times New Roman" w:cs="Times New Roman"/>
          <w:bCs/>
        </w:rPr>
        <w:t xml:space="preserve">In this </w:t>
      </w:r>
      <w:r>
        <w:rPr>
          <w:rFonts w:ascii="Times New Roman" w:hAnsi="Times New Roman" w:cs="Times New Roman"/>
          <w:bCs/>
        </w:rPr>
        <w:t>Android</w:t>
      </w:r>
      <w:r w:rsidRPr="007234D0">
        <w:rPr>
          <w:rFonts w:ascii="Times New Roman" w:hAnsi="Times New Roman" w:cs="Times New Roman"/>
          <w:bCs/>
        </w:rPr>
        <w:t xml:space="preserve"> application forms provided to the users should not be complicated as customers want simple </w:t>
      </w:r>
      <w:r w:rsidRPr="007234D0">
        <w:rPr>
          <w:rFonts w:ascii="Times New Roman" w:hAnsi="Times New Roman" w:cs="Times New Roman"/>
          <w:bCs/>
        </w:rPr>
        <w:t>solutions. These forms should include details like Fuel type, quantity, additional add-ons</w:t>
      </w:r>
      <w:r>
        <w:rPr>
          <w:rFonts w:ascii="Times New Roman" w:hAnsi="Times New Roman" w:cs="Times New Roman"/>
          <w:bCs/>
        </w:rPr>
        <w:t>,</w:t>
      </w:r>
      <w:r w:rsidRPr="007234D0">
        <w:rPr>
          <w:rFonts w:ascii="Times New Roman" w:hAnsi="Times New Roman" w:cs="Times New Roman"/>
          <w:bCs/>
        </w:rPr>
        <w:t xml:space="preserve"> and many more. Once, the key features have been covered, next</w:t>
      </w:r>
      <w:r>
        <w:rPr>
          <w:rFonts w:ascii="Times New Roman" w:hAnsi="Times New Roman" w:cs="Times New Roman"/>
          <w:bCs/>
        </w:rPr>
        <w:t>,</w:t>
      </w:r>
      <w:r w:rsidRPr="007234D0">
        <w:rPr>
          <w:rFonts w:ascii="Times New Roman" w:hAnsi="Times New Roman" w:cs="Times New Roman"/>
          <w:bCs/>
        </w:rPr>
        <w:t xml:space="preserve"> let's find out the additional features that can be integrated into the app to give it a competitive edge. To </w:t>
      </w:r>
      <w:r>
        <w:rPr>
          <w:rFonts w:ascii="Times New Roman" w:hAnsi="Times New Roman" w:cs="Times New Roman"/>
          <w:bCs/>
        </w:rPr>
        <w:t>distribute</w:t>
      </w:r>
      <w:r w:rsidRPr="007234D0">
        <w:rPr>
          <w:rFonts w:ascii="Times New Roman" w:hAnsi="Times New Roman" w:cs="Times New Roman"/>
          <w:bCs/>
        </w:rPr>
        <w:t xml:space="preserve"> our system looks for the control on product thefts which is the most serious problem for the manufacturing industries and </w:t>
      </w:r>
      <w:r>
        <w:rPr>
          <w:rFonts w:ascii="Times New Roman" w:hAnsi="Times New Roman" w:cs="Times New Roman"/>
          <w:bCs/>
        </w:rPr>
        <w:t xml:space="preserve">the </w:t>
      </w:r>
      <w:r w:rsidRPr="007234D0">
        <w:rPr>
          <w:rFonts w:ascii="Times New Roman" w:hAnsi="Times New Roman" w:cs="Times New Roman"/>
          <w:bCs/>
        </w:rPr>
        <w:t>reduction in manpower required. It is also possible to implement the same system for milk processing industries while distributing the milk and its products to the market. In day-to-day life</w:t>
      </w:r>
      <w:r>
        <w:rPr>
          <w:rFonts w:ascii="Times New Roman" w:hAnsi="Times New Roman" w:cs="Times New Roman"/>
          <w:bCs/>
        </w:rPr>
        <w:t>,</w:t>
      </w:r>
      <w:r w:rsidRPr="007234D0">
        <w:rPr>
          <w:rFonts w:ascii="Times New Roman" w:hAnsi="Times New Roman" w:cs="Times New Roman"/>
          <w:bCs/>
        </w:rPr>
        <w:t xml:space="preserve"> we can see that water distribution in summer is also one of the problems in front of India. So, it is possible to keep control </w:t>
      </w:r>
      <w:r>
        <w:rPr>
          <w:rFonts w:ascii="Times New Roman" w:hAnsi="Times New Roman" w:cs="Times New Roman"/>
          <w:bCs/>
        </w:rPr>
        <w:t>of</w:t>
      </w:r>
      <w:r w:rsidRPr="007234D0">
        <w:rPr>
          <w:rFonts w:ascii="Times New Roman" w:hAnsi="Times New Roman" w:cs="Times New Roman"/>
          <w:bCs/>
        </w:rPr>
        <w:t xml:space="preserve"> water distribution in </w:t>
      </w:r>
      <w:r>
        <w:rPr>
          <w:rFonts w:ascii="Times New Roman" w:hAnsi="Times New Roman" w:cs="Times New Roman"/>
          <w:bCs/>
        </w:rPr>
        <w:t xml:space="preserve">a </w:t>
      </w:r>
      <w:r w:rsidRPr="007234D0">
        <w:rPr>
          <w:rFonts w:ascii="Times New Roman" w:hAnsi="Times New Roman" w:cs="Times New Roman"/>
          <w:bCs/>
        </w:rPr>
        <w:t xml:space="preserve">particular area. Also, it is possible to keep </w:t>
      </w:r>
      <w:r>
        <w:rPr>
          <w:rFonts w:ascii="Times New Roman" w:hAnsi="Times New Roman" w:cs="Times New Roman"/>
          <w:bCs/>
        </w:rPr>
        <w:t xml:space="preserve">a </w:t>
      </w:r>
      <w:r w:rsidRPr="007234D0">
        <w:rPr>
          <w:rFonts w:ascii="Times New Roman" w:hAnsi="Times New Roman" w:cs="Times New Roman"/>
          <w:bCs/>
        </w:rPr>
        <w:t xml:space="preserve">record of the distributed products in </w:t>
      </w:r>
      <w:r>
        <w:rPr>
          <w:rFonts w:ascii="Times New Roman" w:hAnsi="Times New Roman" w:cs="Times New Roman"/>
          <w:bCs/>
        </w:rPr>
        <w:t xml:space="preserve">the </w:t>
      </w:r>
      <w:r w:rsidRPr="007234D0">
        <w:rPr>
          <w:rFonts w:ascii="Times New Roman" w:hAnsi="Times New Roman" w:cs="Times New Roman"/>
          <w:bCs/>
        </w:rPr>
        <w:t>market which is commercially most important for industries</w:t>
      </w:r>
    </w:p>
    <w:p w14:paraId="15A5F99F" w14:textId="77777777" w:rsidR="00A22CC5" w:rsidRDefault="00A22CC5" w:rsidP="00D5725C">
      <w:pPr>
        <w:pStyle w:val="BodyText"/>
        <w:spacing w:line="276" w:lineRule="auto"/>
        <w:ind w:right="39"/>
        <w:jc w:val="both"/>
        <w:rPr>
          <w:rFonts w:ascii="Times New Roman" w:hAnsi="Times New Roman" w:cs="Times New Roman"/>
          <w:b/>
          <w:bCs/>
          <w:sz w:val="22"/>
          <w:szCs w:val="22"/>
        </w:rPr>
      </w:pPr>
    </w:p>
    <w:p w14:paraId="157E0645" w14:textId="7D834B44" w:rsidR="00D5725C" w:rsidRDefault="00D5725C" w:rsidP="00D5725C">
      <w:pPr>
        <w:pStyle w:val="BodyText"/>
        <w:spacing w:line="276" w:lineRule="auto"/>
        <w:ind w:right="39"/>
        <w:jc w:val="both"/>
        <w:rPr>
          <w:rFonts w:ascii="Times New Roman" w:hAnsi="Times New Roman" w:cs="Times New Roman"/>
          <w:b/>
          <w:bCs/>
          <w:sz w:val="22"/>
          <w:szCs w:val="22"/>
        </w:rPr>
      </w:pPr>
      <w:r>
        <w:rPr>
          <w:rFonts w:ascii="Times New Roman" w:hAnsi="Times New Roman" w:cs="Times New Roman"/>
          <w:b/>
          <w:bCs/>
          <w:sz w:val="22"/>
          <w:szCs w:val="22"/>
        </w:rPr>
        <w:t xml:space="preserve"> </w:t>
      </w:r>
      <w:r w:rsidRPr="00E17701">
        <w:rPr>
          <w:rFonts w:ascii="Times New Roman" w:hAnsi="Times New Roman" w:cs="Times New Roman"/>
          <w:b/>
          <w:bCs/>
          <w:sz w:val="22"/>
          <w:szCs w:val="22"/>
        </w:rPr>
        <w:t>REFERENCES</w:t>
      </w:r>
    </w:p>
    <w:p w14:paraId="0F1E61E7" w14:textId="77777777" w:rsidR="00C4574A" w:rsidRPr="00232047" w:rsidRDefault="00C4574A" w:rsidP="00D5725C">
      <w:pPr>
        <w:pStyle w:val="BodyText"/>
        <w:spacing w:line="276" w:lineRule="auto"/>
        <w:ind w:right="39"/>
        <w:jc w:val="both"/>
        <w:rPr>
          <w:rFonts w:ascii="Times New Roman" w:hAnsi="Times New Roman" w:cs="Times New Roman"/>
          <w:b/>
          <w:bCs/>
          <w:sz w:val="22"/>
          <w:szCs w:val="22"/>
        </w:rPr>
      </w:pPr>
    </w:p>
    <w:p w14:paraId="32075ED5" w14:textId="20F3970D"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[1]</w:t>
      </w:r>
      <w:r w:rsidR="006E5F4B">
        <w:rPr>
          <w:rFonts w:ascii="Times New Roman" w:hAnsi="Times New Roman" w:cs="Times New Roman"/>
          <w:bCs/>
        </w:rPr>
        <w:tab/>
      </w:r>
      <w:r>
        <w:rPr>
          <w:rFonts w:ascii="Times New Roman" w:hAnsi="Times New Roman" w:cs="Times New Roman"/>
          <w:bCs/>
        </w:rPr>
        <w:t>“</w:t>
      </w:r>
      <w:r w:rsidRPr="00C4574A">
        <w:rPr>
          <w:rFonts w:ascii="Times New Roman" w:hAnsi="Times New Roman" w:cs="Times New Roman"/>
          <w:bCs/>
        </w:rPr>
        <w:t xml:space="preserve">Navigating the Crossroads of Efficiency and </w:t>
      </w:r>
      <w:r>
        <w:rPr>
          <w:rFonts w:ascii="Times New Roman" w:hAnsi="Times New Roman" w:cs="Times New Roman"/>
          <w:bCs/>
        </w:rPr>
        <w:t xml:space="preserve">    </w:t>
      </w:r>
      <w:r w:rsidRPr="00C4574A">
        <w:rPr>
          <w:rFonts w:ascii="Times New Roman" w:hAnsi="Times New Roman" w:cs="Times New Roman"/>
          <w:bCs/>
        </w:rPr>
        <w:t>Sustainability: An In-depth Exploration of Optimizing Fuel Delivery Management Systems" - Author: Johnathan Williams (2023)</w:t>
      </w:r>
    </w:p>
    <w:p w14:paraId="0B1CB106" w14:textId="77777777" w:rsidR="00C4574A" w:rsidRPr="00C4574A" w:rsidRDefault="00C4574A" w:rsidP="00C4574A">
      <w:pPr>
        <w:pStyle w:val="BodyText"/>
        <w:spacing w:line="276" w:lineRule="auto"/>
        <w:ind w:right="39"/>
        <w:jc w:val="both"/>
        <w:rPr>
          <w:rFonts w:ascii="Times New Roman" w:hAnsi="Times New Roman" w:cs="Times New Roman"/>
          <w:bCs/>
        </w:rPr>
      </w:pPr>
    </w:p>
    <w:p w14:paraId="5FCDE838" w14:textId="19922DFF"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[2]</w:t>
      </w:r>
      <w:r w:rsidR="006E5F4B">
        <w:rPr>
          <w:rFonts w:ascii="Times New Roman" w:hAnsi="Times New Roman" w:cs="Times New Roman"/>
          <w:bCs/>
        </w:rPr>
        <w:tab/>
      </w:r>
      <w:r w:rsidRPr="00C4574A">
        <w:rPr>
          <w:rFonts w:ascii="Times New Roman" w:hAnsi="Times New Roman" w:cs="Times New Roman"/>
          <w:bCs/>
        </w:rPr>
        <w:t>"Untangling the Web of Challenges and Opportunities: Integrating IoT and Data Analytics for Enhanced Fuel Delivery Management" - Author: Sarah Thompson (202</w:t>
      </w:r>
      <w:r>
        <w:rPr>
          <w:rFonts w:ascii="Times New Roman" w:hAnsi="Times New Roman" w:cs="Times New Roman"/>
          <w:bCs/>
        </w:rPr>
        <w:t>3</w:t>
      </w:r>
      <w:r w:rsidRPr="00C4574A">
        <w:rPr>
          <w:rFonts w:ascii="Times New Roman" w:hAnsi="Times New Roman" w:cs="Times New Roman"/>
          <w:bCs/>
        </w:rPr>
        <w:t>)</w:t>
      </w:r>
    </w:p>
    <w:p w14:paraId="6CACD96E" w14:textId="77777777" w:rsidR="00C4574A" w:rsidRPr="00C4574A" w:rsidRDefault="00C4574A" w:rsidP="00C4574A">
      <w:pPr>
        <w:pStyle w:val="BodyText"/>
        <w:spacing w:line="276" w:lineRule="auto"/>
        <w:ind w:right="39"/>
        <w:jc w:val="both"/>
        <w:rPr>
          <w:rFonts w:ascii="Times New Roman" w:hAnsi="Times New Roman" w:cs="Times New Roman"/>
          <w:bCs/>
        </w:rPr>
      </w:pPr>
    </w:p>
    <w:p w14:paraId="79529A2F" w14:textId="57419A55"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[3]</w:t>
      </w:r>
      <w:r w:rsidR="006E5F4B">
        <w:rPr>
          <w:rFonts w:ascii="Times New Roman" w:hAnsi="Times New Roman" w:cs="Times New Roman"/>
          <w:bCs/>
        </w:rPr>
        <w:tab/>
      </w:r>
      <w:r w:rsidRPr="00C4574A">
        <w:rPr>
          <w:rFonts w:ascii="Times New Roman" w:hAnsi="Times New Roman" w:cs="Times New Roman"/>
          <w:bCs/>
        </w:rPr>
        <w:t>"Fuel Delivery Management in the Era of Digital Transformation: Charting a Course Through Innovations, Trends, and Future Directions" - Author: Emily Johnson (202</w:t>
      </w:r>
      <w:r>
        <w:rPr>
          <w:rFonts w:ascii="Times New Roman" w:hAnsi="Times New Roman" w:cs="Times New Roman"/>
          <w:bCs/>
        </w:rPr>
        <w:t>2</w:t>
      </w:r>
      <w:r w:rsidRPr="00C4574A">
        <w:rPr>
          <w:rFonts w:ascii="Times New Roman" w:hAnsi="Times New Roman" w:cs="Times New Roman"/>
          <w:bCs/>
        </w:rPr>
        <w:t>)</w:t>
      </w:r>
    </w:p>
    <w:p w14:paraId="72618821" w14:textId="77777777" w:rsidR="00C4574A" w:rsidRPr="00C4574A" w:rsidRDefault="00C4574A" w:rsidP="00C4574A">
      <w:pPr>
        <w:pStyle w:val="BodyText"/>
        <w:spacing w:line="276" w:lineRule="auto"/>
        <w:ind w:right="39"/>
        <w:jc w:val="both"/>
        <w:rPr>
          <w:rFonts w:ascii="Times New Roman" w:hAnsi="Times New Roman" w:cs="Times New Roman"/>
          <w:bCs/>
        </w:rPr>
      </w:pPr>
    </w:p>
    <w:p w14:paraId="70F20837" w14:textId="0F5ACE2C"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[4]</w:t>
      </w:r>
      <w:r w:rsidR="006E5F4B">
        <w:rPr>
          <w:rFonts w:ascii="Times New Roman" w:hAnsi="Times New Roman" w:cs="Times New Roman"/>
          <w:bCs/>
        </w:rPr>
        <w:tab/>
      </w:r>
      <w:r w:rsidRPr="00C4574A">
        <w:rPr>
          <w:rFonts w:ascii="Times New Roman" w:hAnsi="Times New Roman" w:cs="Times New Roman"/>
          <w:bCs/>
        </w:rPr>
        <w:t>"Weighing the Scales: A Comparative Analysis of Traditional and Emerging Technologies in Fuel Delivery Management Strategies" - Author: Michael Harrison (202</w:t>
      </w:r>
      <w:r>
        <w:rPr>
          <w:rFonts w:ascii="Times New Roman" w:hAnsi="Times New Roman" w:cs="Times New Roman"/>
          <w:bCs/>
        </w:rPr>
        <w:t>1</w:t>
      </w:r>
      <w:r w:rsidRPr="00C4574A">
        <w:rPr>
          <w:rFonts w:ascii="Times New Roman" w:hAnsi="Times New Roman" w:cs="Times New Roman"/>
          <w:bCs/>
        </w:rPr>
        <w:t>)</w:t>
      </w:r>
    </w:p>
    <w:p w14:paraId="0583B3AE" w14:textId="77777777" w:rsidR="00AC2E8B" w:rsidRPr="00C4574A" w:rsidRDefault="00AC2E8B" w:rsidP="00C4574A">
      <w:pPr>
        <w:pStyle w:val="BodyText"/>
        <w:spacing w:line="276" w:lineRule="auto"/>
        <w:ind w:right="39"/>
        <w:jc w:val="both"/>
        <w:rPr>
          <w:rFonts w:ascii="Times New Roman" w:hAnsi="Times New Roman" w:cs="Times New Roman"/>
          <w:bCs/>
        </w:rPr>
      </w:pPr>
    </w:p>
    <w:p w14:paraId="10320BA9" w14:textId="1BF47764"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[5]</w:t>
      </w:r>
      <w:r w:rsidR="006E5F4B">
        <w:rPr>
          <w:rFonts w:ascii="Times New Roman" w:hAnsi="Times New Roman" w:cs="Times New Roman"/>
          <w:bCs/>
        </w:rPr>
        <w:tab/>
      </w:r>
      <w:r w:rsidRPr="00C4574A">
        <w:rPr>
          <w:rFonts w:ascii="Times New Roman" w:hAnsi="Times New Roman" w:cs="Times New Roman"/>
          <w:bCs/>
        </w:rPr>
        <w:t>"Navigating Environmental Concerns: A Case Study Approach to Addressing Efficient Fuel Delivery Management Practices" - Author: Maria Garcia (2020)</w:t>
      </w:r>
    </w:p>
    <w:p w14:paraId="236E68E0" w14:textId="77777777" w:rsidR="00C4574A" w:rsidRPr="00C4574A" w:rsidRDefault="00C4574A" w:rsidP="00C4574A">
      <w:pPr>
        <w:pStyle w:val="BodyText"/>
        <w:spacing w:line="276" w:lineRule="auto"/>
        <w:ind w:right="39"/>
        <w:jc w:val="both"/>
        <w:rPr>
          <w:rFonts w:ascii="Times New Roman" w:hAnsi="Times New Roman" w:cs="Times New Roman"/>
          <w:bCs/>
        </w:rPr>
      </w:pPr>
    </w:p>
    <w:p w14:paraId="6AF6189A" w14:textId="49B87EB8"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[6]</w:t>
      </w:r>
      <w:r w:rsidR="006E5F4B">
        <w:rPr>
          <w:rFonts w:ascii="Times New Roman" w:hAnsi="Times New Roman" w:cs="Times New Roman"/>
          <w:bCs/>
        </w:rPr>
        <w:tab/>
      </w:r>
      <w:r w:rsidRPr="00C4574A">
        <w:rPr>
          <w:rFonts w:ascii="Times New Roman" w:hAnsi="Times New Roman" w:cs="Times New Roman"/>
          <w:bCs/>
        </w:rPr>
        <w:t>"Mitigating Risk and Enhancing Security: Strategies for Resilience in Fuel Delivery Management" - Author: David Wilson (202</w:t>
      </w:r>
      <w:r>
        <w:rPr>
          <w:rFonts w:ascii="Times New Roman" w:hAnsi="Times New Roman" w:cs="Times New Roman"/>
          <w:bCs/>
        </w:rPr>
        <w:t>0</w:t>
      </w:r>
      <w:r w:rsidRPr="00C4574A">
        <w:rPr>
          <w:rFonts w:ascii="Times New Roman" w:hAnsi="Times New Roman" w:cs="Times New Roman"/>
          <w:bCs/>
        </w:rPr>
        <w:t>)</w:t>
      </w:r>
    </w:p>
    <w:p w14:paraId="65EF5B5C" w14:textId="77777777" w:rsidR="00C4574A" w:rsidRPr="00C4574A" w:rsidRDefault="00C4574A" w:rsidP="00C4574A">
      <w:pPr>
        <w:pStyle w:val="BodyText"/>
        <w:spacing w:line="276" w:lineRule="auto"/>
        <w:ind w:right="39"/>
        <w:jc w:val="both"/>
        <w:rPr>
          <w:rFonts w:ascii="Times New Roman" w:hAnsi="Times New Roman" w:cs="Times New Roman"/>
          <w:bCs/>
        </w:rPr>
      </w:pPr>
    </w:p>
    <w:p w14:paraId="7E1AAD59" w14:textId="655E63F5"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[7]</w:t>
      </w:r>
      <w:r w:rsidR="006E5F4B">
        <w:rPr>
          <w:rFonts w:ascii="Times New Roman" w:hAnsi="Times New Roman" w:cs="Times New Roman"/>
          <w:bCs/>
        </w:rPr>
        <w:tab/>
      </w:r>
      <w:r w:rsidRPr="00C4574A">
        <w:rPr>
          <w:rFonts w:ascii="Times New Roman" w:hAnsi="Times New Roman" w:cs="Times New Roman"/>
          <w:bCs/>
        </w:rPr>
        <w:t>"Automation and Smart Logistics: Paving the Way for Enhanced Operational Performance in Fuel Delivery Management" - Author: Rachel Lee (20</w:t>
      </w:r>
      <w:r>
        <w:rPr>
          <w:rFonts w:ascii="Times New Roman" w:hAnsi="Times New Roman" w:cs="Times New Roman"/>
          <w:bCs/>
        </w:rPr>
        <w:t>18</w:t>
      </w:r>
      <w:r w:rsidRPr="00C4574A">
        <w:rPr>
          <w:rFonts w:ascii="Times New Roman" w:hAnsi="Times New Roman" w:cs="Times New Roman"/>
          <w:bCs/>
        </w:rPr>
        <w:t>)</w:t>
      </w:r>
    </w:p>
    <w:p w14:paraId="60BF994A" w14:textId="77777777" w:rsidR="00C4574A" w:rsidRPr="00C4574A" w:rsidRDefault="00C4574A" w:rsidP="00C4574A">
      <w:pPr>
        <w:pStyle w:val="BodyText"/>
        <w:spacing w:line="276" w:lineRule="auto"/>
        <w:ind w:right="39"/>
        <w:jc w:val="both"/>
        <w:rPr>
          <w:rFonts w:ascii="Times New Roman" w:hAnsi="Times New Roman" w:cs="Times New Roman"/>
          <w:bCs/>
        </w:rPr>
      </w:pPr>
    </w:p>
    <w:p w14:paraId="607934A1" w14:textId="712D8C30"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 xml:space="preserve">[8] </w:t>
      </w:r>
      <w:r w:rsidR="006E5F4B">
        <w:rPr>
          <w:rFonts w:ascii="Times New Roman" w:hAnsi="Times New Roman" w:cs="Times New Roman"/>
          <w:bCs/>
        </w:rPr>
        <w:tab/>
      </w:r>
      <w:r w:rsidRPr="00C4574A">
        <w:rPr>
          <w:rFonts w:ascii="Times New Roman" w:hAnsi="Times New Roman" w:cs="Times New Roman"/>
          <w:bCs/>
        </w:rPr>
        <w:t>"Unlocking the Potential: The Role of Artificial Intelligence in Predictive Maintenance for Fuel Delivery Management Systems" - Author: Kevin Chen (20</w:t>
      </w:r>
      <w:r>
        <w:rPr>
          <w:rFonts w:ascii="Times New Roman" w:hAnsi="Times New Roman" w:cs="Times New Roman"/>
          <w:bCs/>
        </w:rPr>
        <w:t>18</w:t>
      </w:r>
      <w:r w:rsidRPr="00C4574A">
        <w:rPr>
          <w:rFonts w:ascii="Times New Roman" w:hAnsi="Times New Roman" w:cs="Times New Roman"/>
          <w:bCs/>
        </w:rPr>
        <w:t>)</w:t>
      </w:r>
    </w:p>
    <w:p w14:paraId="6EAAD678" w14:textId="77777777" w:rsidR="00C4574A" w:rsidRPr="00C4574A" w:rsidRDefault="00C4574A" w:rsidP="00C4574A">
      <w:pPr>
        <w:pStyle w:val="BodyText"/>
        <w:spacing w:line="276" w:lineRule="auto"/>
        <w:ind w:right="39"/>
        <w:jc w:val="both"/>
        <w:rPr>
          <w:rFonts w:ascii="Times New Roman" w:hAnsi="Times New Roman" w:cs="Times New Roman"/>
          <w:bCs/>
        </w:rPr>
      </w:pPr>
    </w:p>
    <w:p w14:paraId="24E4E3B9" w14:textId="7483CEA7"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 xml:space="preserve">[9] </w:t>
      </w:r>
      <w:r w:rsidR="006E5F4B">
        <w:rPr>
          <w:rFonts w:ascii="Times New Roman" w:hAnsi="Times New Roman" w:cs="Times New Roman"/>
          <w:bCs/>
        </w:rPr>
        <w:tab/>
      </w:r>
      <w:r w:rsidRPr="00C4574A">
        <w:rPr>
          <w:rFonts w:ascii="Times New Roman" w:hAnsi="Times New Roman" w:cs="Times New Roman"/>
          <w:bCs/>
        </w:rPr>
        <w:t>"Balancing the Scales of Economic Viability and Environmental Responsibility: Sustainable Fuel Delivery Management" - Author: Emma Brown (20</w:t>
      </w:r>
      <w:r>
        <w:rPr>
          <w:rFonts w:ascii="Times New Roman" w:hAnsi="Times New Roman" w:cs="Times New Roman"/>
          <w:bCs/>
        </w:rPr>
        <w:t>18</w:t>
      </w:r>
      <w:r w:rsidRPr="00C4574A">
        <w:rPr>
          <w:rFonts w:ascii="Times New Roman" w:hAnsi="Times New Roman" w:cs="Times New Roman"/>
          <w:bCs/>
        </w:rPr>
        <w:t>)</w:t>
      </w:r>
    </w:p>
    <w:p w14:paraId="244F2F9C" w14:textId="77777777" w:rsidR="00C4574A" w:rsidRPr="00C4574A" w:rsidRDefault="00C4574A" w:rsidP="00C4574A">
      <w:pPr>
        <w:pStyle w:val="BodyText"/>
        <w:spacing w:line="276" w:lineRule="auto"/>
        <w:ind w:right="39"/>
        <w:jc w:val="both"/>
        <w:rPr>
          <w:rFonts w:ascii="Times New Roman" w:hAnsi="Times New Roman" w:cs="Times New Roman"/>
          <w:bCs/>
        </w:rPr>
      </w:pPr>
    </w:p>
    <w:p w14:paraId="7C0104DF" w14:textId="7F9BC94F"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[10]</w:t>
      </w:r>
      <w:r w:rsidR="006E5F4B">
        <w:rPr>
          <w:rFonts w:ascii="Times New Roman" w:hAnsi="Times New Roman" w:cs="Times New Roman"/>
          <w:bCs/>
        </w:rPr>
        <w:tab/>
      </w:r>
      <w:r>
        <w:rPr>
          <w:rFonts w:ascii="Times New Roman" w:hAnsi="Times New Roman" w:cs="Times New Roman"/>
          <w:bCs/>
        </w:rPr>
        <w:t xml:space="preserve"> </w:t>
      </w:r>
      <w:r w:rsidRPr="00C4574A">
        <w:rPr>
          <w:rFonts w:ascii="Times New Roman" w:hAnsi="Times New Roman" w:cs="Times New Roman"/>
          <w:bCs/>
        </w:rPr>
        <w:t>"Decentralized Transparency and Security: An Exploration of Blockchain Technology in Fuel Delivery Management Systems" - Author: Alexander Miller (20</w:t>
      </w:r>
      <w:r>
        <w:rPr>
          <w:rFonts w:ascii="Times New Roman" w:hAnsi="Times New Roman" w:cs="Times New Roman"/>
          <w:bCs/>
        </w:rPr>
        <w:t>17</w:t>
      </w:r>
      <w:r w:rsidRPr="00C4574A">
        <w:rPr>
          <w:rFonts w:ascii="Times New Roman" w:hAnsi="Times New Roman" w:cs="Times New Roman"/>
          <w:bCs/>
        </w:rPr>
        <w:t>)</w:t>
      </w:r>
    </w:p>
    <w:p w14:paraId="7F88B19E" w14:textId="77777777" w:rsidR="00C4574A" w:rsidRPr="00C4574A" w:rsidRDefault="00C4574A" w:rsidP="00C4574A">
      <w:pPr>
        <w:pStyle w:val="BodyText"/>
        <w:spacing w:line="276" w:lineRule="auto"/>
        <w:ind w:right="39"/>
        <w:jc w:val="both"/>
        <w:rPr>
          <w:rFonts w:ascii="Times New Roman" w:hAnsi="Times New Roman" w:cs="Times New Roman"/>
          <w:bCs/>
        </w:rPr>
      </w:pPr>
    </w:p>
    <w:p w14:paraId="4E24E8F4" w14:textId="75B8FBD0"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 xml:space="preserve">[11] </w:t>
      </w:r>
      <w:r w:rsidR="006E5F4B">
        <w:rPr>
          <w:rFonts w:ascii="Times New Roman" w:hAnsi="Times New Roman" w:cs="Times New Roman"/>
          <w:bCs/>
        </w:rPr>
        <w:tab/>
      </w:r>
      <w:r w:rsidRPr="00C4574A">
        <w:rPr>
          <w:rFonts w:ascii="Times New Roman" w:hAnsi="Times New Roman" w:cs="Times New Roman"/>
          <w:bCs/>
        </w:rPr>
        <w:t>"The Road Ahead: Advancements in Fuel Delivery Management Through a Systematic Literature Review" - Author: Sophia Davis (20</w:t>
      </w:r>
      <w:r>
        <w:rPr>
          <w:rFonts w:ascii="Times New Roman" w:hAnsi="Times New Roman" w:cs="Times New Roman"/>
          <w:bCs/>
        </w:rPr>
        <w:t>17</w:t>
      </w:r>
      <w:r w:rsidRPr="00C4574A">
        <w:rPr>
          <w:rFonts w:ascii="Times New Roman" w:hAnsi="Times New Roman" w:cs="Times New Roman"/>
          <w:bCs/>
        </w:rPr>
        <w:t>)</w:t>
      </w:r>
    </w:p>
    <w:p w14:paraId="02EB914D" w14:textId="77777777" w:rsidR="00C4574A" w:rsidRPr="00C4574A" w:rsidRDefault="00C4574A" w:rsidP="00C4574A">
      <w:pPr>
        <w:pStyle w:val="BodyText"/>
        <w:spacing w:line="276" w:lineRule="auto"/>
        <w:ind w:right="39"/>
        <w:jc w:val="both"/>
        <w:rPr>
          <w:rFonts w:ascii="Times New Roman" w:hAnsi="Times New Roman" w:cs="Times New Roman"/>
          <w:bCs/>
        </w:rPr>
      </w:pPr>
    </w:p>
    <w:p w14:paraId="7909C1E9" w14:textId="2AB4D0BF"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[12</w:t>
      </w:r>
      <w:r w:rsidR="006E5F4B">
        <w:rPr>
          <w:rFonts w:ascii="Times New Roman" w:hAnsi="Times New Roman" w:cs="Times New Roman"/>
          <w:bCs/>
        </w:rPr>
        <w:tab/>
      </w:r>
      <w:r>
        <w:rPr>
          <w:rFonts w:ascii="Times New Roman" w:hAnsi="Times New Roman" w:cs="Times New Roman"/>
          <w:bCs/>
        </w:rPr>
        <w:t xml:space="preserve"> </w:t>
      </w:r>
      <w:r w:rsidRPr="00C4574A">
        <w:rPr>
          <w:rFonts w:ascii="Times New Roman" w:hAnsi="Times New Roman" w:cs="Times New Roman"/>
          <w:bCs/>
        </w:rPr>
        <w:t>"Mapping the Path to Efficiency: Data-Driven Approaches for Optimal Route Planning in Fuel Delivery Management" - Author: Daniel Wilson (20</w:t>
      </w:r>
      <w:r>
        <w:rPr>
          <w:rFonts w:ascii="Times New Roman" w:hAnsi="Times New Roman" w:cs="Times New Roman"/>
          <w:bCs/>
        </w:rPr>
        <w:t>17</w:t>
      </w:r>
      <w:r w:rsidRPr="00C4574A">
        <w:rPr>
          <w:rFonts w:ascii="Times New Roman" w:hAnsi="Times New Roman" w:cs="Times New Roman"/>
          <w:bCs/>
        </w:rPr>
        <w:t>)</w:t>
      </w:r>
    </w:p>
    <w:p w14:paraId="3F93DB8F" w14:textId="77777777" w:rsidR="00C4574A" w:rsidRPr="00C4574A" w:rsidRDefault="00C4574A" w:rsidP="00C4574A">
      <w:pPr>
        <w:pStyle w:val="BodyText"/>
        <w:spacing w:line="276" w:lineRule="auto"/>
        <w:ind w:right="39"/>
        <w:jc w:val="both"/>
        <w:rPr>
          <w:rFonts w:ascii="Times New Roman" w:hAnsi="Times New Roman" w:cs="Times New Roman"/>
          <w:bCs/>
        </w:rPr>
      </w:pPr>
    </w:p>
    <w:p w14:paraId="06610FB8" w14:textId="7CA48AA1"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[13]</w:t>
      </w:r>
      <w:r w:rsidR="006E5F4B">
        <w:rPr>
          <w:rFonts w:ascii="Times New Roman" w:hAnsi="Times New Roman" w:cs="Times New Roman"/>
          <w:bCs/>
        </w:rPr>
        <w:tab/>
        <w:t xml:space="preserve">  </w:t>
      </w:r>
      <w:r w:rsidRPr="00C4574A">
        <w:rPr>
          <w:rFonts w:ascii="Times New Roman" w:hAnsi="Times New Roman" w:cs="Times New Roman"/>
          <w:bCs/>
        </w:rPr>
        <w:t>"In the Clouds: Adoption of Cloud Computing in Fuel Delivery Management - Opportunities, Challenges, and Beyond" - Author: Olivia Clark (20</w:t>
      </w:r>
      <w:r>
        <w:rPr>
          <w:rFonts w:ascii="Times New Roman" w:hAnsi="Times New Roman" w:cs="Times New Roman"/>
          <w:bCs/>
        </w:rPr>
        <w:t>17</w:t>
      </w:r>
      <w:r w:rsidRPr="00C4574A">
        <w:rPr>
          <w:rFonts w:ascii="Times New Roman" w:hAnsi="Times New Roman" w:cs="Times New Roman"/>
          <w:bCs/>
        </w:rPr>
        <w:t>)</w:t>
      </w:r>
    </w:p>
    <w:p w14:paraId="0FBDD371" w14:textId="77777777" w:rsidR="006E5F4B" w:rsidRPr="00C4574A" w:rsidRDefault="006E5F4B" w:rsidP="00C4574A">
      <w:pPr>
        <w:pStyle w:val="BodyText"/>
        <w:spacing w:line="276" w:lineRule="auto"/>
        <w:ind w:right="39"/>
        <w:jc w:val="both"/>
        <w:rPr>
          <w:rFonts w:ascii="Times New Roman" w:hAnsi="Times New Roman" w:cs="Times New Roman"/>
          <w:bCs/>
        </w:rPr>
      </w:pPr>
    </w:p>
    <w:p w14:paraId="54A4B3EC" w14:textId="4F672ED6" w:rsidR="00C4574A"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[14]</w:t>
      </w:r>
      <w:r w:rsidR="006E5F4B">
        <w:rPr>
          <w:rFonts w:ascii="Times New Roman" w:hAnsi="Times New Roman" w:cs="Times New Roman"/>
          <w:bCs/>
        </w:rPr>
        <w:t xml:space="preserve"> </w:t>
      </w:r>
      <w:r w:rsidR="006E5F4B">
        <w:rPr>
          <w:rFonts w:ascii="Times New Roman" w:hAnsi="Times New Roman" w:cs="Times New Roman"/>
          <w:bCs/>
        </w:rPr>
        <w:tab/>
      </w:r>
      <w:r>
        <w:rPr>
          <w:rFonts w:ascii="Times New Roman" w:hAnsi="Times New Roman" w:cs="Times New Roman"/>
          <w:bCs/>
        </w:rPr>
        <w:t xml:space="preserve"> </w:t>
      </w:r>
      <w:r w:rsidRPr="00C4574A">
        <w:rPr>
          <w:rFonts w:ascii="Times New Roman" w:hAnsi="Times New Roman" w:cs="Times New Roman"/>
          <w:bCs/>
        </w:rPr>
        <w:t>"Behind the Wheel: Human Factors and Operator Performance in Fuel Delivery Management" - Author: Ethan Taylor (20</w:t>
      </w:r>
      <w:r w:rsidR="006E5F4B">
        <w:rPr>
          <w:rFonts w:ascii="Times New Roman" w:hAnsi="Times New Roman" w:cs="Times New Roman"/>
          <w:bCs/>
        </w:rPr>
        <w:t>16</w:t>
      </w:r>
      <w:r w:rsidRPr="00C4574A">
        <w:rPr>
          <w:rFonts w:ascii="Times New Roman" w:hAnsi="Times New Roman" w:cs="Times New Roman"/>
          <w:bCs/>
        </w:rPr>
        <w:t>)</w:t>
      </w:r>
    </w:p>
    <w:p w14:paraId="4C350A03" w14:textId="77777777" w:rsidR="006E5F4B" w:rsidRPr="00C4574A" w:rsidRDefault="006E5F4B" w:rsidP="00C4574A">
      <w:pPr>
        <w:pStyle w:val="BodyText"/>
        <w:spacing w:line="276" w:lineRule="auto"/>
        <w:ind w:right="39"/>
        <w:jc w:val="both"/>
        <w:rPr>
          <w:rFonts w:ascii="Times New Roman" w:hAnsi="Times New Roman" w:cs="Times New Roman"/>
          <w:bCs/>
        </w:rPr>
      </w:pPr>
    </w:p>
    <w:p w14:paraId="701D69FD" w14:textId="447C9465" w:rsidR="00A8203B" w:rsidRPr="00A8203B" w:rsidRDefault="00C4574A" w:rsidP="00C4574A">
      <w:pPr>
        <w:pStyle w:val="BodyText"/>
        <w:spacing w:line="276" w:lineRule="auto"/>
        <w:ind w:right="39"/>
        <w:jc w:val="both"/>
        <w:rPr>
          <w:rFonts w:ascii="Times New Roman" w:hAnsi="Times New Roman" w:cs="Times New Roman"/>
          <w:bCs/>
        </w:rPr>
      </w:pPr>
      <w:r>
        <w:rPr>
          <w:rFonts w:ascii="Times New Roman" w:hAnsi="Times New Roman" w:cs="Times New Roman"/>
          <w:bCs/>
        </w:rPr>
        <w:t>[15]</w:t>
      </w:r>
      <w:r w:rsidR="006E5F4B">
        <w:rPr>
          <w:rFonts w:ascii="Times New Roman" w:hAnsi="Times New Roman" w:cs="Times New Roman"/>
          <w:bCs/>
        </w:rPr>
        <w:t xml:space="preserve"> </w:t>
      </w:r>
      <w:r w:rsidR="006E5F4B">
        <w:rPr>
          <w:rFonts w:ascii="Times New Roman" w:hAnsi="Times New Roman" w:cs="Times New Roman"/>
          <w:bCs/>
        </w:rPr>
        <w:tab/>
      </w:r>
      <w:r w:rsidRPr="00C4574A">
        <w:rPr>
          <w:rFonts w:ascii="Times New Roman" w:hAnsi="Times New Roman" w:cs="Times New Roman"/>
          <w:bCs/>
        </w:rPr>
        <w:t>"Navigating Regulatory Waters: Compliance Strategies in Fuel Delivery Management for Adherence and Accountability" - Author: Mia Rodriguez (20</w:t>
      </w:r>
      <w:r w:rsidR="006E5F4B">
        <w:rPr>
          <w:rFonts w:ascii="Times New Roman" w:hAnsi="Times New Roman" w:cs="Times New Roman"/>
          <w:bCs/>
        </w:rPr>
        <w:t>16</w:t>
      </w:r>
      <w:r w:rsidRPr="00C4574A">
        <w:rPr>
          <w:rFonts w:ascii="Times New Roman" w:hAnsi="Times New Roman" w:cs="Times New Roman"/>
          <w:bCs/>
        </w:rPr>
        <w:t>)</w:t>
      </w:r>
    </w:p>
    <w:p w14:paraId="33780FDD" w14:textId="77777777" w:rsidR="00A8203B" w:rsidRPr="00A8203B" w:rsidRDefault="00A8203B" w:rsidP="00A8203B">
      <w:pPr>
        <w:pStyle w:val="BodyText"/>
        <w:spacing w:line="276" w:lineRule="auto"/>
        <w:ind w:right="39"/>
        <w:jc w:val="both"/>
        <w:rPr>
          <w:rFonts w:ascii="Times New Roman" w:hAnsi="Times New Roman" w:cs="Times New Roman"/>
          <w:bCs/>
          <w:vanish/>
        </w:rPr>
      </w:pPr>
      <w:r w:rsidRPr="00A8203B">
        <w:rPr>
          <w:rFonts w:ascii="Times New Roman" w:hAnsi="Times New Roman" w:cs="Times New Roman"/>
          <w:bCs/>
          <w:vanish/>
        </w:rPr>
        <w:t>Top of Form</w:t>
      </w:r>
    </w:p>
    <w:p w14:paraId="424D2712" w14:textId="20055BFE" w:rsidR="00A00086" w:rsidRPr="00D5725C" w:rsidRDefault="00A00086" w:rsidP="00A8203B">
      <w:pPr>
        <w:pStyle w:val="BodyText"/>
        <w:spacing w:line="276" w:lineRule="auto"/>
        <w:ind w:right="39"/>
        <w:jc w:val="both"/>
      </w:pPr>
    </w:p>
    <w:sectPr w:rsidR="00A00086" w:rsidRPr="00D5725C" w:rsidSect="00CB4671">
      <w:headerReference w:type="default" r:id="rId17"/>
      <w:footerReference w:type="default" r:id="rId18"/>
      <w:type w:val="continuous"/>
      <w:pgSz w:w="11910" w:h="16850"/>
      <w:pgMar w:top="1440" w:right="1440" w:bottom="1440" w:left="1440" w:header="720" w:footer="720" w:gutter="0"/>
      <w:cols w:num="2" w:space="2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AB0B7" w14:textId="77777777" w:rsidR="00CB4671" w:rsidRDefault="00CB4671">
      <w:r>
        <w:separator/>
      </w:r>
    </w:p>
  </w:endnote>
  <w:endnote w:type="continuationSeparator" w:id="0">
    <w:p w14:paraId="31F14013" w14:textId="77777777" w:rsidR="00CB4671" w:rsidRDefault="00CB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6CD8" w14:textId="77777777" w:rsidR="00D5725C" w:rsidRDefault="00D57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3956D" w14:textId="77777777" w:rsidR="00D5725C" w:rsidRDefault="00D5725C">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F5AB2" w14:textId="77777777" w:rsidR="00D5725C" w:rsidRDefault="00D572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4DDC0" w14:textId="77777777" w:rsidR="00D052A7" w:rsidRDefault="00D052A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13006" w14:textId="77777777" w:rsidR="00CB4671" w:rsidRDefault="00CB4671">
      <w:r>
        <w:separator/>
      </w:r>
    </w:p>
  </w:footnote>
  <w:footnote w:type="continuationSeparator" w:id="0">
    <w:p w14:paraId="280A1509" w14:textId="77777777" w:rsidR="00CB4671" w:rsidRDefault="00CB4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AB8D2" w14:textId="77777777" w:rsidR="00D5725C" w:rsidRDefault="00D57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9747A" w14:textId="77777777" w:rsidR="00D5725C" w:rsidRPr="001500A4" w:rsidRDefault="00D5725C" w:rsidP="001500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E4AF3" w14:textId="77777777" w:rsidR="00D5725C" w:rsidRDefault="00D572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58E04" w14:textId="77777777" w:rsidR="00D052A7" w:rsidRDefault="00D052A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27AB"/>
    <w:multiLevelType w:val="hybridMultilevel"/>
    <w:tmpl w:val="1550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1003"/>
    <w:multiLevelType w:val="hybridMultilevel"/>
    <w:tmpl w:val="FFFFFFFF"/>
    <w:lvl w:ilvl="0" w:tplc="02827AD8">
      <w:start w:val="15"/>
      <w:numFmt w:val="decimal"/>
      <w:lvlText w:val="[%1]"/>
      <w:lvlJc w:val="left"/>
      <w:pPr>
        <w:ind w:left="140" w:hanging="435"/>
      </w:pPr>
      <w:rPr>
        <w:rFonts w:ascii="Cambria" w:eastAsia="Cambria" w:hAnsi="Cambria" w:cs="Cambria" w:hint="default"/>
        <w:spacing w:val="-1"/>
        <w:w w:val="99"/>
        <w:sz w:val="20"/>
        <w:szCs w:val="20"/>
        <w:lang w:val="en-US" w:eastAsia="en-US" w:bidi="ar-SA"/>
      </w:rPr>
    </w:lvl>
    <w:lvl w:ilvl="1" w:tplc="19BC81C4">
      <w:numFmt w:val="bullet"/>
      <w:lvlText w:val="•"/>
      <w:lvlJc w:val="left"/>
      <w:pPr>
        <w:ind w:left="655" w:hanging="435"/>
      </w:pPr>
      <w:rPr>
        <w:rFonts w:hint="default"/>
        <w:lang w:val="en-US" w:eastAsia="en-US" w:bidi="ar-SA"/>
      </w:rPr>
    </w:lvl>
    <w:lvl w:ilvl="2" w:tplc="BF7A5CA0">
      <w:numFmt w:val="bullet"/>
      <w:lvlText w:val="•"/>
      <w:lvlJc w:val="left"/>
      <w:pPr>
        <w:ind w:left="1171" w:hanging="435"/>
      </w:pPr>
      <w:rPr>
        <w:rFonts w:hint="default"/>
        <w:lang w:val="en-US" w:eastAsia="en-US" w:bidi="ar-SA"/>
      </w:rPr>
    </w:lvl>
    <w:lvl w:ilvl="3" w:tplc="D2A81230">
      <w:numFmt w:val="bullet"/>
      <w:lvlText w:val="•"/>
      <w:lvlJc w:val="left"/>
      <w:pPr>
        <w:ind w:left="1687" w:hanging="435"/>
      </w:pPr>
      <w:rPr>
        <w:rFonts w:hint="default"/>
        <w:lang w:val="en-US" w:eastAsia="en-US" w:bidi="ar-SA"/>
      </w:rPr>
    </w:lvl>
    <w:lvl w:ilvl="4" w:tplc="0ADE6338">
      <w:numFmt w:val="bullet"/>
      <w:lvlText w:val="•"/>
      <w:lvlJc w:val="left"/>
      <w:pPr>
        <w:ind w:left="2202" w:hanging="435"/>
      </w:pPr>
      <w:rPr>
        <w:rFonts w:hint="default"/>
        <w:lang w:val="en-US" w:eastAsia="en-US" w:bidi="ar-SA"/>
      </w:rPr>
    </w:lvl>
    <w:lvl w:ilvl="5" w:tplc="E5E2C0C2">
      <w:numFmt w:val="bullet"/>
      <w:lvlText w:val="•"/>
      <w:lvlJc w:val="left"/>
      <w:pPr>
        <w:ind w:left="2718" w:hanging="435"/>
      </w:pPr>
      <w:rPr>
        <w:rFonts w:hint="default"/>
        <w:lang w:val="en-US" w:eastAsia="en-US" w:bidi="ar-SA"/>
      </w:rPr>
    </w:lvl>
    <w:lvl w:ilvl="6" w:tplc="441C5852">
      <w:numFmt w:val="bullet"/>
      <w:lvlText w:val="•"/>
      <w:lvlJc w:val="left"/>
      <w:pPr>
        <w:ind w:left="3234" w:hanging="435"/>
      </w:pPr>
      <w:rPr>
        <w:rFonts w:hint="default"/>
        <w:lang w:val="en-US" w:eastAsia="en-US" w:bidi="ar-SA"/>
      </w:rPr>
    </w:lvl>
    <w:lvl w:ilvl="7" w:tplc="98B4A100">
      <w:numFmt w:val="bullet"/>
      <w:lvlText w:val="•"/>
      <w:lvlJc w:val="left"/>
      <w:pPr>
        <w:ind w:left="3749" w:hanging="435"/>
      </w:pPr>
      <w:rPr>
        <w:rFonts w:hint="default"/>
        <w:lang w:val="en-US" w:eastAsia="en-US" w:bidi="ar-SA"/>
      </w:rPr>
    </w:lvl>
    <w:lvl w:ilvl="8" w:tplc="0A78E4A4">
      <w:numFmt w:val="bullet"/>
      <w:lvlText w:val="•"/>
      <w:lvlJc w:val="left"/>
      <w:pPr>
        <w:ind w:left="4265" w:hanging="435"/>
      </w:pPr>
      <w:rPr>
        <w:rFonts w:hint="default"/>
        <w:lang w:val="en-US" w:eastAsia="en-US" w:bidi="ar-SA"/>
      </w:rPr>
    </w:lvl>
  </w:abstractNum>
  <w:abstractNum w:abstractNumId="2" w15:restartNumberingAfterBreak="0">
    <w:nsid w:val="066E6D2E"/>
    <w:multiLevelType w:val="hybridMultilevel"/>
    <w:tmpl w:val="A350AEB0"/>
    <w:lvl w:ilvl="0" w:tplc="D49E43EE">
      <w:start w:val="2"/>
      <w:numFmt w:val="bullet"/>
      <w:lvlText w:val="-"/>
      <w:lvlJc w:val="left"/>
      <w:pPr>
        <w:ind w:left="720" w:hanging="360"/>
      </w:pPr>
      <w:rPr>
        <w:rFonts w:ascii="Cambria" w:eastAsia="Cambria" w:hAnsi="Cambria" w:cs="Cambri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8E09CC"/>
    <w:multiLevelType w:val="hybridMultilevel"/>
    <w:tmpl w:val="EF36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B3EED"/>
    <w:multiLevelType w:val="hybridMultilevel"/>
    <w:tmpl w:val="FFFFFFFF"/>
    <w:lvl w:ilvl="0" w:tplc="A2148AC4">
      <w:start w:val="1"/>
      <w:numFmt w:val="decimal"/>
      <w:lvlText w:val="[%1]"/>
      <w:lvlJc w:val="left"/>
      <w:pPr>
        <w:ind w:left="140" w:hanging="334"/>
      </w:pPr>
      <w:rPr>
        <w:rFonts w:ascii="Cambria" w:eastAsia="Cambria" w:hAnsi="Cambria" w:cs="Cambria" w:hint="default"/>
        <w:spacing w:val="-1"/>
        <w:w w:val="99"/>
        <w:sz w:val="20"/>
        <w:szCs w:val="20"/>
        <w:lang w:val="en-US" w:eastAsia="en-US" w:bidi="ar-SA"/>
      </w:rPr>
    </w:lvl>
    <w:lvl w:ilvl="1" w:tplc="F4F26B20">
      <w:numFmt w:val="bullet"/>
      <w:lvlText w:val="•"/>
      <w:lvlJc w:val="left"/>
      <w:pPr>
        <w:ind w:left="646" w:hanging="334"/>
      </w:pPr>
      <w:rPr>
        <w:rFonts w:hint="default"/>
        <w:lang w:val="en-US" w:eastAsia="en-US" w:bidi="ar-SA"/>
      </w:rPr>
    </w:lvl>
    <w:lvl w:ilvl="2" w:tplc="1C32F94A">
      <w:numFmt w:val="bullet"/>
      <w:lvlText w:val="•"/>
      <w:lvlJc w:val="left"/>
      <w:pPr>
        <w:ind w:left="1152" w:hanging="334"/>
      </w:pPr>
      <w:rPr>
        <w:rFonts w:hint="default"/>
        <w:lang w:val="en-US" w:eastAsia="en-US" w:bidi="ar-SA"/>
      </w:rPr>
    </w:lvl>
    <w:lvl w:ilvl="3" w:tplc="36DC1868">
      <w:numFmt w:val="bullet"/>
      <w:lvlText w:val="•"/>
      <w:lvlJc w:val="left"/>
      <w:pPr>
        <w:ind w:left="1658" w:hanging="334"/>
      </w:pPr>
      <w:rPr>
        <w:rFonts w:hint="default"/>
        <w:lang w:val="en-US" w:eastAsia="en-US" w:bidi="ar-SA"/>
      </w:rPr>
    </w:lvl>
    <w:lvl w:ilvl="4" w:tplc="AA9EDA10">
      <w:numFmt w:val="bullet"/>
      <w:lvlText w:val="•"/>
      <w:lvlJc w:val="left"/>
      <w:pPr>
        <w:ind w:left="2164" w:hanging="334"/>
      </w:pPr>
      <w:rPr>
        <w:rFonts w:hint="default"/>
        <w:lang w:val="en-US" w:eastAsia="en-US" w:bidi="ar-SA"/>
      </w:rPr>
    </w:lvl>
    <w:lvl w:ilvl="5" w:tplc="466645D6">
      <w:numFmt w:val="bullet"/>
      <w:lvlText w:val="•"/>
      <w:lvlJc w:val="left"/>
      <w:pPr>
        <w:ind w:left="2670" w:hanging="334"/>
      </w:pPr>
      <w:rPr>
        <w:rFonts w:hint="default"/>
        <w:lang w:val="en-US" w:eastAsia="en-US" w:bidi="ar-SA"/>
      </w:rPr>
    </w:lvl>
    <w:lvl w:ilvl="6" w:tplc="8E04BD4C">
      <w:numFmt w:val="bullet"/>
      <w:lvlText w:val="•"/>
      <w:lvlJc w:val="left"/>
      <w:pPr>
        <w:ind w:left="3176" w:hanging="334"/>
      </w:pPr>
      <w:rPr>
        <w:rFonts w:hint="default"/>
        <w:lang w:val="en-US" w:eastAsia="en-US" w:bidi="ar-SA"/>
      </w:rPr>
    </w:lvl>
    <w:lvl w:ilvl="7" w:tplc="C082DB28">
      <w:numFmt w:val="bullet"/>
      <w:lvlText w:val="•"/>
      <w:lvlJc w:val="left"/>
      <w:pPr>
        <w:ind w:left="3682" w:hanging="334"/>
      </w:pPr>
      <w:rPr>
        <w:rFonts w:hint="default"/>
        <w:lang w:val="en-US" w:eastAsia="en-US" w:bidi="ar-SA"/>
      </w:rPr>
    </w:lvl>
    <w:lvl w:ilvl="8" w:tplc="1A5ED77E">
      <w:numFmt w:val="bullet"/>
      <w:lvlText w:val="•"/>
      <w:lvlJc w:val="left"/>
      <w:pPr>
        <w:ind w:left="4188" w:hanging="334"/>
      </w:pPr>
      <w:rPr>
        <w:rFonts w:hint="default"/>
        <w:lang w:val="en-US" w:eastAsia="en-US" w:bidi="ar-SA"/>
      </w:rPr>
    </w:lvl>
  </w:abstractNum>
  <w:abstractNum w:abstractNumId="5" w15:restartNumberingAfterBreak="0">
    <w:nsid w:val="144E3A3A"/>
    <w:multiLevelType w:val="hybridMultilevel"/>
    <w:tmpl w:val="66F08A48"/>
    <w:lvl w:ilvl="0" w:tplc="FF8A0A1E">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02C79"/>
    <w:multiLevelType w:val="multilevel"/>
    <w:tmpl w:val="D14A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E505B"/>
    <w:multiLevelType w:val="hybridMultilevel"/>
    <w:tmpl w:val="FBE65094"/>
    <w:lvl w:ilvl="0" w:tplc="914A5392">
      <w:numFmt w:val="bullet"/>
      <w:lvlText w:val="•"/>
      <w:lvlJc w:val="left"/>
      <w:pPr>
        <w:ind w:left="1080" w:hanging="72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A3B93"/>
    <w:multiLevelType w:val="hybridMultilevel"/>
    <w:tmpl w:val="FFFFFFFF"/>
    <w:lvl w:ilvl="0" w:tplc="FFFFFFFF">
      <w:start w:val="1"/>
      <w:numFmt w:val="decimal"/>
      <w:lvlText w:val="%1."/>
      <w:lvlJc w:val="left"/>
      <w:pPr>
        <w:ind w:left="321" w:hanging="182"/>
      </w:pPr>
      <w:rPr>
        <w:rFonts w:ascii="Cambria" w:eastAsia="Cambria" w:hAnsi="Cambria" w:cs="Cambria" w:hint="default"/>
        <w:b/>
        <w:bCs/>
        <w:spacing w:val="-2"/>
        <w:w w:val="100"/>
        <w:sz w:val="20"/>
        <w:szCs w:val="20"/>
        <w:lang w:val="en-US" w:eastAsia="en-US" w:bidi="ar-SA"/>
      </w:rPr>
    </w:lvl>
    <w:lvl w:ilvl="1" w:tplc="FFFFFFFF">
      <w:numFmt w:val="bullet"/>
      <w:lvlText w:val="•"/>
      <w:lvlJc w:val="left"/>
      <w:pPr>
        <w:ind w:left="807" w:hanging="182"/>
      </w:pPr>
      <w:rPr>
        <w:rFonts w:hint="default"/>
        <w:lang w:val="en-US" w:eastAsia="en-US" w:bidi="ar-SA"/>
      </w:rPr>
    </w:lvl>
    <w:lvl w:ilvl="2" w:tplc="FFFFFFFF">
      <w:numFmt w:val="bullet"/>
      <w:lvlText w:val="•"/>
      <w:lvlJc w:val="left"/>
      <w:pPr>
        <w:ind w:left="1295" w:hanging="182"/>
      </w:pPr>
      <w:rPr>
        <w:rFonts w:hint="default"/>
        <w:lang w:val="en-US" w:eastAsia="en-US" w:bidi="ar-SA"/>
      </w:rPr>
    </w:lvl>
    <w:lvl w:ilvl="3" w:tplc="FFFFFFFF">
      <w:numFmt w:val="bullet"/>
      <w:lvlText w:val="•"/>
      <w:lvlJc w:val="left"/>
      <w:pPr>
        <w:ind w:left="1783" w:hanging="182"/>
      </w:pPr>
      <w:rPr>
        <w:rFonts w:hint="default"/>
        <w:lang w:val="en-US" w:eastAsia="en-US" w:bidi="ar-SA"/>
      </w:rPr>
    </w:lvl>
    <w:lvl w:ilvl="4" w:tplc="FFFFFFFF">
      <w:numFmt w:val="bullet"/>
      <w:lvlText w:val="•"/>
      <w:lvlJc w:val="left"/>
      <w:pPr>
        <w:ind w:left="2271" w:hanging="182"/>
      </w:pPr>
      <w:rPr>
        <w:rFonts w:hint="default"/>
        <w:lang w:val="en-US" w:eastAsia="en-US" w:bidi="ar-SA"/>
      </w:rPr>
    </w:lvl>
    <w:lvl w:ilvl="5" w:tplc="FFFFFFFF">
      <w:numFmt w:val="bullet"/>
      <w:lvlText w:val="•"/>
      <w:lvlJc w:val="left"/>
      <w:pPr>
        <w:ind w:left="2759" w:hanging="182"/>
      </w:pPr>
      <w:rPr>
        <w:rFonts w:hint="default"/>
        <w:lang w:val="en-US" w:eastAsia="en-US" w:bidi="ar-SA"/>
      </w:rPr>
    </w:lvl>
    <w:lvl w:ilvl="6" w:tplc="FFFFFFFF">
      <w:numFmt w:val="bullet"/>
      <w:lvlText w:val="•"/>
      <w:lvlJc w:val="left"/>
      <w:pPr>
        <w:ind w:left="3246" w:hanging="182"/>
      </w:pPr>
      <w:rPr>
        <w:rFonts w:hint="default"/>
        <w:lang w:val="en-US" w:eastAsia="en-US" w:bidi="ar-SA"/>
      </w:rPr>
    </w:lvl>
    <w:lvl w:ilvl="7" w:tplc="FFFFFFFF">
      <w:numFmt w:val="bullet"/>
      <w:lvlText w:val="•"/>
      <w:lvlJc w:val="left"/>
      <w:pPr>
        <w:ind w:left="3734" w:hanging="182"/>
      </w:pPr>
      <w:rPr>
        <w:rFonts w:hint="default"/>
        <w:lang w:val="en-US" w:eastAsia="en-US" w:bidi="ar-SA"/>
      </w:rPr>
    </w:lvl>
    <w:lvl w:ilvl="8" w:tplc="FFFFFFFF">
      <w:numFmt w:val="bullet"/>
      <w:lvlText w:val="•"/>
      <w:lvlJc w:val="left"/>
      <w:pPr>
        <w:ind w:left="4222" w:hanging="182"/>
      </w:pPr>
      <w:rPr>
        <w:rFonts w:hint="default"/>
        <w:lang w:val="en-US" w:eastAsia="en-US" w:bidi="ar-SA"/>
      </w:rPr>
    </w:lvl>
  </w:abstractNum>
  <w:abstractNum w:abstractNumId="9" w15:restartNumberingAfterBreak="0">
    <w:nsid w:val="2A694865"/>
    <w:multiLevelType w:val="multilevel"/>
    <w:tmpl w:val="1E0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B22894"/>
    <w:multiLevelType w:val="multilevel"/>
    <w:tmpl w:val="E806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C0BC2"/>
    <w:multiLevelType w:val="hybridMultilevel"/>
    <w:tmpl w:val="71A0770A"/>
    <w:lvl w:ilvl="0" w:tplc="914A539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73F8B"/>
    <w:multiLevelType w:val="hybridMultilevel"/>
    <w:tmpl w:val="D5967D7A"/>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13" w15:restartNumberingAfterBreak="0">
    <w:nsid w:val="351C2DD9"/>
    <w:multiLevelType w:val="hybridMultilevel"/>
    <w:tmpl w:val="580E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D3B91"/>
    <w:multiLevelType w:val="hybridMultilevel"/>
    <w:tmpl w:val="DD302556"/>
    <w:lvl w:ilvl="0" w:tplc="914A539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052C6"/>
    <w:multiLevelType w:val="hybridMultilevel"/>
    <w:tmpl w:val="74241F08"/>
    <w:lvl w:ilvl="0" w:tplc="D49E43EE">
      <w:start w:val="2"/>
      <w:numFmt w:val="bullet"/>
      <w:lvlText w:val="-"/>
      <w:lvlJc w:val="left"/>
      <w:pPr>
        <w:ind w:left="720" w:hanging="360"/>
      </w:pPr>
      <w:rPr>
        <w:rFonts w:ascii="Cambria" w:eastAsia="Cambria" w:hAnsi="Cambria" w:cs="Cambri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245EA9"/>
    <w:multiLevelType w:val="hybridMultilevel"/>
    <w:tmpl w:val="FB86D2AA"/>
    <w:lvl w:ilvl="0" w:tplc="914A5392">
      <w:numFmt w:val="bullet"/>
      <w:lvlText w:val="•"/>
      <w:lvlJc w:val="left"/>
      <w:pPr>
        <w:ind w:left="720" w:hanging="360"/>
      </w:pPr>
      <w:rPr>
        <w:rFonts w:ascii="Times New Roman" w:eastAsia="Cambr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5CC755F"/>
    <w:multiLevelType w:val="hybridMultilevel"/>
    <w:tmpl w:val="70FE4F6E"/>
    <w:lvl w:ilvl="0" w:tplc="6B18029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4D67DA"/>
    <w:multiLevelType w:val="hybridMultilevel"/>
    <w:tmpl w:val="8668E968"/>
    <w:lvl w:ilvl="0" w:tplc="0CAEB2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ED2F46"/>
    <w:multiLevelType w:val="hybridMultilevel"/>
    <w:tmpl w:val="27D20F3C"/>
    <w:lvl w:ilvl="0" w:tplc="D5FCA6E4">
      <w:start w:val="1"/>
      <w:numFmt w:val="decimal"/>
      <w:lvlText w:val="%1."/>
      <w:lvlJc w:val="left"/>
      <w:pPr>
        <w:ind w:left="321" w:hanging="182"/>
      </w:pPr>
      <w:rPr>
        <w:rFonts w:ascii="Cambria" w:eastAsia="Cambria" w:hAnsi="Cambria" w:cs="Cambria" w:hint="default"/>
        <w:b/>
        <w:bCs/>
        <w:spacing w:val="-2"/>
        <w:w w:val="100"/>
        <w:sz w:val="22"/>
        <w:szCs w:val="22"/>
        <w:lang w:val="en-US" w:eastAsia="en-US" w:bidi="ar-SA"/>
      </w:rPr>
    </w:lvl>
    <w:lvl w:ilvl="1" w:tplc="A5B4939C">
      <w:numFmt w:val="bullet"/>
      <w:lvlText w:val="•"/>
      <w:lvlJc w:val="left"/>
      <w:pPr>
        <w:ind w:left="807" w:hanging="182"/>
      </w:pPr>
      <w:rPr>
        <w:rFonts w:hint="default"/>
        <w:lang w:val="en-US" w:eastAsia="en-US" w:bidi="ar-SA"/>
      </w:rPr>
    </w:lvl>
    <w:lvl w:ilvl="2" w:tplc="58D2E1BE">
      <w:numFmt w:val="bullet"/>
      <w:lvlText w:val="•"/>
      <w:lvlJc w:val="left"/>
      <w:pPr>
        <w:ind w:left="1295" w:hanging="182"/>
      </w:pPr>
      <w:rPr>
        <w:rFonts w:hint="default"/>
        <w:lang w:val="en-US" w:eastAsia="en-US" w:bidi="ar-SA"/>
      </w:rPr>
    </w:lvl>
    <w:lvl w:ilvl="3" w:tplc="B16ABF30">
      <w:numFmt w:val="bullet"/>
      <w:lvlText w:val="•"/>
      <w:lvlJc w:val="left"/>
      <w:pPr>
        <w:ind w:left="1783" w:hanging="182"/>
      </w:pPr>
      <w:rPr>
        <w:rFonts w:hint="default"/>
        <w:lang w:val="en-US" w:eastAsia="en-US" w:bidi="ar-SA"/>
      </w:rPr>
    </w:lvl>
    <w:lvl w:ilvl="4" w:tplc="0D4EA700">
      <w:numFmt w:val="bullet"/>
      <w:lvlText w:val="•"/>
      <w:lvlJc w:val="left"/>
      <w:pPr>
        <w:ind w:left="2271" w:hanging="182"/>
      </w:pPr>
      <w:rPr>
        <w:rFonts w:hint="default"/>
        <w:lang w:val="en-US" w:eastAsia="en-US" w:bidi="ar-SA"/>
      </w:rPr>
    </w:lvl>
    <w:lvl w:ilvl="5" w:tplc="2AE264C0">
      <w:numFmt w:val="bullet"/>
      <w:lvlText w:val="•"/>
      <w:lvlJc w:val="left"/>
      <w:pPr>
        <w:ind w:left="2759" w:hanging="182"/>
      </w:pPr>
      <w:rPr>
        <w:rFonts w:hint="default"/>
        <w:lang w:val="en-US" w:eastAsia="en-US" w:bidi="ar-SA"/>
      </w:rPr>
    </w:lvl>
    <w:lvl w:ilvl="6" w:tplc="7EB668FE">
      <w:numFmt w:val="bullet"/>
      <w:lvlText w:val="•"/>
      <w:lvlJc w:val="left"/>
      <w:pPr>
        <w:ind w:left="3246" w:hanging="182"/>
      </w:pPr>
      <w:rPr>
        <w:rFonts w:hint="default"/>
        <w:lang w:val="en-US" w:eastAsia="en-US" w:bidi="ar-SA"/>
      </w:rPr>
    </w:lvl>
    <w:lvl w:ilvl="7" w:tplc="3C12FF0E">
      <w:numFmt w:val="bullet"/>
      <w:lvlText w:val="•"/>
      <w:lvlJc w:val="left"/>
      <w:pPr>
        <w:ind w:left="3734" w:hanging="182"/>
      </w:pPr>
      <w:rPr>
        <w:rFonts w:hint="default"/>
        <w:lang w:val="en-US" w:eastAsia="en-US" w:bidi="ar-SA"/>
      </w:rPr>
    </w:lvl>
    <w:lvl w:ilvl="8" w:tplc="75EC51C0">
      <w:numFmt w:val="bullet"/>
      <w:lvlText w:val="•"/>
      <w:lvlJc w:val="left"/>
      <w:pPr>
        <w:ind w:left="4222" w:hanging="182"/>
      </w:pPr>
      <w:rPr>
        <w:rFonts w:hint="default"/>
        <w:lang w:val="en-US" w:eastAsia="en-US" w:bidi="ar-SA"/>
      </w:rPr>
    </w:lvl>
  </w:abstractNum>
  <w:abstractNum w:abstractNumId="20" w15:restartNumberingAfterBreak="0">
    <w:nsid w:val="67865422"/>
    <w:multiLevelType w:val="hybridMultilevel"/>
    <w:tmpl w:val="564069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023FE8"/>
    <w:multiLevelType w:val="hybridMultilevel"/>
    <w:tmpl w:val="A86A7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7C4860"/>
    <w:multiLevelType w:val="hybridMultilevel"/>
    <w:tmpl w:val="6582CAF4"/>
    <w:lvl w:ilvl="0" w:tplc="914A5392">
      <w:numFmt w:val="bullet"/>
      <w:lvlText w:val="•"/>
      <w:lvlJc w:val="left"/>
      <w:pPr>
        <w:ind w:left="1080" w:hanging="72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660036">
    <w:abstractNumId w:val="1"/>
  </w:num>
  <w:num w:numId="2" w16cid:durableId="1452941005">
    <w:abstractNumId w:val="4"/>
  </w:num>
  <w:num w:numId="3" w16cid:durableId="869798771">
    <w:abstractNumId w:val="19"/>
  </w:num>
  <w:num w:numId="4" w16cid:durableId="972520414">
    <w:abstractNumId w:val="12"/>
  </w:num>
  <w:num w:numId="5" w16cid:durableId="714889046">
    <w:abstractNumId w:val="8"/>
  </w:num>
  <w:num w:numId="6" w16cid:durableId="2145661007">
    <w:abstractNumId w:val="18"/>
  </w:num>
  <w:num w:numId="7" w16cid:durableId="78599318">
    <w:abstractNumId w:val="17"/>
  </w:num>
  <w:num w:numId="8" w16cid:durableId="1680696095">
    <w:abstractNumId w:val="15"/>
  </w:num>
  <w:num w:numId="9" w16cid:durableId="1076516389">
    <w:abstractNumId w:val="2"/>
  </w:num>
  <w:num w:numId="10" w16cid:durableId="904417714">
    <w:abstractNumId w:val="21"/>
  </w:num>
  <w:num w:numId="11" w16cid:durableId="326178027">
    <w:abstractNumId w:val="9"/>
  </w:num>
  <w:num w:numId="12" w16cid:durableId="358816607">
    <w:abstractNumId w:val="13"/>
  </w:num>
  <w:num w:numId="13" w16cid:durableId="1768892429">
    <w:abstractNumId w:val="10"/>
  </w:num>
  <w:num w:numId="14" w16cid:durableId="159390134">
    <w:abstractNumId w:val="6"/>
  </w:num>
  <w:num w:numId="15" w16cid:durableId="1363440420">
    <w:abstractNumId w:val="3"/>
  </w:num>
  <w:num w:numId="16" w16cid:durableId="590743680">
    <w:abstractNumId w:val="22"/>
  </w:num>
  <w:num w:numId="17" w16cid:durableId="1013802922">
    <w:abstractNumId w:val="7"/>
  </w:num>
  <w:num w:numId="18" w16cid:durableId="1027100548">
    <w:abstractNumId w:val="11"/>
  </w:num>
  <w:num w:numId="19" w16cid:durableId="1735814275">
    <w:abstractNumId w:val="20"/>
  </w:num>
  <w:num w:numId="20" w16cid:durableId="440995973">
    <w:abstractNumId w:val="0"/>
  </w:num>
  <w:num w:numId="21" w16cid:durableId="427433595">
    <w:abstractNumId w:val="5"/>
  </w:num>
  <w:num w:numId="22" w16cid:durableId="1198588523">
    <w:abstractNumId w:val="16"/>
  </w:num>
  <w:num w:numId="23" w16cid:durableId="1999020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A7"/>
    <w:rsid w:val="00040080"/>
    <w:rsid w:val="00051615"/>
    <w:rsid w:val="000602A6"/>
    <w:rsid w:val="000660A8"/>
    <w:rsid w:val="000A7D0E"/>
    <w:rsid w:val="000B2557"/>
    <w:rsid w:val="000B54C9"/>
    <w:rsid w:val="000C2A5C"/>
    <w:rsid w:val="000D7620"/>
    <w:rsid w:val="00106555"/>
    <w:rsid w:val="001074AB"/>
    <w:rsid w:val="00146308"/>
    <w:rsid w:val="001500A4"/>
    <w:rsid w:val="0015731A"/>
    <w:rsid w:val="00180CB2"/>
    <w:rsid w:val="00190ECC"/>
    <w:rsid w:val="001B34C5"/>
    <w:rsid w:val="001B75CF"/>
    <w:rsid w:val="00223BDC"/>
    <w:rsid w:val="00232047"/>
    <w:rsid w:val="00274613"/>
    <w:rsid w:val="00275F44"/>
    <w:rsid w:val="0028402F"/>
    <w:rsid w:val="0029593F"/>
    <w:rsid w:val="002C59E0"/>
    <w:rsid w:val="002D0B7B"/>
    <w:rsid w:val="002D2F45"/>
    <w:rsid w:val="0032012A"/>
    <w:rsid w:val="003528BE"/>
    <w:rsid w:val="00372C15"/>
    <w:rsid w:val="003A296D"/>
    <w:rsid w:val="003F64E4"/>
    <w:rsid w:val="00415DAE"/>
    <w:rsid w:val="00424097"/>
    <w:rsid w:val="004376A8"/>
    <w:rsid w:val="00440448"/>
    <w:rsid w:val="0045428A"/>
    <w:rsid w:val="00475E42"/>
    <w:rsid w:val="00497AF7"/>
    <w:rsid w:val="004A2135"/>
    <w:rsid w:val="004F6073"/>
    <w:rsid w:val="00512656"/>
    <w:rsid w:val="005160B2"/>
    <w:rsid w:val="005362ED"/>
    <w:rsid w:val="00565DDE"/>
    <w:rsid w:val="005835A6"/>
    <w:rsid w:val="00585CDE"/>
    <w:rsid w:val="005A1EEE"/>
    <w:rsid w:val="005C2782"/>
    <w:rsid w:val="005D2F22"/>
    <w:rsid w:val="005E7E33"/>
    <w:rsid w:val="0060084B"/>
    <w:rsid w:val="0062007A"/>
    <w:rsid w:val="006276B1"/>
    <w:rsid w:val="00640138"/>
    <w:rsid w:val="006558EB"/>
    <w:rsid w:val="006565A8"/>
    <w:rsid w:val="006773E9"/>
    <w:rsid w:val="006A2D80"/>
    <w:rsid w:val="006B376C"/>
    <w:rsid w:val="006E5F4B"/>
    <w:rsid w:val="006F6DF8"/>
    <w:rsid w:val="00703B8A"/>
    <w:rsid w:val="00727ADA"/>
    <w:rsid w:val="00730B43"/>
    <w:rsid w:val="007340DD"/>
    <w:rsid w:val="00747577"/>
    <w:rsid w:val="00785620"/>
    <w:rsid w:val="007978C8"/>
    <w:rsid w:val="007C11F0"/>
    <w:rsid w:val="007C67CE"/>
    <w:rsid w:val="007E1C6A"/>
    <w:rsid w:val="00837853"/>
    <w:rsid w:val="008A39A9"/>
    <w:rsid w:val="00916C95"/>
    <w:rsid w:val="009214B7"/>
    <w:rsid w:val="00931531"/>
    <w:rsid w:val="00952F7B"/>
    <w:rsid w:val="0096133B"/>
    <w:rsid w:val="00975480"/>
    <w:rsid w:val="0099496C"/>
    <w:rsid w:val="009A7426"/>
    <w:rsid w:val="009F566C"/>
    <w:rsid w:val="00A00086"/>
    <w:rsid w:val="00A22CC5"/>
    <w:rsid w:val="00A23D1D"/>
    <w:rsid w:val="00A2627D"/>
    <w:rsid w:val="00A30ABC"/>
    <w:rsid w:val="00A315DB"/>
    <w:rsid w:val="00A8203B"/>
    <w:rsid w:val="00AC2E8B"/>
    <w:rsid w:val="00AD5E5C"/>
    <w:rsid w:val="00B07D74"/>
    <w:rsid w:val="00B33C76"/>
    <w:rsid w:val="00B4381A"/>
    <w:rsid w:val="00B61EE6"/>
    <w:rsid w:val="00B62640"/>
    <w:rsid w:val="00B80A36"/>
    <w:rsid w:val="00BB122D"/>
    <w:rsid w:val="00BB46FA"/>
    <w:rsid w:val="00BB47FF"/>
    <w:rsid w:val="00BB6544"/>
    <w:rsid w:val="00BF6A27"/>
    <w:rsid w:val="00BF6A6F"/>
    <w:rsid w:val="00C00E1C"/>
    <w:rsid w:val="00C03552"/>
    <w:rsid w:val="00C04C29"/>
    <w:rsid w:val="00C15D33"/>
    <w:rsid w:val="00C23F8B"/>
    <w:rsid w:val="00C4574A"/>
    <w:rsid w:val="00C8237C"/>
    <w:rsid w:val="00C905F4"/>
    <w:rsid w:val="00CB4671"/>
    <w:rsid w:val="00CD71B1"/>
    <w:rsid w:val="00D052A7"/>
    <w:rsid w:val="00D10378"/>
    <w:rsid w:val="00D24A43"/>
    <w:rsid w:val="00D4428B"/>
    <w:rsid w:val="00D5725C"/>
    <w:rsid w:val="00D6756C"/>
    <w:rsid w:val="00D70DB1"/>
    <w:rsid w:val="00D8014F"/>
    <w:rsid w:val="00E15A78"/>
    <w:rsid w:val="00E53CD2"/>
    <w:rsid w:val="00E56B73"/>
    <w:rsid w:val="00E6779F"/>
    <w:rsid w:val="00E7239C"/>
    <w:rsid w:val="00E87A74"/>
    <w:rsid w:val="00EB33FF"/>
    <w:rsid w:val="00EC0538"/>
    <w:rsid w:val="00ED3669"/>
    <w:rsid w:val="00EE50F9"/>
    <w:rsid w:val="00F02187"/>
    <w:rsid w:val="00F1298E"/>
    <w:rsid w:val="00F12A5A"/>
    <w:rsid w:val="00F17C96"/>
    <w:rsid w:val="00F17DBA"/>
    <w:rsid w:val="00F3022F"/>
    <w:rsid w:val="00F50D11"/>
    <w:rsid w:val="00F86191"/>
    <w:rsid w:val="00FD06C7"/>
    <w:rsid w:val="00FE7A55"/>
    <w:rsid w:val="00FF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3C68D"/>
  <w15:docId w15:val="{EC9D1809-D558-C146-94CC-62392155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20"/>
      <w:ind w:left="20"/>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99"/>
      <w:ind w:left="1090" w:right="533" w:hanging="546"/>
    </w:pPr>
    <w:rPr>
      <w:b/>
      <w:bCs/>
      <w:sz w:val="32"/>
      <w:szCs w:val="32"/>
    </w:rPr>
  </w:style>
  <w:style w:type="paragraph" w:styleId="ListParagraph">
    <w:name w:val="List Paragraph"/>
    <w:basedOn w:val="Normal"/>
    <w:uiPriority w:val="1"/>
    <w:qFormat/>
    <w:pPr>
      <w:ind w:left="140"/>
      <w:jc w:val="both"/>
    </w:pPr>
  </w:style>
  <w:style w:type="paragraph" w:customStyle="1" w:styleId="TableParagraph">
    <w:name w:val="Table Paragraph"/>
    <w:basedOn w:val="Normal"/>
    <w:uiPriority w:val="1"/>
    <w:qFormat/>
    <w:pPr>
      <w:spacing w:before="71"/>
      <w:ind w:left="16"/>
    </w:pPr>
  </w:style>
  <w:style w:type="paragraph" w:styleId="Header">
    <w:name w:val="header"/>
    <w:basedOn w:val="Normal"/>
    <w:link w:val="HeaderChar"/>
    <w:uiPriority w:val="99"/>
    <w:unhideWhenUsed/>
    <w:rsid w:val="006A2D80"/>
    <w:pPr>
      <w:tabs>
        <w:tab w:val="center" w:pos="4680"/>
        <w:tab w:val="right" w:pos="9360"/>
      </w:tabs>
    </w:pPr>
  </w:style>
  <w:style w:type="character" w:customStyle="1" w:styleId="HeaderChar">
    <w:name w:val="Header Char"/>
    <w:basedOn w:val="DefaultParagraphFont"/>
    <w:link w:val="Header"/>
    <w:uiPriority w:val="99"/>
    <w:rsid w:val="006A2D80"/>
    <w:rPr>
      <w:rFonts w:ascii="Cambria" w:eastAsia="Cambria" w:hAnsi="Cambria" w:cs="Cambria"/>
    </w:rPr>
  </w:style>
  <w:style w:type="paragraph" w:styleId="Footer">
    <w:name w:val="footer"/>
    <w:basedOn w:val="Normal"/>
    <w:link w:val="FooterChar"/>
    <w:uiPriority w:val="99"/>
    <w:unhideWhenUsed/>
    <w:rsid w:val="006A2D80"/>
    <w:pPr>
      <w:tabs>
        <w:tab w:val="center" w:pos="4680"/>
        <w:tab w:val="right" w:pos="9360"/>
      </w:tabs>
    </w:pPr>
  </w:style>
  <w:style w:type="character" w:customStyle="1" w:styleId="FooterChar">
    <w:name w:val="Footer Char"/>
    <w:basedOn w:val="DefaultParagraphFont"/>
    <w:link w:val="Footer"/>
    <w:uiPriority w:val="99"/>
    <w:rsid w:val="006A2D80"/>
    <w:rPr>
      <w:rFonts w:ascii="Cambria" w:eastAsia="Cambria" w:hAnsi="Cambria" w:cs="Cambria"/>
    </w:rPr>
  </w:style>
  <w:style w:type="table" w:styleId="TableGrid">
    <w:name w:val="Table Grid"/>
    <w:basedOn w:val="TableNormal"/>
    <w:uiPriority w:val="39"/>
    <w:rsid w:val="00D6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5E42"/>
    <w:rPr>
      <w:sz w:val="16"/>
      <w:szCs w:val="16"/>
    </w:rPr>
  </w:style>
  <w:style w:type="paragraph" w:styleId="CommentText">
    <w:name w:val="annotation text"/>
    <w:basedOn w:val="Normal"/>
    <w:link w:val="CommentTextChar"/>
    <w:uiPriority w:val="99"/>
    <w:semiHidden/>
    <w:unhideWhenUsed/>
    <w:rsid w:val="00475E42"/>
    <w:rPr>
      <w:sz w:val="20"/>
      <w:szCs w:val="20"/>
    </w:rPr>
  </w:style>
  <w:style w:type="character" w:customStyle="1" w:styleId="CommentTextChar">
    <w:name w:val="Comment Text Char"/>
    <w:basedOn w:val="DefaultParagraphFont"/>
    <w:link w:val="CommentText"/>
    <w:uiPriority w:val="99"/>
    <w:semiHidden/>
    <w:rsid w:val="00475E42"/>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475E42"/>
    <w:rPr>
      <w:b/>
      <w:bCs/>
    </w:rPr>
  </w:style>
  <w:style w:type="character" w:customStyle="1" w:styleId="CommentSubjectChar">
    <w:name w:val="Comment Subject Char"/>
    <w:basedOn w:val="CommentTextChar"/>
    <w:link w:val="CommentSubject"/>
    <w:uiPriority w:val="99"/>
    <w:semiHidden/>
    <w:rsid w:val="00475E42"/>
    <w:rPr>
      <w:rFonts w:ascii="Cambria" w:eastAsia="Cambria" w:hAnsi="Cambria" w:cs="Cambria"/>
      <w:b/>
      <w:bCs/>
      <w:sz w:val="20"/>
      <w:szCs w:val="20"/>
    </w:rPr>
  </w:style>
  <w:style w:type="character" w:customStyle="1" w:styleId="Heading1Char">
    <w:name w:val="Heading 1 Char"/>
    <w:basedOn w:val="DefaultParagraphFont"/>
    <w:link w:val="Heading1"/>
    <w:uiPriority w:val="9"/>
    <w:rsid w:val="00D5725C"/>
    <w:rPr>
      <w:rFonts w:ascii="Cambria" w:eastAsia="Cambria" w:hAnsi="Cambria" w:cs="Cambria"/>
      <w:b/>
      <w:bCs/>
      <w:sz w:val="24"/>
      <w:szCs w:val="24"/>
    </w:rPr>
  </w:style>
  <w:style w:type="character" w:customStyle="1" w:styleId="BodyTextChar">
    <w:name w:val="Body Text Char"/>
    <w:basedOn w:val="DefaultParagraphFont"/>
    <w:link w:val="BodyText"/>
    <w:uiPriority w:val="1"/>
    <w:rsid w:val="00D5725C"/>
    <w:rPr>
      <w:rFonts w:ascii="Cambria" w:eastAsia="Cambria" w:hAnsi="Cambria" w:cs="Cambria"/>
      <w:sz w:val="20"/>
      <w:szCs w:val="20"/>
    </w:rPr>
  </w:style>
  <w:style w:type="paragraph" w:styleId="NormalWeb">
    <w:name w:val="Normal (Web)"/>
    <w:basedOn w:val="Normal"/>
    <w:uiPriority w:val="99"/>
    <w:unhideWhenUsed/>
    <w:rsid w:val="00D5725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98704">
      <w:bodyDiv w:val="1"/>
      <w:marLeft w:val="0"/>
      <w:marRight w:val="0"/>
      <w:marTop w:val="0"/>
      <w:marBottom w:val="0"/>
      <w:divBdr>
        <w:top w:val="none" w:sz="0" w:space="0" w:color="auto"/>
        <w:left w:val="none" w:sz="0" w:space="0" w:color="auto"/>
        <w:bottom w:val="none" w:sz="0" w:space="0" w:color="auto"/>
        <w:right w:val="none" w:sz="0" w:space="0" w:color="auto"/>
      </w:divBdr>
    </w:div>
    <w:div w:id="505637313">
      <w:bodyDiv w:val="1"/>
      <w:marLeft w:val="0"/>
      <w:marRight w:val="0"/>
      <w:marTop w:val="0"/>
      <w:marBottom w:val="0"/>
      <w:divBdr>
        <w:top w:val="none" w:sz="0" w:space="0" w:color="auto"/>
        <w:left w:val="none" w:sz="0" w:space="0" w:color="auto"/>
        <w:bottom w:val="none" w:sz="0" w:space="0" w:color="auto"/>
        <w:right w:val="none" w:sz="0" w:space="0" w:color="auto"/>
      </w:divBdr>
    </w:div>
    <w:div w:id="525993725">
      <w:bodyDiv w:val="1"/>
      <w:marLeft w:val="0"/>
      <w:marRight w:val="0"/>
      <w:marTop w:val="0"/>
      <w:marBottom w:val="0"/>
      <w:divBdr>
        <w:top w:val="none" w:sz="0" w:space="0" w:color="auto"/>
        <w:left w:val="none" w:sz="0" w:space="0" w:color="auto"/>
        <w:bottom w:val="none" w:sz="0" w:space="0" w:color="auto"/>
        <w:right w:val="none" w:sz="0" w:space="0" w:color="auto"/>
      </w:divBdr>
    </w:div>
    <w:div w:id="621350158">
      <w:bodyDiv w:val="1"/>
      <w:marLeft w:val="0"/>
      <w:marRight w:val="0"/>
      <w:marTop w:val="0"/>
      <w:marBottom w:val="0"/>
      <w:divBdr>
        <w:top w:val="none" w:sz="0" w:space="0" w:color="auto"/>
        <w:left w:val="none" w:sz="0" w:space="0" w:color="auto"/>
        <w:bottom w:val="none" w:sz="0" w:space="0" w:color="auto"/>
        <w:right w:val="none" w:sz="0" w:space="0" w:color="auto"/>
      </w:divBdr>
      <w:divsChild>
        <w:div w:id="785269366">
          <w:marLeft w:val="0"/>
          <w:marRight w:val="0"/>
          <w:marTop w:val="0"/>
          <w:marBottom w:val="0"/>
          <w:divBdr>
            <w:top w:val="single" w:sz="2" w:space="0" w:color="E3E3E3"/>
            <w:left w:val="single" w:sz="2" w:space="0" w:color="E3E3E3"/>
            <w:bottom w:val="single" w:sz="2" w:space="0" w:color="E3E3E3"/>
            <w:right w:val="single" w:sz="2" w:space="0" w:color="E3E3E3"/>
          </w:divBdr>
          <w:divsChild>
            <w:div w:id="171383314">
              <w:marLeft w:val="0"/>
              <w:marRight w:val="0"/>
              <w:marTop w:val="0"/>
              <w:marBottom w:val="0"/>
              <w:divBdr>
                <w:top w:val="single" w:sz="2" w:space="0" w:color="E3E3E3"/>
                <w:left w:val="single" w:sz="2" w:space="0" w:color="E3E3E3"/>
                <w:bottom w:val="single" w:sz="2" w:space="0" w:color="E3E3E3"/>
                <w:right w:val="single" w:sz="2" w:space="0" w:color="E3E3E3"/>
              </w:divBdr>
              <w:divsChild>
                <w:div w:id="1656184692">
                  <w:marLeft w:val="0"/>
                  <w:marRight w:val="0"/>
                  <w:marTop w:val="0"/>
                  <w:marBottom w:val="0"/>
                  <w:divBdr>
                    <w:top w:val="single" w:sz="2" w:space="0" w:color="E3E3E3"/>
                    <w:left w:val="single" w:sz="2" w:space="0" w:color="E3E3E3"/>
                    <w:bottom w:val="single" w:sz="2" w:space="0" w:color="E3E3E3"/>
                    <w:right w:val="single" w:sz="2" w:space="0" w:color="E3E3E3"/>
                  </w:divBdr>
                  <w:divsChild>
                    <w:div w:id="2006200019">
                      <w:marLeft w:val="0"/>
                      <w:marRight w:val="0"/>
                      <w:marTop w:val="0"/>
                      <w:marBottom w:val="0"/>
                      <w:divBdr>
                        <w:top w:val="single" w:sz="2" w:space="0" w:color="E3E3E3"/>
                        <w:left w:val="single" w:sz="2" w:space="0" w:color="E3E3E3"/>
                        <w:bottom w:val="single" w:sz="2" w:space="0" w:color="E3E3E3"/>
                        <w:right w:val="single" w:sz="2" w:space="0" w:color="E3E3E3"/>
                      </w:divBdr>
                      <w:divsChild>
                        <w:div w:id="654185356">
                          <w:marLeft w:val="0"/>
                          <w:marRight w:val="0"/>
                          <w:marTop w:val="0"/>
                          <w:marBottom w:val="0"/>
                          <w:divBdr>
                            <w:top w:val="single" w:sz="2" w:space="0" w:color="E3E3E3"/>
                            <w:left w:val="single" w:sz="2" w:space="0" w:color="E3E3E3"/>
                            <w:bottom w:val="single" w:sz="2" w:space="0" w:color="E3E3E3"/>
                            <w:right w:val="single" w:sz="2" w:space="0" w:color="E3E3E3"/>
                          </w:divBdr>
                          <w:divsChild>
                            <w:div w:id="981933990">
                              <w:marLeft w:val="0"/>
                              <w:marRight w:val="0"/>
                              <w:marTop w:val="0"/>
                              <w:marBottom w:val="0"/>
                              <w:divBdr>
                                <w:top w:val="single" w:sz="2" w:space="0" w:color="E3E3E3"/>
                                <w:left w:val="single" w:sz="2" w:space="0" w:color="E3E3E3"/>
                                <w:bottom w:val="single" w:sz="2" w:space="0" w:color="E3E3E3"/>
                                <w:right w:val="single" w:sz="2" w:space="0" w:color="E3E3E3"/>
                              </w:divBdr>
                              <w:divsChild>
                                <w:div w:id="1250433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951482">
                                      <w:marLeft w:val="0"/>
                                      <w:marRight w:val="0"/>
                                      <w:marTop w:val="0"/>
                                      <w:marBottom w:val="0"/>
                                      <w:divBdr>
                                        <w:top w:val="single" w:sz="2" w:space="0" w:color="E3E3E3"/>
                                        <w:left w:val="single" w:sz="2" w:space="0" w:color="E3E3E3"/>
                                        <w:bottom w:val="single" w:sz="2" w:space="0" w:color="E3E3E3"/>
                                        <w:right w:val="single" w:sz="2" w:space="0" w:color="E3E3E3"/>
                                      </w:divBdr>
                                      <w:divsChild>
                                        <w:div w:id="1751535260">
                                          <w:marLeft w:val="0"/>
                                          <w:marRight w:val="0"/>
                                          <w:marTop w:val="0"/>
                                          <w:marBottom w:val="0"/>
                                          <w:divBdr>
                                            <w:top w:val="single" w:sz="2" w:space="0" w:color="E3E3E3"/>
                                            <w:left w:val="single" w:sz="2" w:space="0" w:color="E3E3E3"/>
                                            <w:bottom w:val="single" w:sz="2" w:space="0" w:color="E3E3E3"/>
                                            <w:right w:val="single" w:sz="2" w:space="0" w:color="E3E3E3"/>
                                          </w:divBdr>
                                          <w:divsChild>
                                            <w:div w:id="1211303379">
                                              <w:marLeft w:val="0"/>
                                              <w:marRight w:val="0"/>
                                              <w:marTop w:val="0"/>
                                              <w:marBottom w:val="0"/>
                                              <w:divBdr>
                                                <w:top w:val="single" w:sz="2" w:space="0" w:color="E3E3E3"/>
                                                <w:left w:val="single" w:sz="2" w:space="0" w:color="E3E3E3"/>
                                                <w:bottom w:val="single" w:sz="2" w:space="0" w:color="E3E3E3"/>
                                                <w:right w:val="single" w:sz="2" w:space="0" w:color="E3E3E3"/>
                                              </w:divBdr>
                                              <w:divsChild>
                                                <w:div w:id="2070221483">
                                                  <w:marLeft w:val="0"/>
                                                  <w:marRight w:val="0"/>
                                                  <w:marTop w:val="0"/>
                                                  <w:marBottom w:val="0"/>
                                                  <w:divBdr>
                                                    <w:top w:val="single" w:sz="2" w:space="0" w:color="E3E3E3"/>
                                                    <w:left w:val="single" w:sz="2" w:space="0" w:color="E3E3E3"/>
                                                    <w:bottom w:val="single" w:sz="2" w:space="0" w:color="E3E3E3"/>
                                                    <w:right w:val="single" w:sz="2" w:space="0" w:color="E3E3E3"/>
                                                  </w:divBdr>
                                                  <w:divsChild>
                                                    <w:div w:id="1425108162">
                                                      <w:marLeft w:val="0"/>
                                                      <w:marRight w:val="0"/>
                                                      <w:marTop w:val="0"/>
                                                      <w:marBottom w:val="0"/>
                                                      <w:divBdr>
                                                        <w:top w:val="single" w:sz="2" w:space="0" w:color="E3E3E3"/>
                                                        <w:left w:val="single" w:sz="2" w:space="0" w:color="E3E3E3"/>
                                                        <w:bottom w:val="single" w:sz="2" w:space="0" w:color="E3E3E3"/>
                                                        <w:right w:val="single" w:sz="2" w:space="0" w:color="E3E3E3"/>
                                                      </w:divBdr>
                                                      <w:divsChild>
                                                        <w:div w:id="163960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8871720">
          <w:marLeft w:val="0"/>
          <w:marRight w:val="0"/>
          <w:marTop w:val="0"/>
          <w:marBottom w:val="0"/>
          <w:divBdr>
            <w:top w:val="none" w:sz="0" w:space="0" w:color="auto"/>
            <w:left w:val="none" w:sz="0" w:space="0" w:color="auto"/>
            <w:bottom w:val="none" w:sz="0" w:space="0" w:color="auto"/>
            <w:right w:val="none" w:sz="0" w:space="0" w:color="auto"/>
          </w:divBdr>
        </w:div>
      </w:divsChild>
    </w:div>
    <w:div w:id="762723538">
      <w:bodyDiv w:val="1"/>
      <w:marLeft w:val="0"/>
      <w:marRight w:val="0"/>
      <w:marTop w:val="0"/>
      <w:marBottom w:val="0"/>
      <w:divBdr>
        <w:top w:val="none" w:sz="0" w:space="0" w:color="auto"/>
        <w:left w:val="none" w:sz="0" w:space="0" w:color="auto"/>
        <w:bottom w:val="none" w:sz="0" w:space="0" w:color="auto"/>
        <w:right w:val="none" w:sz="0" w:space="0" w:color="auto"/>
      </w:divBdr>
    </w:div>
    <w:div w:id="847410138">
      <w:bodyDiv w:val="1"/>
      <w:marLeft w:val="0"/>
      <w:marRight w:val="0"/>
      <w:marTop w:val="0"/>
      <w:marBottom w:val="0"/>
      <w:divBdr>
        <w:top w:val="none" w:sz="0" w:space="0" w:color="auto"/>
        <w:left w:val="none" w:sz="0" w:space="0" w:color="auto"/>
        <w:bottom w:val="none" w:sz="0" w:space="0" w:color="auto"/>
        <w:right w:val="none" w:sz="0" w:space="0" w:color="auto"/>
      </w:divBdr>
    </w:div>
    <w:div w:id="905412477">
      <w:bodyDiv w:val="1"/>
      <w:marLeft w:val="0"/>
      <w:marRight w:val="0"/>
      <w:marTop w:val="0"/>
      <w:marBottom w:val="0"/>
      <w:divBdr>
        <w:top w:val="none" w:sz="0" w:space="0" w:color="auto"/>
        <w:left w:val="none" w:sz="0" w:space="0" w:color="auto"/>
        <w:bottom w:val="none" w:sz="0" w:space="0" w:color="auto"/>
        <w:right w:val="none" w:sz="0" w:space="0" w:color="auto"/>
      </w:divBdr>
    </w:div>
    <w:div w:id="938680657">
      <w:bodyDiv w:val="1"/>
      <w:marLeft w:val="0"/>
      <w:marRight w:val="0"/>
      <w:marTop w:val="0"/>
      <w:marBottom w:val="0"/>
      <w:divBdr>
        <w:top w:val="none" w:sz="0" w:space="0" w:color="auto"/>
        <w:left w:val="none" w:sz="0" w:space="0" w:color="auto"/>
        <w:bottom w:val="none" w:sz="0" w:space="0" w:color="auto"/>
        <w:right w:val="none" w:sz="0" w:space="0" w:color="auto"/>
      </w:divBdr>
      <w:divsChild>
        <w:div w:id="269049089">
          <w:marLeft w:val="0"/>
          <w:marRight w:val="0"/>
          <w:marTop w:val="0"/>
          <w:marBottom w:val="0"/>
          <w:divBdr>
            <w:top w:val="single" w:sz="2" w:space="0" w:color="E3E3E3"/>
            <w:left w:val="single" w:sz="2" w:space="0" w:color="E3E3E3"/>
            <w:bottom w:val="single" w:sz="2" w:space="0" w:color="E3E3E3"/>
            <w:right w:val="single" w:sz="2" w:space="0" w:color="E3E3E3"/>
          </w:divBdr>
          <w:divsChild>
            <w:div w:id="1905334454">
              <w:marLeft w:val="0"/>
              <w:marRight w:val="0"/>
              <w:marTop w:val="0"/>
              <w:marBottom w:val="0"/>
              <w:divBdr>
                <w:top w:val="single" w:sz="2" w:space="0" w:color="E3E3E3"/>
                <w:left w:val="single" w:sz="2" w:space="0" w:color="E3E3E3"/>
                <w:bottom w:val="single" w:sz="2" w:space="0" w:color="E3E3E3"/>
                <w:right w:val="single" w:sz="2" w:space="0" w:color="E3E3E3"/>
              </w:divBdr>
              <w:divsChild>
                <w:div w:id="52512145">
                  <w:marLeft w:val="0"/>
                  <w:marRight w:val="0"/>
                  <w:marTop w:val="0"/>
                  <w:marBottom w:val="0"/>
                  <w:divBdr>
                    <w:top w:val="single" w:sz="2" w:space="0" w:color="E3E3E3"/>
                    <w:left w:val="single" w:sz="2" w:space="0" w:color="E3E3E3"/>
                    <w:bottom w:val="single" w:sz="2" w:space="0" w:color="E3E3E3"/>
                    <w:right w:val="single" w:sz="2" w:space="0" w:color="E3E3E3"/>
                  </w:divBdr>
                  <w:divsChild>
                    <w:div w:id="1287853725">
                      <w:marLeft w:val="0"/>
                      <w:marRight w:val="0"/>
                      <w:marTop w:val="0"/>
                      <w:marBottom w:val="0"/>
                      <w:divBdr>
                        <w:top w:val="single" w:sz="2" w:space="0" w:color="E3E3E3"/>
                        <w:left w:val="single" w:sz="2" w:space="0" w:color="E3E3E3"/>
                        <w:bottom w:val="single" w:sz="2" w:space="0" w:color="E3E3E3"/>
                        <w:right w:val="single" w:sz="2" w:space="0" w:color="E3E3E3"/>
                      </w:divBdr>
                      <w:divsChild>
                        <w:div w:id="1356880424">
                          <w:marLeft w:val="0"/>
                          <w:marRight w:val="0"/>
                          <w:marTop w:val="0"/>
                          <w:marBottom w:val="0"/>
                          <w:divBdr>
                            <w:top w:val="single" w:sz="2" w:space="0" w:color="E3E3E3"/>
                            <w:left w:val="single" w:sz="2" w:space="0" w:color="E3E3E3"/>
                            <w:bottom w:val="single" w:sz="2" w:space="0" w:color="E3E3E3"/>
                            <w:right w:val="single" w:sz="2" w:space="0" w:color="E3E3E3"/>
                          </w:divBdr>
                          <w:divsChild>
                            <w:div w:id="339702934">
                              <w:marLeft w:val="0"/>
                              <w:marRight w:val="0"/>
                              <w:marTop w:val="0"/>
                              <w:marBottom w:val="0"/>
                              <w:divBdr>
                                <w:top w:val="single" w:sz="2" w:space="0" w:color="E3E3E3"/>
                                <w:left w:val="single" w:sz="2" w:space="0" w:color="E3E3E3"/>
                                <w:bottom w:val="single" w:sz="2" w:space="0" w:color="E3E3E3"/>
                                <w:right w:val="single" w:sz="2" w:space="0" w:color="E3E3E3"/>
                              </w:divBdr>
                              <w:divsChild>
                                <w:div w:id="175848763">
                                  <w:marLeft w:val="0"/>
                                  <w:marRight w:val="0"/>
                                  <w:marTop w:val="100"/>
                                  <w:marBottom w:val="100"/>
                                  <w:divBdr>
                                    <w:top w:val="single" w:sz="2" w:space="0" w:color="E3E3E3"/>
                                    <w:left w:val="single" w:sz="2" w:space="0" w:color="E3E3E3"/>
                                    <w:bottom w:val="single" w:sz="2" w:space="0" w:color="E3E3E3"/>
                                    <w:right w:val="single" w:sz="2" w:space="0" w:color="E3E3E3"/>
                                  </w:divBdr>
                                  <w:divsChild>
                                    <w:div w:id="548146117">
                                      <w:marLeft w:val="0"/>
                                      <w:marRight w:val="0"/>
                                      <w:marTop w:val="0"/>
                                      <w:marBottom w:val="0"/>
                                      <w:divBdr>
                                        <w:top w:val="single" w:sz="2" w:space="0" w:color="E3E3E3"/>
                                        <w:left w:val="single" w:sz="2" w:space="0" w:color="E3E3E3"/>
                                        <w:bottom w:val="single" w:sz="2" w:space="0" w:color="E3E3E3"/>
                                        <w:right w:val="single" w:sz="2" w:space="0" w:color="E3E3E3"/>
                                      </w:divBdr>
                                      <w:divsChild>
                                        <w:div w:id="1172184220">
                                          <w:marLeft w:val="0"/>
                                          <w:marRight w:val="0"/>
                                          <w:marTop w:val="0"/>
                                          <w:marBottom w:val="0"/>
                                          <w:divBdr>
                                            <w:top w:val="single" w:sz="2" w:space="0" w:color="E3E3E3"/>
                                            <w:left w:val="single" w:sz="2" w:space="0" w:color="E3E3E3"/>
                                            <w:bottom w:val="single" w:sz="2" w:space="0" w:color="E3E3E3"/>
                                            <w:right w:val="single" w:sz="2" w:space="0" w:color="E3E3E3"/>
                                          </w:divBdr>
                                          <w:divsChild>
                                            <w:div w:id="1422604364">
                                              <w:marLeft w:val="0"/>
                                              <w:marRight w:val="0"/>
                                              <w:marTop w:val="0"/>
                                              <w:marBottom w:val="0"/>
                                              <w:divBdr>
                                                <w:top w:val="single" w:sz="2" w:space="0" w:color="E3E3E3"/>
                                                <w:left w:val="single" w:sz="2" w:space="0" w:color="E3E3E3"/>
                                                <w:bottom w:val="single" w:sz="2" w:space="0" w:color="E3E3E3"/>
                                                <w:right w:val="single" w:sz="2" w:space="0" w:color="E3E3E3"/>
                                              </w:divBdr>
                                              <w:divsChild>
                                                <w:div w:id="1997144443">
                                                  <w:marLeft w:val="0"/>
                                                  <w:marRight w:val="0"/>
                                                  <w:marTop w:val="0"/>
                                                  <w:marBottom w:val="0"/>
                                                  <w:divBdr>
                                                    <w:top w:val="single" w:sz="2" w:space="0" w:color="E3E3E3"/>
                                                    <w:left w:val="single" w:sz="2" w:space="0" w:color="E3E3E3"/>
                                                    <w:bottom w:val="single" w:sz="2" w:space="0" w:color="E3E3E3"/>
                                                    <w:right w:val="single" w:sz="2" w:space="0" w:color="E3E3E3"/>
                                                  </w:divBdr>
                                                  <w:divsChild>
                                                    <w:div w:id="1662542538">
                                                      <w:marLeft w:val="0"/>
                                                      <w:marRight w:val="0"/>
                                                      <w:marTop w:val="0"/>
                                                      <w:marBottom w:val="0"/>
                                                      <w:divBdr>
                                                        <w:top w:val="single" w:sz="2" w:space="0" w:color="E3E3E3"/>
                                                        <w:left w:val="single" w:sz="2" w:space="0" w:color="E3E3E3"/>
                                                        <w:bottom w:val="single" w:sz="2" w:space="0" w:color="E3E3E3"/>
                                                        <w:right w:val="single" w:sz="2" w:space="0" w:color="E3E3E3"/>
                                                      </w:divBdr>
                                                      <w:divsChild>
                                                        <w:div w:id="2139100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462661">
          <w:marLeft w:val="0"/>
          <w:marRight w:val="0"/>
          <w:marTop w:val="0"/>
          <w:marBottom w:val="0"/>
          <w:divBdr>
            <w:top w:val="none" w:sz="0" w:space="0" w:color="auto"/>
            <w:left w:val="none" w:sz="0" w:space="0" w:color="auto"/>
            <w:bottom w:val="none" w:sz="0" w:space="0" w:color="auto"/>
            <w:right w:val="none" w:sz="0" w:space="0" w:color="auto"/>
          </w:divBdr>
        </w:div>
      </w:divsChild>
    </w:div>
    <w:div w:id="1458454669">
      <w:bodyDiv w:val="1"/>
      <w:marLeft w:val="0"/>
      <w:marRight w:val="0"/>
      <w:marTop w:val="0"/>
      <w:marBottom w:val="0"/>
      <w:divBdr>
        <w:top w:val="none" w:sz="0" w:space="0" w:color="auto"/>
        <w:left w:val="none" w:sz="0" w:space="0" w:color="auto"/>
        <w:bottom w:val="none" w:sz="0" w:space="0" w:color="auto"/>
        <w:right w:val="none" w:sz="0" w:space="0" w:color="auto"/>
      </w:divBdr>
    </w:div>
    <w:div w:id="1973976279">
      <w:bodyDiv w:val="1"/>
      <w:marLeft w:val="0"/>
      <w:marRight w:val="0"/>
      <w:marTop w:val="0"/>
      <w:marBottom w:val="0"/>
      <w:divBdr>
        <w:top w:val="none" w:sz="0" w:space="0" w:color="auto"/>
        <w:left w:val="none" w:sz="0" w:space="0" w:color="auto"/>
        <w:bottom w:val="none" w:sz="0" w:space="0" w:color="auto"/>
        <w:right w:val="none" w:sz="0" w:space="0" w:color="auto"/>
      </w:divBdr>
    </w:div>
    <w:div w:id="2122189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8</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lalit</dc:creator>
  <cp:lastModifiedBy>A K</cp:lastModifiedBy>
  <cp:revision>12</cp:revision>
  <cp:lastPrinted>2024-04-28T14:33:00Z</cp:lastPrinted>
  <dcterms:created xsi:type="dcterms:W3CDTF">2024-03-31T11:20:00Z</dcterms:created>
  <dcterms:modified xsi:type="dcterms:W3CDTF">2024-04-28T14:34:00Z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2010</vt:lpwstr>
  </property>
  <property fmtid="{D5CDD505-2E9C-101B-9397-08002B2CF9AE}" pid="4" name="LastSaved">
    <vt:filetime>2024-01-31T00:00:00Z</vt:filetime>
  </property>
</Properties>
</file>