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 w:val="on"/>
          <w:sz w:val="44"/>
          <w:color w:val="1E3A8A"/>
        </w:rPr>
        <w:t>Medicine Selling App — Developer Guide</w:t>
      </w:r>
    </w:p>
    <w:p>
      <w:pPr>
        <w:spacing w:after="60"/>
      </w:pPr>
      <w:r>
        <w:rPr>
          <w:sz w:val="20"/>
          <w:color w:val="111827"/>
        </w:rPr>
        <w:t>This document provides a complete reference for the Medicine Selling microservices application built with Spring Boot 3.4.1, Spring Cloud 2024.0.0, MySQL 8, Redis 7, Kafka, Eureka, and a JSP + Bootstrap 5 / Tailwind CSS frontend.</w:t>
      </w:r>
    </w:p>
    <w:p>
      <w:pPr>
        <w:spacing w:before="300" w:after="80"/>
      </w:pPr>
      <w:r>
        <w:rPr>
          <w:b w:val="on"/>
          <w:sz w:val="30"/>
          <w:color w:val="1D4ED8"/>
          <w:u w:val="single"/>
        </w:rPr>
        <w:t>1. Architecture Overview</w:t>
      </w:r>
    </w:p>
    <w:p>
      <w:pPr>
        <w:spacing w:after="60"/>
      </w:pPr>
      <w:r>
        <w:rPr>
          <w:sz w:val="20"/>
          <w:color w:val="111827"/>
        </w:rPr>
        <w:t>The application follows a microservices architecture with the following components: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Service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Port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Responsibility</w:t>
            </w:r>
          </w:p>
        </w:tc>
      </w:tr>
      <w:tr>
        <w:tc>
          <w:p>
            <w:r>
              <w:rPr>
                <w:sz w:val="18"/>
              </w:rPr>
              <w:t>eureka-server</w:t>
            </w:r>
          </w:p>
        </w:tc>
        <w:tc>
          <w:p>
            <w:r>
              <w:rPr>
                <w:sz w:val="18"/>
              </w:rPr>
              <w:t>3000</w:t>
            </w:r>
          </w:p>
        </w:tc>
        <w:tc>
          <w:p>
            <w:r>
              <w:rPr>
                <w:sz w:val="18"/>
              </w:rPr>
              <w:t>Service registry (Eureka)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api-gateway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3001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Spring Cloud Gateway + JWT validation</w:t>
            </w:r>
          </w:p>
        </w:tc>
      </w:tr>
      <w:tr>
        <w:tc>
          <w:p>
            <w:r>
              <w:rPr>
                <w:sz w:val="18"/>
              </w:rPr>
              <w:t>auth-service</w:t>
            </w:r>
          </w:p>
        </w:tc>
        <w:tc>
          <w:p>
            <w:r>
              <w:rPr>
                <w:sz w:val="18"/>
              </w:rPr>
              <w:t>3002</w:t>
            </w:r>
          </w:p>
        </w:tc>
        <w:tc>
          <w:p>
            <w:r>
              <w:rPr>
                <w:sz w:val="18"/>
              </w:rPr>
              <w:t>User registration, login, JWT issuance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medicine-service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3003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Medicine + SKU catalog, Redis cache</w:t>
            </w:r>
          </w:p>
        </w:tc>
      </w:tr>
      <w:tr>
        <w:tc>
          <w:p>
            <w:r>
              <w:rPr>
                <w:sz w:val="18"/>
              </w:rPr>
              <w:t>order-service</w:t>
            </w:r>
          </w:p>
        </w:tc>
        <w:tc>
          <w:p>
            <w:r>
              <w:rPr>
                <w:sz w:val="18"/>
              </w:rPr>
              <w:t>3004</w:t>
            </w:r>
          </w:p>
        </w:tc>
        <w:tc>
          <w:p>
            <w:r>
              <w:rPr>
                <w:sz w:val="18"/>
              </w:rPr>
              <w:t>Orders, Customers, Addresses, Payments, Kafka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3005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Kafka consumer — logs email notifications</w:t>
            </w:r>
          </w:p>
        </w:tc>
      </w:tr>
      <w:tr>
        <w:tc>
          <w:p>
            <w:r>
              <w:rPr>
                <w:sz w:val="18"/>
              </w:rPr>
              <w:t>mvc-frontend</w:t>
            </w:r>
          </w:p>
        </w:tc>
        <w:tc>
          <w:p>
            <w:r>
              <w:rPr>
                <w:sz w:val="18"/>
              </w:rPr>
              <w:t>3006</w:t>
            </w:r>
          </w:p>
        </w:tc>
        <w:tc>
          <w:p>
            <w:r>
              <w:rPr>
                <w:sz w:val="18"/>
              </w:rPr>
              <w:t>Spring MVC WAR, JSP views, session auth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2. Infrastructure Dependencies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Component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Image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Port</w:t>
            </w:r>
          </w:p>
        </w:tc>
      </w:tr>
      <w:tr>
        <w:tc>
          <w:p>
            <w:r>
              <w:rPr>
                <w:sz w:val="18"/>
              </w:rPr>
              <w:t>MySQL 8</w:t>
            </w:r>
          </w:p>
        </w:tc>
        <w:tc>
          <w:p>
            <w:r>
              <w:rPr>
                <w:sz w:val="18"/>
              </w:rPr>
              <w:t>mysql:8.0</w:t>
            </w:r>
          </w:p>
        </w:tc>
        <w:tc>
          <w:p>
            <w:r>
              <w:rPr>
                <w:sz w:val="18"/>
              </w:rPr>
              <w:t>3306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Redis 7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redis:7-alpine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6379</w:t>
            </w:r>
          </w:p>
        </w:tc>
      </w:tr>
      <w:tr>
        <w:tc>
          <w:p>
            <w:r>
              <w:rPr>
                <w:sz w:val="18"/>
              </w:rPr>
              <w:t>Zookeeper</w:t>
            </w:r>
          </w:p>
        </w:tc>
        <w:tc>
          <w:p>
            <w:r>
              <w:rPr>
                <w:sz w:val="18"/>
              </w:rPr>
              <w:t>confluentinc/cp-zookeeper:7.6.0</w:t>
            </w:r>
          </w:p>
        </w:tc>
        <w:tc>
          <w:p>
            <w:r>
              <w:rPr>
                <w:sz w:val="18"/>
              </w:rPr>
              <w:t>2181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Kafka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confluentinc/cp-kafka:7.6.0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9092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3. REST API Endpoints</w:t>
      </w:r>
    </w:p>
    <w:p>
      <w:pPr>
        <w:spacing w:before="160" w:after="80"/>
      </w:pPr>
      <w:r>
        <w:rPr>
          <w:b w:val="on"/>
          <w:sz w:val="24"/>
          <w:color w:val="1E40AF"/>
        </w:rPr>
        <w:t>3.1 Auth Service (/api/auth)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Method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Path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Auth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POST</w:t>
            </w:r>
          </w:p>
        </w:tc>
        <w:tc>
          <w:p>
            <w:r>
              <w:rPr>
                <w:sz w:val="18"/>
              </w:rPr>
              <w:t>/api/auth/register</w:t>
            </w:r>
          </w:p>
        </w:tc>
        <w:tc>
          <w:p>
            <w:r>
              <w:rPr>
                <w:sz w:val="18"/>
              </w:rPr>
              <w:t>None</w:t>
            </w:r>
          </w:p>
        </w:tc>
        <w:tc>
          <w:p>
            <w:r>
              <w:rPr>
                <w:sz w:val="18"/>
              </w:rPr>
              <w:t>Register new user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None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Login and get JWT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/api/auth/me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Get current user details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/api/auth/users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List all users</w:t>
            </w:r>
          </w:p>
        </w:tc>
      </w:tr>
      <w:tr>
        <w:tc>
          <w:p>
            <w:r>
              <w:rPr>
                <w:sz w:val="18"/>
              </w:rPr>
              <w:t>PUT</w:t>
            </w:r>
          </w:p>
        </w:tc>
        <w:tc>
          <w:p>
            <w:r>
              <w:rPr>
                <w:sz w:val="18"/>
              </w:rPr>
              <w:t>/api/auth/users/{id}/inactivate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Inactivate a user</w:t>
            </w:r>
          </w:p>
        </w:tc>
      </w:tr>
    </w:tbl>
    <w:p/>
    <w:p>
      <w:pPr>
        <w:spacing w:before="160" w:after="80"/>
      </w:pPr>
      <w:r>
        <w:rPr>
          <w:b w:val="on"/>
          <w:sz w:val="24"/>
          <w:color w:val="1E40AF"/>
        </w:rPr>
        <w:t>3.2 Medicine Service (/api/medicines, /api/skus)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Method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Path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Auth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/api/medicines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Available medicines (with active SKUs)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/api/medicines/all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All medicines including inactive SKUs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/api/medicines/{id}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Single medicine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/api/medicines/{id}/skus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JWT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Available SKUs for a medicine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/api/medicines/{id}/skus/all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All SKUs for a medicine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/api/medicines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Create medicine</w:t>
            </w:r>
          </w:p>
        </w:tc>
      </w:tr>
      <w:tr>
        <w:tc>
          <w:p>
            <w:r>
              <w:rPr>
                <w:sz w:val="18"/>
              </w:rPr>
              <w:t>PUT</w:t>
            </w:r>
          </w:p>
        </w:tc>
        <w:tc>
          <w:p>
            <w:r>
              <w:rPr>
                <w:sz w:val="18"/>
              </w:rPr>
              <w:t>/api/medicines/{id}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Update medicine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DELETE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/api/medicines/{id}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Delete medicine</w:t>
            </w:r>
          </w:p>
        </w:tc>
      </w:tr>
      <w:tr>
        <w:tc>
          <w:p>
            <w:r>
              <w:rPr>
                <w:sz w:val="18"/>
              </w:rPr>
              <w:t>POST</w:t>
            </w:r>
          </w:p>
        </w:tc>
        <w:tc>
          <w:p>
            <w:r>
              <w:rPr>
                <w:sz w:val="18"/>
              </w:rPr>
              <w:t>/api/medicines/{id}/deduct-stock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Deduct SKU stock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/api/skus/medicine/{medicineId}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Create SKU</w:t>
            </w:r>
          </w:p>
        </w:tc>
      </w:tr>
      <w:tr>
        <w:tc>
          <w:p>
            <w:r>
              <w:rPr>
                <w:sz w:val="18"/>
              </w:rPr>
              <w:t>PUT</w:t>
            </w:r>
          </w:p>
        </w:tc>
        <w:tc>
          <w:p>
            <w:r>
              <w:rPr>
                <w:sz w:val="18"/>
              </w:rPr>
              <w:t>/api/skus/{skuId}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Update SKU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PUT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/api/skus/{skuId}/inactivate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Inactivate SKU</w:t>
            </w:r>
          </w:p>
        </w:tc>
      </w:tr>
    </w:tbl>
    <w:p/>
    <w:p>
      <w:pPr>
        <w:spacing w:before="160" w:after="80"/>
      </w:pPr>
      <w:r>
        <w:rPr>
          <w:b w:val="on"/>
          <w:sz w:val="24"/>
          <w:color w:val="1E40AF"/>
        </w:rPr>
        <w:t>3.3 Order Service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Method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Path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Auth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POST</w:t>
            </w:r>
          </w:p>
        </w:tc>
        <w:tc>
          <w:p>
            <w:r>
              <w:rPr>
                <w:sz w:val="18"/>
              </w:rPr>
              <w:t>/api/orders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Place new order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/api/orders/my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JWT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My orders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/api/orders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All orders (optional ?status=)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PUT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/api/orders/{id}/cancel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JWT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Cancel order</w:t>
            </w:r>
          </w:p>
        </w:tc>
      </w:tr>
      <w:tr>
        <w:tc>
          <w:p>
            <w:r>
              <w:rPr>
                <w:sz w:val="18"/>
              </w:rPr>
              <w:t>PUT</w:t>
            </w:r>
          </w:p>
        </w:tc>
        <w:tc>
          <w:p>
            <w:r>
              <w:rPr>
                <w:sz w:val="18"/>
              </w:rPr>
              <w:t>/api/orders/{id}/status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Update order status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POST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/api/customers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JWT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Create customer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/api/customers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List customers for user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PUT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/api/customers/{id}/inactivate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Inactivate customer</w:t>
            </w:r>
          </w:p>
        </w:tc>
      </w:tr>
      <w:tr>
        <w:tc>
          <w:p>
            <w:r>
              <w:rPr>
                <w:sz w:val="18"/>
              </w:rPr>
              <w:t>POST</w:t>
            </w:r>
          </w:p>
        </w:tc>
        <w:tc>
          <w:p>
            <w:r>
              <w:rPr>
                <w:sz w:val="18"/>
              </w:rPr>
              <w:t>/api/addresses</w:t>
            </w:r>
          </w:p>
        </w:tc>
        <w:tc>
          <w:p>
            <w:r>
              <w:rPr>
                <w:sz w:val="18"/>
              </w:rPr>
              <w:t>JWT</w:t>
            </w:r>
          </w:p>
        </w:tc>
        <w:tc>
          <w:p>
            <w:r>
              <w:rPr>
                <w:sz w:val="18"/>
              </w:rPr>
              <w:t>Save/reuse address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/api/addresses/user/{userId}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JWT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List addresses for user</w:t>
            </w:r>
          </w:p>
        </w:tc>
      </w:tr>
      <w:tr>
        <w:tc>
          <w:p>
            <w:r>
              <w:rPr>
                <w:sz w:val="18"/>
              </w:rPr>
              <w:t>GET</w:t>
            </w:r>
          </w:p>
        </w:tc>
        <w:tc>
          <w:p>
            <w:r>
              <w:rPr>
                <w:sz w:val="18"/>
              </w:rPr>
              <w:t>/api/payments</w:t>
            </w:r>
          </w:p>
        </w:tc>
        <w:tc>
          <w:p>
            <w:r>
              <w:rPr>
                <w:sz w:val="18"/>
              </w:rPr>
              <w:t>ADMIN</w:t>
            </w:r>
          </w:p>
        </w:tc>
        <w:tc>
          <w:p>
            <w:r>
              <w:rPr>
                <w:sz w:val="18"/>
              </w:rPr>
              <w:t>All payments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GET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/api/audit-logs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Paginated audit log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4. Sample cURL Commands</w:t>
      </w:r>
    </w:p>
    <w:p>
      <w:pPr>
        <w:spacing w:before="160" w:after="80"/>
      </w:pPr>
      <w:r>
        <w:rPr>
          <w:b w:val="on"/>
          <w:sz w:val="24"/>
          <w:color w:val="1E40AF"/>
        </w:rPr>
        <w:t>Register a user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curl -X POST http://localhost:3001/api/auth/register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-H 'Content-Type: application/json'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-d '{"name":"John Doe","email":"john@example.com","password":"pass1234"}'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Login and get token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curl -X POST http://localhost:3001/api/auth/login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-H 'Content-Type: application/json'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-d '{"email":"john@example.com","password":"pass1234"}'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List available medicines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curl http://localhost:3001/api/medicines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-H 'Authorization: Bearer &lt;JWT_TOKEN&gt;'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Place an order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curl -X POST http://localhost:3001/api/orders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-H 'Authorization: Bearer &lt;JWT_TOKEN&gt;'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-H 'Content-Type: application/json' \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-d '{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  "customerId": 1,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  "shippingAddressId": 1,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  "items": [{"skuId": 1, "quantity": 2}]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 xml:space="preserve">  }'</w:t>
      </w:r>
    </w:p>
    <w:p>
      <w:pPr>
        <w:spacing w:after="80"/>
      </w:pPr>
    </w:p>
    <w:p>
      <w:pPr>
        <w:spacing w:before="300" w:after="80"/>
      </w:pPr>
      <w:r>
        <w:rPr>
          <w:b w:val="on"/>
          <w:sz w:val="30"/>
          <w:color w:val="1D4ED8"/>
          <w:u w:val="single"/>
        </w:rPr>
        <w:t>5. Docker Compose — Startup Guide</w:t>
      </w:r>
    </w:p>
    <w:p>
      <w:pPr>
        <w:spacing w:after="60"/>
      </w:pPr>
      <w:r>
        <w:rPr>
          <w:sz w:val="20"/>
          <w:color w:val="111827"/>
        </w:rPr>
        <w:t>Prerequisites: Docker Desktop 4.x+ with Compose V2.</w:t>
      </w:r>
    </w:p>
    <w:p>
      <w:pPr>
        <w:spacing w:before="160" w:after="80"/>
      </w:pPr>
      <w:r>
        <w:rPr>
          <w:b w:val="on"/>
          <w:sz w:val="24"/>
          <w:color w:val="1E40AF"/>
        </w:rPr>
        <w:t>Build and start all services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# From the project root directory: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up --build -d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Check running containers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ps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View logs for a specific service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-f order-service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Stop all services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down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Stop and wipe volumes (fresh DB)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down -v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Note: On first startup MySQL initialises from db/init.sql which seeds 20 medicines, their SKUs, and an admin user. Wait for all containers to show healthy before accessing the UI.</w:t>
      </w:r>
    </w:p>
    <w:p>
      <w:pPr>
        <w:spacing w:before="300" w:after="80"/>
      </w:pPr>
      <w:r>
        <w:rPr>
          <w:b w:val="on"/>
          <w:sz w:val="30"/>
          <w:color w:val="1D4ED8"/>
          <w:u w:val="single"/>
        </w:rPr>
        <w:t>6. Default Credentials &amp; URLs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Item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Value</w:t>
            </w:r>
          </w:p>
        </w:tc>
      </w:tr>
      <w:tr>
        <w:tc>
          <w:p>
            <w:r>
              <w:rPr>
                <w:sz w:val="18"/>
              </w:rPr>
              <w:t>Admin email</w:t>
            </w:r>
          </w:p>
        </w:tc>
        <w:tc>
          <w:p>
            <w:r>
              <w:rPr>
                <w:sz w:val="18"/>
              </w:rPr>
              <w:t>admin@medicine.com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Admin password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admin123</w:t>
            </w:r>
          </w:p>
        </w:tc>
      </w:tr>
      <w:tr>
        <w:tc>
          <w:p>
            <w:r>
              <w:rPr>
                <w:sz w:val="18"/>
              </w:rPr>
              <w:t>Frontend UI</w:t>
            </w:r>
          </w:p>
        </w:tc>
        <w:tc>
          <w:p>
            <w:r>
              <w:rPr>
                <w:sz w:val="18"/>
              </w:rPr>
              <w:t>http://localhost:3006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Eureka Dashboard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p>
            <w:r>
              <w:rPr>
                <w:sz w:val="18"/>
              </w:rPr>
              <w:t>API Gateway</w:t>
            </w:r>
          </w:p>
        </w:tc>
        <w:tc>
          <w:p>
            <w:r>
              <w:rPr>
                <w:sz w:val="18"/>
              </w:rPr>
              <w:t>http://localhost:3001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MySQL DB name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medicine_db</w:t>
            </w:r>
          </w:p>
        </w:tc>
      </w:tr>
      <w:tr>
        <w:tc>
          <w:p>
            <w:r>
              <w:rPr>
                <w:sz w:val="18"/>
              </w:rPr>
              <w:t>MySQL root password</w:t>
            </w:r>
          </w:p>
        </w:tc>
        <w:tc>
          <w:p>
            <w:r>
              <w:rPr>
                <w:sz w:val="18"/>
              </w:rPr>
              <w:t>root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JWT Secret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Medicine$SecretKey2024!VeryLongAndSecure</w:t>
            </w:r>
          </w:p>
        </w:tc>
      </w:tr>
      <w:tr>
        <w:tc>
          <w:p>
            <w:r>
              <w:rPr>
                <w:sz w:val="18"/>
              </w:rPr>
              <w:t>Redis host:port</w:t>
            </w:r>
          </w:p>
        </w:tc>
        <w:tc>
          <w:p>
            <w:r>
              <w:rPr>
                <w:sz w:val="18"/>
              </w:rPr>
              <w:t>localhost:6379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Kafka broker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localhost:9092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7. Kafka Topics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Topic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Producer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Consumer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Event</w:t>
            </w:r>
          </w:p>
        </w:tc>
      </w:tr>
      <w:tr>
        <w:tc>
          <w:p>
            <w:r>
              <w:rPr>
                <w:sz w:val="18"/>
              </w:rPr>
              <w:t>order-placed</w:t>
            </w:r>
          </w:p>
        </w:tc>
        <w:tc>
          <w:p>
            <w:r>
              <w:rPr>
                <w:sz w:val="18"/>
              </w:rPr>
              <w:t>order-service</w:t>
            </w:r>
          </w:p>
        </w:tc>
        <w:tc>
          <w:p>
            <w:r>
              <w:rPr>
                <w:sz w:val="18"/>
              </w:rPr>
              <w:t>notification-service</w:t>
            </w:r>
          </w:p>
        </w:tc>
        <w:tc>
          <w:p>
            <w:r>
              <w:rPr>
                <w:sz w:val="18"/>
              </w:rPr>
              <w:t>Fired on new order — triggers order confirmation email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order-cancelled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order-service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Fired on order cancellation — triggers cancellation email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8. Redis Caching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Cache Name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Key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TTL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Evicted On</w:t>
            </w:r>
          </w:p>
        </w:tc>
      </w:tr>
      <w:tr>
        <w:tc>
          <w:p>
            <w:r>
              <w:rPr>
                <w:sz w:val="18"/>
              </w:rPr>
              <w:t>medicines</w:t>
            </w:r>
          </w:p>
        </w:tc>
        <w:tc>
          <w:p>
            <w:r>
              <w:rPr>
                <w:sz w:val="18"/>
              </w:rPr>
              <w:t>"all"</w:t>
            </w:r>
          </w:p>
        </w:tc>
        <w:tc>
          <w:p>
            <w:r>
              <w:rPr>
                <w:sz w:val="18"/>
              </w:rPr>
              <w:t>600s</w:t>
            </w:r>
          </w:p>
        </w:tc>
        <w:tc>
          <w:p>
            <w:r>
              <w:rPr>
                <w:sz w:val="18"/>
              </w:rPr>
              <w:t>createMedicine, updateMedicine, deleteMedicine, inactivateSku, updateSku, createSku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medicine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medicineId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600s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Same mutations as above</w:t>
            </w:r>
          </w:p>
        </w:tc>
      </w:tr>
    </w:tbl>
    <w:p/>
    <w:p>
      <w:pPr>
        <w:spacing w:before="300" w:after="80"/>
      </w:pPr>
      <w:r>
        <w:rPr>
          <w:b w:val="on"/>
          <w:sz w:val="30"/>
          <w:color w:val="1D4ED8"/>
          <w:u w:val="single"/>
        </w:rPr>
        <w:t>9. Audit Logging</w:t>
      </w:r>
    </w:p>
    <w:p>
      <w:pPr>
        <w:spacing w:after="60"/>
      </w:pPr>
      <w:r>
        <w:rPr>
          <w:sz w:val="20"/>
          <w:color w:val="111827"/>
        </w:rPr>
        <w:t>All privileged actions are recorded in the audit_log table via AuditService in common-lib. Logged actions:</w:t>
      </w:r>
    </w:p>
    <w:p>
      <w:pPr>
        <w:spacing w:after="40"/>
        <w:ind w:left="360"/>
      </w:pPr>
      <w:r>
        <w:rPr>
          <w:sz w:val="20"/>
          <w:color w:val="374151"/>
        </w:rPr>
        <w:t>•  CREATE_ORDER — when a new order is placed</w:t>
      </w:r>
    </w:p>
    <w:p>
      <w:pPr>
        <w:spacing w:after="40"/>
        <w:ind w:left="360"/>
      </w:pPr>
      <w:r>
        <w:rPr>
          <w:sz w:val="20"/>
          <w:color w:val="374151"/>
        </w:rPr>
        <w:t>•  ORDER_STATUS_UPDATE — when an admin changes order status</w:t>
      </w:r>
    </w:p>
    <w:p>
      <w:pPr>
        <w:spacing w:after="40"/>
        <w:ind w:left="360"/>
      </w:pPr>
      <w:r>
        <w:rPr>
          <w:sz w:val="20"/>
          <w:color w:val="374151"/>
        </w:rPr>
        <w:t>•  CANCEL_ORDER — when an order is cancelled</w:t>
      </w:r>
    </w:p>
    <w:p>
      <w:pPr>
        <w:spacing w:after="40"/>
        <w:ind w:left="360"/>
      </w:pPr>
      <w:r>
        <w:rPr>
          <w:sz w:val="20"/>
          <w:color w:val="374151"/>
        </w:rPr>
        <w:t>•  INACTIVATE_USER — when an admin inactivates a user account</w:t>
      </w:r>
    </w:p>
    <w:p>
      <w:pPr>
        <w:spacing w:after="40"/>
        <w:ind w:left="360"/>
      </w:pPr>
      <w:r>
        <w:rPr>
          <w:sz w:val="20"/>
          <w:color w:val="374151"/>
        </w:rPr>
        <w:t>•  INACTIVATE_SKU — when an admin inactivates a SKU</w:t>
      </w:r>
    </w:p>
    <w:p>
      <w:pPr>
        <w:spacing w:after="40"/>
        <w:ind w:left="360"/>
      </w:pPr>
      <w:r>
        <w:rPr>
          <w:sz w:val="20"/>
          <w:color w:val="374151"/>
        </w:rPr>
        <w:t>•  CREATE_SKU — when an admin creates a new SKU</w:t>
      </w:r>
    </w:p>
    <w:p>
      <w:pPr>
        <w:spacing w:after="40"/>
        <w:ind w:left="360"/>
      </w:pPr>
      <w:r>
        <w:rPr>
          <w:sz w:val="20"/>
          <w:color w:val="374151"/>
        </w:rPr>
        <w:t>•  UPDATE_SKU — when an admin updates a SKU</w:t>
      </w:r>
    </w:p>
    <w:p>
      <w:pPr>
        <w:spacing w:after="40"/>
        <w:ind w:left="360"/>
      </w:pPr>
      <w:r>
        <w:rPr>
          <w:sz w:val="20"/>
          <w:color w:val="374151"/>
        </w:rPr>
        <w:t>•  INACTIVATE_CUSTOMER — when an admin inactivates a customer</w:t>
      </w:r>
    </w:p>
    <w:p>
      <w:pPr>
        <w:spacing w:after="60"/>
      </w:pPr>
      <w:r>
        <w:rPr>
          <w:sz w:val="20"/>
          <w:color w:val="111827"/>
        </w:rPr>
        <w:t>Audit logs are viewable at: Admin Dashboard → Audit Log (paginated, with JSON diff viewer).</w:t>
      </w:r>
    </w:p>
    <w:p>
      <w:pPr>
        <w:spacing w:before="300" w:after="80"/>
      </w:pPr>
      <w:r>
        <w:rPr>
          <w:b w:val="on"/>
          <w:sz w:val="30"/>
          <w:color w:val="1D4ED8"/>
          <w:u w:val="single"/>
        </w:rPr>
        <w:t>10. Step-by-Step Guide — How to Start the Application</w:t>
      </w:r>
    </w:p>
    <w:p>
      <w:pPr>
        <w:spacing w:after="60"/>
      </w:pPr>
      <w:r>
        <w:rPr>
          <w:sz w:val="20"/>
          <w:color w:val="111827"/>
        </w:rPr>
        <w:t>Follow these steps in order to get the full application running on your local machine using Docker.</w:t>
      </w:r>
    </w:p>
    <w:p>
      <w:pPr>
        <w:spacing w:before="160" w:after="80"/>
      </w:pPr>
      <w:r>
        <w:rPr>
          <w:b w:val="on"/>
          <w:sz w:val="24"/>
          <w:color w:val="1E40AF"/>
        </w:rPr>
        <w:t>Prerequisites</w:t>
      </w:r>
    </w:p>
    <w:p>
      <w:pPr>
        <w:spacing w:after="60"/>
      </w:pPr>
      <w:r>
        <w:rPr>
          <w:sz w:val="20"/>
          <w:color w:val="111827"/>
        </w:rPr>
        <w:t>Make sure the following tools are installed before you begin:</w:t>
      </w:r>
    </w:p>
    <w:p>
      <w:pPr>
        <w:spacing w:after="40"/>
        <w:ind w:left="360"/>
      </w:pPr>
      <w:r>
        <w:rPr>
          <w:sz w:val="20"/>
          <w:color w:val="374151"/>
        </w:rPr>
        <w:t>•  Docker Desktop 4.x or later (with Compose V2 enabled)</w:t>
      </w:r>
    </w:p>
    <w:p>
      <w:pPr>
        <w:spacing w:after="40"/>
        <w:ind w:left="360"/>
      </w:pPr>
      <w:r>
        <w:rPr>
          <w:sz w:val="20"/>
          <w:color w:val="374151"/>
        </w:rPr>
        <w:t>•  Java 17+ (only needed if you want to build/run services without Docker)</w:t>
      </w:r>
    </w:p>
    <w:p>
      <w:pPr>
        <w:spacing w:after="40"/>
        <w:ind w:left="360"/>
      </w:pPr>
      <w:r>
        <w:rPr>
          <w:sz w:val="20"/>
          <w:color w:val="374151"/>
        </w:rPr>
        <w:t>•  Maven 3.9+ (only needed for local builds outside Docker)</w:t>
      </w:r>
    </w:p>
    <w:p>
      <w:pPr>
        <w:spacing w:after="40"/>
        <w:ind w:left="360"/>
      </w:pPr>
      <w:r>
        <w:rPr>
          <w:sz w:val="20"/>
          <w:color w:val="374151"/>
        </w:rPr>
        <w:t>•  Git (to clone the repository)</w:t>
      </w:r>
    </w:p>
    <w:p/>
    <w:p>
      <w:pPr>
        <w:spacing w:before="160" w:after="80"/>
      </w:pPr>
      <w:r>
        <w:rPr>
          <w:b w:val="on"/>
          <w:sz w:val="24"/>
          <w:color w:val="1E40AF"/>
        </w:rPr>
        <w:t>Step 1 — Clone the Repository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git clone https://github.com/your-org/Medicine-Selling-Mvc-App.git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cd Medicine-Selling-Mvc-App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Step 2 — Verify Docker is Running</w:t>
      </w:r>
    </w:p>
    <w:p>
      <w:pPr>
        <w:spacing w:after="60"/>
      </w:pPr>
      <w:r>
        <w:rPr>
          <w:sz w:val="20"/>
          <w:color w:val="111827"/>
        </w:rPr>
        <w:t>Open Docker Desktop and ensure the Docker engine is active (green status icon). Then verify from terminal: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--version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version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Step 3 — Build All Docker Images and Start All Services</w:t>
      </w:r>
    </w:p>
    <w:p>
      <w:pPr>
        <w:spacing w:after="60"/>
      </w:pPr>
      <w:r>
        <w:rPr>
          <w:sz w:val="20"/>
          <w:color w:val="111827"/>
        </w:rPr>
        <w:t>This single command builds every service image from source and starts all 11 containers (MySQL, Redis, Zookeeper, Kafka, Eureka, Gateway, Auth, Medicine, Order, Notification, Frontend):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up --build -d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The --build flag forces Maven to compile all modules inside Docker. The -d flag runs everything in the background. This may take 5-10 minutes on the first run while Maven downloads dependencies.</w:t>
      </w:r>
    </w:p>
    <w:p>
      <w:pPr>
        <w:spacing w:before="160" w:after="80"/>
      </w:pPr>
      <w:r>
        <w:rPr>
          <w:b w:val="on"/>
          <w:sz w:val="24"/>
          <w:color w:val="1E40AF"/>
        </w:rPr>
        <w:t>Step 4 — Monitor Startup Progress</w:t>
      </w:r>
    </w:p>
    <w:p>
      <w:pPr>
        <w:spacing w:after="60"/>
      </w:pPr>
      <w:r>
        <w:rPr>
          <w:sz w:val="20"/>
          <w:color w:val="111827"/>
        </w:rPr>
        <w:t>Watch all service logs in real time: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-f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Or watch logs for a specific service: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-f eureka-server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-f api-gateway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-f mvc-frontend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Wait until you see 'Started ... Application' in the logs for each service before proceeding.</w:t>
      </w:r>
    </w:p>
    <w:p>
      <w:pPr>
        <w:spacing w:before="160" w:after="80"/>
      </w:pPr>
      <w:r>
        <w:rPr>
          <w:b w:val="on"/>
          <w:sz w:val="24"/>
          <w:color w:val="1E40AF"/>
        </w:rPr>
        <w:t>Step 5 — Verify All Containers are Healthy</w:t>
      </w:r>
    </w:p>
    <w:p>
      <w:pPr>
        <w:spacing w:after="60"/>
      </w:pPr>
      <w:r>
        <w:rPr>
          <w:sz w:val="20"/>
          <w:color w:val="111827"/>
        </w:rPr>
        <w:t>Check that all containers are running and healthy: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ps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Expected: all 11 services should show Status = Up (healthy). If any show 'Restarting', check its logs: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docker compose logs &lt;service-name&gt;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Step 6 — Verify Eureka Service Registry</w:t>
      </w:r>
    </w:p>
    <w:p>
      <w:pPr>
        <w:spacing w:after="60"/>
      </w:pPr>
      <w:r>
        <w:rPr>
          <w:sz w:val="20"/>
          <w:color w:val="111827"/>
        </w:rPr>
        <w:t>Open the Eureka dashboard in your browser to confirm all microservices have registered: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http://localhost:3000</w:t>
      </w:r>
    </w:p>
    <w:p>
      <w:pPr>
        <w:spacing w:after="80"/>
      </w:pPr>
    </w:p>
    <w:p>
      <w:pPr>
        <w:spacing w:after="60"/>
      </w:pPr>
      <w:r>
        <w:rPr>
          <w:sz w:val="20"/>
          <w:color w:val="111827"/>
        </w:rPr>
        <w:t>You should see: AUTH-SERVICE, MEDICINE-SERVICE, ORDER-SERVICE, NOTIFICATION-SERVICE, MVC-FRONTEND, and API-GATEWAY all listed as UP.</w:t>
      </w:r>
    </w:p>
    <w:p>
      <w:pPr>
        <w:spacing w:before="160" w:after="80"/>
      </w:pPr>
      <w:r>
        <w:rPr>
          <w:b w:val="on"/>
          <w:sz w:val="24"/>
          <w:color w:val="1E40AF"/>
        </w:rPr>
        <w:t>Step 7 — Open the Application UI</w:t>
      </w:r>
    </w:p>
    <w:p>
      <w:pPr>
        <w:spacing w:after="60"/>
      </w:pPr>
      <w:r>
        <w:rPr>
          <w:sz w:val="20"/>
          <w:color w:val="111827"/>
        </w:rPr>
        <w:t>Open the frontend in your browser:</w:t>
      </w:r>
    </w:p>
    <w:p>
      <w:pPr>
        <w:shd w:fill="F3F4F6" w:val="clear"/>
        <w:spacing w:after="0"/>
        <w:ind w:left="360"/>
      </w:pPr>
      <w:r>
        <w:rPr>
          <w:rFonts w:ascii="Courier New" w:hAnsi="Courier New" w:cs="Courier New" w:eastAsia="Courier New"/>
          <w:sz w:val="18"/>
          <w:color w:val="1F2937"/>
        </w:rPr>
        <w:t>http://localhost:3006</w:t>
      </w:r>
    </w:p>
    <w:p>
      <w:pPr>
        <w:spacing w:after="80"/>
      </w:pPr>
    </w:p>
    <w:p>
      <w:pPr>
        <w:spacing w:before="160" w:after="80"/>
      </w:pPr>
      <w:r>
        <w:rPr>
          <w:b w:val="on"/>
          <w:sz w:val="24"/>
          <w:color w:val="1E40AF"/>
        </w:rPr>
        <w:t>Step 8 — Login as Admin</w:t>
      </w:r>
    </w:p>
    <w:p>
      <w:pPr>
        <w:spacing w:after="60"/>
      </w:pPr>
      <w:r>
        <w:rPr>
          <w:sz w:val="20"/>
          <w:color w:val="111827"/>
        </w:rPr>
        <w:t>Use the pre-seeded admin credentials to log in: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Field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Value</w:t>
            </w:r>
          </w:p>
        </w:tc>
      </w:tr>
      <w:tr>
        <w:tc>
          <w:p>
            <w:r>
              <w:rPr>
                <w:sz w:val="18"/>
              </w:rPr>
              <w:t>Email</w:t>
            </w:r>
          </w:p>
        </w:tc>
        <w:tc>
          <w:p>
            <w:r>
              <w:rPr>
                <w:sz w:val="18"/>
              </w:rPr>
              <w:t>admin@medicine.com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Password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admin123</w:t>
            </w:r>
          </w:p>
        </w:tc>
      </w:tr>
    </w:tbl>
    <w:p/>
    <w:p>
      <w:pPr>
        <w:spacing w:after="60"/>
      </w:pPr>
      <w:r>
        <w:rPr>
          <w:sz w:val="20"/>
          <w:color w:val="111827"/>
        </w:rPr>
        <w:t>After login you will be redirected to the Admin Dashboard with access to all management features.</w:t>
      </w:r>
    </w:p>
    <w:p>
      <w:pPr>
        <w:spacing w:before="160" w:after="80"/>
      </w:pPr>
      <w:r>
        <w:rPr>
          <w:b w:val="on"/>
          <w:sz w:val="24"/>
          <w:color w:val="1E40AF"/>
        </w:rPr>
        <w:t>Step 9 — Register as a Guest User (Optional)</w:t>
      </w:r>
    </w:p>
    <w:p>
      <w:pPr>
        <w:spacing w:after="60"/>
      </w:pPr>
      <w:r>
        <w:rPr>
          <w:sz w:val="20"/>
          <w:color w:val="111827"/>
        </w:rPr>
        <w:t>Click 'Register' on the home page and fill in your name, email and password. Guest users can browse medicines, add to cart, and place orders.</w:t>
      </w:r>
    </w:p>
    <w:p>
      <w:pPr>
        <w:spacing w:before="160" w:after="80"/>
      </w:pPr>
      <w:r>
        <w:rPr>
          <w:b w:val="on"/>
          <w:sz w:val="24"/>
          <w:color w:val="1E40AF"/>
        </w:rPr>
        <w:t>Step 10 — Place Your First Order</w:t>
      </w:r>
    </w:p>
    <w:p>
      <w:pPr>
        <w:spacing w:after="60"/>
      </w:pPr>
      <w:r>
        <w:rPr>
          <w:sz w:val="20"/>
          <w:color w:val="111827"/>
        </w:rPr>
        <w:t>As a logged-in user (Guest or Admin):</w:t>
      </w:r>
    </w:p>
    <w:p>
      <w:pPr>
        <w:spacing w:after="40"/>
        <w:ind w:left="360"/>
      </w:pPr>
      <w:r>
        <w:rPr>
          <w:sz w:val="20"/>
          <w:color w:val="374151"/>
        </w:rPr>
        <w:t>•  Go to Medicines → browse the catalog</w:t>
      </w:r>
    </w:p>
    <w:p>
      <w:pPr>
        <w:spacing w:after="40"/>
        <w:ind w:left="360"/>
      </w:pPr>
      <w:r>
        <w:rPr>
          <w:sz w:val="20"/>
          <w:color w:val="374151"/>
        </w:rPr>
        <w:t>•  Click 'Add to Cart' on any medicine, choose a SKU and quantity</w:t>
      </w:r>
    </w:p>
    <w:p>
      <w:pPr>
        <w:spacing w:after="40"/>
        <w:ind w:left="360"/>
      </w:pPr>
      <w:r>
        <w:rPr>
          <w:sz w:val="20"/>
          <w:color w:val="374151"/>
        </w:rPr>
        <w:t>•  Click the floating cart button → Review Cart → Proceed to Checkout</w:t>
      </w:r>
    </w:p>
    <w:p>
      <w:pPr>
        <w:spacing w:after="40"/>
        <w:ind w:left="360"/>
      </w:pPr>
      <w:r>
        <w:rPr>
          <w:sz w:val="20"/>
          <w:color w:val="374151"/>
        </w:rPr>
        <w:t>•  Select or create a Customer profile</w:t>
      </w:r>
    </w:p>
    <w:p>
      <w:pPr>
        <w:spacing w:after="40"/>
        <w:ind w:left="360"/>
      </w:pPr>
      <w:r>
        <w:rPr>
          <w:sz w:val="20"/>
          <w:color w:val="374151"/>
        </w:rPr>
        <w:t>•  Select or add a Shipping Address</w:t>
      </w:r>
    </w:p>
    <w:p>
      <w:pPr>
        <w:spacing w:after="40"/>
        <w:ind w:left="360"/>
      </w:pPr>
      <w:r>
        <w:rPr>
          <w:sz w:val="20"/>
          <w:color w:val="374151"/>
        </w:rPr>
        <w:t>•  Confirm payment method (Cash on Delivery) → Place Order</w:t>
      </w:r>
    </w:p>
    <w:p>
      <w:pPr>
        <w:spacing w:after="40"/>
        <w:ind w:left="360"/>
      </w:pPr>
      <w:r>
        <w:rPr>
          <w:sz w:val="20"/>
          <w:color w:val="374151"/>
        </w:rPr>
        <w:t>•  A Kafka event fires and the console logs a simulated email notification</w:t>
      </w:r>
    </w:p>
    <w:p/>
    <w:p>
      <w:pPr>
        <w:spacing w:before="160" w:after="80"/>
      </w:pPr>
      <w:r>
        <w:rPr>
          <w:b w:val="on"/>
          <w:sz w:val="24"/>
          <w:color w:val="1E40AF"/>
        </w:rPr>
        <w:t>Useful Management Commands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Task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Command</w:t>
            </w:r>
          </w:p>
        </w:tc>
      </w:tr>
      <w:tr>
        <w:tc>
          <w:p>
            <w:r>
              <w:rPr>
                <w:sz w:val="18"/>
              </w:rPr>
              <w:t>Start all services (background)</w:t>
            </w:r>
          </w:p>
        </w:tc>
        <w:tc>
          <w:p>
            <w:r>
              <w:rPr>
                <w:sz w:val="18"/>
              </w:rPr>
              <w:t>docker compose up -d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Rebuild and start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compose up --build -d</w:t>
            </w:r>
          </w:p>
        </w:tc>
      </w:tr>
      <w:tr>
        <w:tc>
          <w:p>
            <w:r>
              <w:rPr>
                <w:sz w:val="18"/>
              </w:rPr>
              <w:t>Stop all services</w:t>
            </w:r>
          </w:p>
        </w:tc>
        <w:tc>
          <w:p>
            <w:r>
              <w:rPr>
                <w:sz w:val="18"/>
              </w:rPr>
              <w:t>docker compose down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Stop &amp; delete volumes (fresh DB)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compose down -v</w:t>
            </w:r>
          </w:p>
        </w:tc>
      </w:tr>
      <w:tr>
        <w:tc>
          <w:p>
            <w:r>
              <w:rPr>
                <w:sz w:val="18"/>
              </w:rPr>
              <w:t>View logs (all services)</w:t>
            </w:r>
          </w:p>
        </w:tc>
        <w:tc>
          <w:p>
            <w:r>
              <w:rPr>
                <w:sz w:val="18"/>
              </w:rPr>
              <w:t>docker compose logs -f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View logs (one service)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compose logs -f &lt;service-name&gt;</w:t>
            </w:r>
          </w:p>
        </w:tc>
      </w:tr>
      <w:tr>
        <w:tc>
          <w:p>
            <w:r>
              <w:rPr>
                <w:sz w:val="18"/>
              </w:rPr>
              <w:t>Restart one service</w:t>
            </w:r>
          </w:p>
        </w:tc>
        <w:tc>
          <w:p>
            <w:r>
              <w:rPr>
                <w:sz w:val="18"/>
              </w:rPr>
              <w:t>docker compose restart &lt;service-name&gt;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Check container health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compose ps</w:t>
            </w:r>
          </w:p>
        </w:tc>
      </w:tr>
      <w:tr>
        <w:tc>
          <w:p>
            <w:r>
              <w:rPr>
                <w:sz w:val="18"/>
              </w:rPr>
              <w:t>Open MySQL shell</w:t>
            </w:r>
          </w:p>
        </w:tc>
        <w:tc>
          <w:p>
            <w:r>
              <w:rPr>
                <w:sz w:val="18"/>
              </w:rPr>
              <w:t>docker exec -it medicine-mysql mysql -uroot -proot medicine_db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Flush Redis cache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exec -it medicine-redis redis-cli FLUSHALL</w:t>
            </w:r>
          </w:p>
        </w:tc>
      </w:tr>
      <w:tr>
        <w:tc>
          <w:p>
            <w:r>
              <w:rPr>
                <w:sz w:val="18"/>
              </w:rPr>
              <w:t>List Kafka topics</w:t>
            </w:r>
          </w:p>
        </w:tc>
        <w:tc>
          <w:p>
            <w:r>
              <w:rPr>
                <w:sz w:val="18"/>
              </w:rPr>
              <w:t>docker exec -it medicine-kafka kafka-topics --bootstrap-server localhost:9092 --list</w:t>
            </w:r>
          </w:p>
        </w:tc>
      </w:tr>
    </w:tbl>
    <w:p/>
    <w:p>
      <w:pPr>
        <w:spacing w:before="160" w:after="80"/>
      </w:pPr>
      <w:r>
        <w:rPr>
          <w:b w:val="on"/>
          <w:sz w:val="24"/>
          <w:color w:val="1E40AF"/>
        </w:rPr>
        <w:t>Service URLs Quick Reference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Service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URL</w:t>
            </w:r>
          </w:p>
        </w:tc>
      </w:tr>
      <w:tr>
        <w:tc>
          <w:p>
            <w:r>
              <w:rPr>
                <w:sz w:val="18"/>
              </w:rPr>
              <w:t>Frontend UI</w:t>
            </w:r>
          </w:p>
        </w:tc>
        <w:tc>
          <w:p>
            <w:r>
              <w:rPr>
                <w:sz w:val="18"/>
              </w:rPr>
              <w:t>http://localhost:3006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Eureka Dashboard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p>
            <w:r>
              <w:rPr>
                <w:sz w:val="18"/>
              </w:rPr>
              <w:t>API Gateway</w:t>
            </w:r>
          </w:p>
        </w:tc>
        <w:tc>
          <w:p>
            <w:r>
              <w:rPr>
                <w:sz w:val="18"/>
              </w:rPr>
              <w:t>http://localhost:3001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Auth 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http://localhost:3002</w:t>
            </w:r>
          </w:p>
        </w:tc>
      </w:tr>
      <w:tr>
        <w:tc>
          <w:p>
            <w:r>
              <w:rPr>
                <w:sz w:val="18"/>
              </w:rPr>
              <w:t>Medicine Service</w:t>
            </w:r>
          </w:p>
        </w:tc>
        <w:tc>
          <w:p>
            <w:r>
              <w:rPr>
                <w:sz w:val="18"/>
              </w:rPr>
              <w:t>http://localhost:3003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Order Service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http://localhost:3004</w:t>
            </w:r>
          </w:p>
        </w:tc>
      </w:tr>
      <w:tr>
        <w:tc>
          <w:p>
            <w:r>
              <w:rPr>
                <w:sz w:val="18"/>
              </w:rPr>
              <w:t>Notification Service</w:t>
            </w:r>
          </w:p>
        </w:tc>
        <w:tc>
          <w:p>
            <w:r>
              <w:rPr>
                <w:sz w:val="18"/>
              </w:rPr>
              <w:t>http://localhost:3005</w:t>
            </w:r>
          </w:p>
        </w:tc>
      </w:tr>
    </w:tbl>
    <w:p/>
    <w:p>
      <w:pPr>
        <w:spacing w:before="160" w:after="80"/>
      </w:pPr>
      <w:r>
        <w:rPr>
          <w:b w:val="on"/>
          <w:sz w:val="24"/>
          <w:color w:val="1E40AF"/>
        </w:rPr>
        <w:t>Troubleshooting</w:t>
      </w:r>
    </w:p>
    <w:tbl>
      <w:tblPr>
        <w:tblW w:w="5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Problem</w:t>
            </w:r>
          </w:p>
        </w:tc>
        <w:tc>
          <w:tcPr>
            <w:shd w:color="auto" w:val="clear" w:fill="1E40AF"/>
          </w:tcPr>
          <w:p>
            <w:r>
              <w:rPr>
                <w:b w:val="on"/>
                <w:color w:val="FFFFFF"/>
                <w:sz w:val="18"/>
              </w:rPr>
              <w:t>Fix</w:t>
            </w:r>
          </w:p>
        </w:tc>
      </w:tr>
      <w:tr>
        <w:tc>
          <w:p>
            <w:r>
              <w:rPr>
                <w:sz w:val="18"/>
              </w:rPr>
              <w:t>Port already in use</w:t>
            </w:r>
          </w:p>
        </w:tc>
        <w:tc>
          <w:p>
            <w:r>
              <w:rPr>
                <w:sz w:val="18"/>
              </w:rPr>
              <w:t>Run: docker compose down, then check with: netstat -ano | findstr :&lt;PORT&gt;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MySQL not ready — services crashing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Wait 30s and run: docker compose restart auth-service medicine-service order-service</w:t>
            </w:r>
          </w:p>
        </w:tc>
      </w:tr>
      <w:tr>
        <w:tc>
          <w:p>
            <w:r>
              <w:rPr>
                <w:sz w:val="18"/>
              </w:rPr>
              <w:t>Kafka consumer not connecting</w:t>
            </w:r>
          </w:p>
        </w:tc>
        <w:tc>
          <w:p>
            <w:r>
              <w:rPr>
                <w:sz w:val="18"/>
              </w:rPr>
              <w:t>Wait for kafka container to be healthy, then: docker compose restart notification-service order-service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Services not appearing in Eureka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Wait 60s — Eureka heartbeat interval. Then refresh http://localhost:3000</w:t>
            </w:r>
          </w:p>
        </w:tc>
      </w:tr>
      <w:tr>
        <w:tc>
          <w:p>
            <w:r>
              <w:rPr>
                <w:sz w:val="18"/>
              </w:rPr>
              <w:t>Frontend shows 502 Bad Gateway</w:t>
            </w:r>
          </w:p>
        </w:tc>
        <w:tc>
          <w:p>
            <w:r>
              <w:rPr>
                <w:sz w:val="18"/>
              </w:rPr>
              <w:t>The api-gateway may still be starting. Wait 30s and refresh.</w:t>
            </w:r>
          </w:p>
        </w:tc>
      </w:tr>
      <w:tr>
        <w:tc>
          <w:tcPr>
            <w:shd w:color="auto" w:val="clear" w:fill="EFF6FF"/>
          </w:tcPr>
          <w:p>
            <w:r>
              <w:rPr>
                <w:sz w:val="18"/>
              </w:rPr>
              <w:t>Fresh start (wipe everything)</w:t>
            </w:r>
          </w:p>
        </w:tc>
        <w:tc>
          <w:tcPr>
            <w:shd w:color="auto" w:val="clear" w:fill="EFF6FF"/>
          </w:tcPr>
          <w:p>
            <w:r>
              <w:rPr>
                <w:sz w:val="18"/>
              </w:rPr>
              <w:t>docker compose down -v &amp;&amp; docker compose up --build -d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2026-07-26T11:25:24Z</dcterms:created>
  <dc:creator>Apache POI</dc:creator>
</cp:coreProperties>
</file>