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E5" w:rsidRDefault="00642FE5">
      <w:pPr>
        <w:pStyle w:val="BodyText"/>
        <w:spacing w:before="11"/>
        <w:rPr>
          <w:sz w:val="20"/>
        </w:rPr>
      </w:pPr>
    </w:p>
    <w:p w:rsidR="00642FE5" w:rsidRDefault="005F5377">
      <w:pPr>
        <w:pStyle w:val="Heading1"/>
        <w:spacing w:before="92" w:line="259" w:lineRule="auto"/>
        <w:ind w:left="4668" w:right="4199" w:firstLine="1149"/>
        <w:rPr>
          <w:rFonts w:ascii="Arial"/>
        </w:rPr>
      </w:pPr>
      <w:r>
        <w:rPr>
          <w:rFonts w:ascii="Arial"/>
        </w:rPr>
        <w:t>Project Design Phase-II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Technology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Stack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(Architecture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Stack)</w:t>
      </w:r>
    </w:p>
    <w:p w:rsidR="00642FE5" w:rsidRDefault="00642FE5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2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6805"/>
      </w:tblGrid>
      <w:tr w:rsidR="00642FE5">
        <w:trPr>
          <w:trHeight w:val="268"/>
        </w:trPr>
        <w:tc>
          <w:tcPr>
            <w:tcW w:w="4112" w:type="dxa"/>
          </w:tcPr>
          <w:p w:rsidR="00642FE5" w:rsidRDefault="005F5377">
            <w:pPr>
              <w:pStyle w:val="TableParagraph"/>
            </w:pPr>
            <w:r>
              <w:t>Date</w:t>
            </w:r>
          </w:p>
        </w:tc>
        <w:tc>
          <w:tcPr>
            <w:tcW w:w="6805" w:type="dxa"/>
          </w:tcPr>
          <w:p w:rsidR="00642FE5" w:rsidRDefault="005F5377">
            <w:pPr>
              <w:pStyle w:val="TableParagraph"/>
              <w:ind w:left="97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42FE5">
        <w:trPr>
          <w:trHeight w:val="268"/>
        </w:trPr>
        <w:tc>
          <w:tcPr>
            <w:tcW w:w="4112" w:type="dxa"/>
          </w:tcPr>
          <w:p w:rsidR="00642FE5" w:rsidRDefault="005F5377">
            <w:pPr>
              <w:pStyle w:val="TableParagraph"/>
            </w:pPr>
            <w:r>
              <w:t>Team ID</w:t>
            </w:r>
          </w:p>
        </w:tc>
        <w:tc>
          <w:tcPr>
            <w:tcW w:w="6805" w:type="dxa"/>
          </w:tcPr>
          <w:p w:rsidR="00642FE5" w:rsidRDefault="005F5377">
            <w:pPr>
              <w:pStyle w:val="TableParagraph"/>
              <w:ind w:left="97"/>
            </w:pPr>
            <w:r>
              <w:t>PNT2022TMID28961</w:t>
            </w:r>
            <w:bookmarkStart w:id="0" w:name="_GoBack"/>
            <w:bookmarkEnd w:id="0"/>
          </w:p>
        </w:tc>
      </w:tr>
      <w:tr w:rsidR="00642FE5">
        <w:trPr>
          <w:trHeight w:val="299"/>
        </w:trPr>
        <w:tc>
          <w:tcPr>
            <w:tcW w:w="4112" w:type="dxa"/>
          </w:tcPr>
          <w:p w:rsidR="00642FE5" w:rsidRDefault="005F53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805" w:type="dxa"/>
          </w:tcPr>
          <w:p w:rsidR="00642FE5" w:rsidRDefault="005F5377">
            <w:pPr>
              <w:pStyle w:val="TableParagraph"/>
              <w:spacing w:line="280" w:lineRule="exact"/>
              <w:rPr>
                <w:rFonts w:ascii="Lucida Sans Unicode"/>
              </w:rPr>
            </w:pPr>
            <w:r>
              <w:rPr>
                <w:rFonts w:ascii="Lucida Sans Unicode"/>
                <w:w w:val="95"/>
              </w:rPr>
              <w:t>Gas</w:t>
            </w:r>
            <w:r>
              <w:rPr>
                <w:rFonts w:ascii="Lucida Sans Unicode"/>
                <w:spacing w:val="-1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Leakage</w:t>
            </w:r>
            <w:r>
              <w:rPr>
                <w:rFonts w:ascii="Lucida Sans Unicode"/>
                <w:spacing w:val="-2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monitoring</w:t>
            </w:r>
            <w:r>
              <w:rPr>
                <w:rFonts w:ascii="Lucida Sans Unicode"/>
                <w:spacing w:val="-2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&amp;</w:t>
            </w:r>
            <w:r>
              <w:rPr>
                <w:rFonts w:ascii="Lucida Sans Unicode"/>
                <w:spacing w:val="-1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Alerting</w:t>
            </w:r>
            <w:r>
              <w:rPr>
                <w:rFonts w:ascii="Lucida Sans Unicode"/>
                <w:spacing w:val="-3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system for</w:t>
            </w:r>
            <w:r>
              <w:rPr>
                <w:rFonts w:ascii="Lucida Sans Unicode"/>
                <w:spacing w:val="-2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Industries</w:t>
            </w:r>
          </w:p>
        </w:tc>
      </w:tr>
      <w:tr w:rsidR="00642FE5">
        <w:trPr>
          <w:trHeight w:val="1344"/>
        </w:trPr>
        <w:tc>
          <w:tcPr>
            <w:tcW w:w="4112" w:type="dxa"/>
          </w:tcPr>
          <w:p w:rsidR="00642FE5" w:rsidRDefault="005F53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members</w:t>
            </w:r>
          </w:p>
        </w:tc>
        <w:tc>
          <w:tcPr>
            <w:tcW w:w="6805" w:type="dxa"/>
          </w:tcPr>
          <w:p w:rsidR="00642FE5" w:rsidRDefault="005F5377">
            <w:pPr>
              <w:pStyle w:val="TableParagraph"/>
              <w:spacing w:before="93" w:line="273" w:lineRule="auto"/>
              <w:ind w:left="97" w:right="5493" w:hanging="20"/>
            </w:pPr>
            <w:proofErr w:type="spellStart"/>
            <w:proofErr w:type="gramStart"/>
            <w:r>
              <w:t>K.Bala</w:t>
            </w:r>
            <w:proofErr w:type="spellEnd"/>
            <w:proofErr w:type="gramEnd"/>
            <w:r>
              <w:t xml:space="preserve"> Suresh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F.Pratheesh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M.Sowmiya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M.Ranishka</w:t>
            </w:r>
            <w:proofErr w:type="spellEnd"/>
          </w:p>
        </w:tc>
      </w:tr>
    </w:tbl>
    <w:p w:rsidR="00642FE5" w:rsidRDefault="00642FE5">
      <w:pPr>
        <w:pStyle w:val="BodyText"/>
        <w:spacing w:before="8"/>
        <w:rPr>
          <w:rFonts w:ascii="Arial"/>
          <w:b/>
          <w:sz w:val="37"/>
        </w:rPr>
      </w:pPr>
    </w:p>
    <w:p w:rsidR="00642FE5" w:rsidRDefault="005F5377">
      <w:pPr>
        <w:spacing w:before="1"/>
        <w:ind w:left="6670" w:right="6599"/>
        <w:jc w:val="center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3467100</wp:posOffset>
            </wp:positionH>
            <wp:positionV relativeFrom="paragraph">
              <wp:posOffset>240790</wp:posOffset>
            </wp:positionV>
            <wp:extent cx="4329570" cy="33661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5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Architecture:</w:t>
      </w:r>
    </w:p>
    <w:p w:rsidR="00642FE5" w:rsidRDefault="00642FE5">
      <w:pPr>
        <w:jc w:val="center"/>
        <w:rPr>
          <w:rFonts w:ascii="Arial"/>
        </w:rPr>
        <w:sectPr w:rsidR="00642FE5">
          <w:type w:val="continuous"/>
          <w:pgSz w:w="16840" w:h="11910" w:orient="landscape"/>
          <w:pgMar w:top="110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2FE5" w:rsidRDefault="00642FE5">
      <w:pPr>
        <w:pStyle w:val="BodyText"/>
        <w:rPr>
          <w:rFonts w:ascii="Arial"/>
          <w:b/>
          <w:sz w:val="20"/>
        </w:rPr>
      </w:pPr>
    </w:p>
    <w:p w:rsidR="00642FE5" w:rsidRDefault="00642FE5">
      <w:pPr>
        <w:pStyle w:val="BodyText"/>
        <w:rPr>
          <w:rFonts w:ascii="Arial"/>
          <w:b/>
          <w:sz w:val="20"/>
        </w:rPr>
      </w:pPr>
    </w:p>
    <w:p w:rsidR="00642FE5" w:rsidRDefault="00642FE5">
      <w:pPr>
        <w:pStyle w:val="BodyText"/>
        <w:spacing w:before="5"/>
        <w:rPr>
          <w:rFonts w:ascii="Arial"/>
          <w:b/>
          <w:sz w:val="18"/>
        </w:rPr>
      </w:pPr>
    </w:p>
    <w:p w:rsidR="00642FE5" w:rsidRDefault="005F5377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Architecture:</w:t>
      </w:r>
    </w:p>
    <w:p w:rsidR="00642FE5" w:rsidRDefault="005F5377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1261110</wp:posOffset>
            </wp:positionH>
            <wp:positionV relativeFrom="paragraph">
              <wp:posOffset>114984</wp:posOffset>
            </wp:positionV>
            <wp:extent cx="3963520" cy="26776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20" cy="2677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5356859</wp:posOffset>
            </wp:positionH>
            <wp:positionV relativeFrom="paragraph">
              <wp:posOffset>165530</wp:posOffset>
            </wp:positionV>
            <wp:extent cx="3627631" cy="246278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631" cy="246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FE5" w:rsidRDefault="00642FE5">
      <w:pPr>
        <w:pStyle w:val="BodyText"/>
        <w:rPr>
          <w:rFonts w:ascii="Arial"/>
          <w:b/>
          <w:sz w:val="24"/>
        </w:rPr>
      </w:pPr>
    </w:p>
    <w:p w:rsidR="00642FE5" w:rsidRDefault="00642FE5">
      <w:pPr>
        <w:pStyle w:val="BodyText"/>
        <w:rPr>
          <w:rFonts w:ascii="Arial"/>
          <w:b/>
          <w:sz w:val="24"/>
        </w:rPr>
      </w:pPr>
    </w:p>
    <w:p w:rsidR="00642FE5" w:rsidRDefault="00642FE5">
      <w:pPr>
        <w:pStyle w:val="BodyText"/>
        <w:rPr>
          <w:rFonts w:ascii="Arial"/>
          <w:b/>
          <w:sz w:val="24"/>
        </w:rPr>
      </w:pPr>
    </w:p>
    <w:p w:rsidR="00642FE5" w:rsidRDefault="00642FE5">
      <w:pPr>
        <w:pStyle w:val="BodyText"/>
        <w:rPr>
          <w:rFonts w:ascii="Arial"/>
          <w:b/>
          <w:sz w:val="24"/>
        </w:rPr>
      </w:pPr>
    </w:p>
    <w:p w:rsidR="00642FE5" w:rsidRDefault="005F5377">
      <w:pPr>
        <w:pStyle w:val="Heading1"/>
        <w:spacing w:before="145"/>
      </w:pPr>
      <w:r>
        <w:rPr>
          <w:spacing w:val="-3"/>
        </w:rPr>
        <w:t>DEVELOPMENT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TASK</w:t>
      </w:r>
      <w:r>
        <w:rPr>
          <w:spacing w:val="-15"/>
        </w:rPr>
        <w:t xml:space="preserve"> </w:t>
      </w:r>
      <w:r>
        <w:rPr>
          <w:spacing w:val="-2"/>
        </w:rPr>
        <w:t>ANALYSIS:</w:t>
      </w:r>
    </w:p>
    <w:p w:rsidR="00642FE5" w:rsidRDefault="00642FE5">
      <w:pPr>
        <w:pStyle w:val="BodyText"/>
        <w:spacing w:before="11"/>
        <w:rPr>
          <w:b/>
          <w:sz w:val="27"/>
        </w:rPr>
      </w:pPr>
    </w:p>
    <w:p w:rsidR="00642FE5" w:rsidRDefault="005F5377">
      <w:pPr>
        <w:ind w:left="820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Requirements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11"/>
        </w:tabs>
        <w:spacing w:before="163"/>
        <w:rPr>
          <w:sz w:val="28"/>
        </w:rPr>
      </w:pPr>
      <w:r>
        <w:rPr>
          <w:sz w:val="28"/>
        </w:rPr>
        <w:t>Arduino</w:t>
      </w:r>
      <w:r>
        <w:rPr>
          <w:spacing w:val="-5"/>
          <w:sz w:val="28"/>
        </w:rPr>
        <w:t xml:space="preserve"> </w:t>
      </w:r>
      <w:r>
        <w:rPr>
          <w:sz w:val="28"/>
        </w:rPr>
        <w:t>UNO</w:t>
      </w:r>
      <w:r>
        <w:rPr>
          <w:spacing w:val="-5"/>
          <w:sz w:val="28"/>
        </w:rPr>
        <w:t xml:space="preserve"> </w:t>
      </w:r>
      <w:r>
        <w:rPr>
          <w:sz w:val="28"/>
        </w:rPr>
        <w:t>Microcontroller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ind w:left="1125" w:hanging="306"/>
        <w:rPr>
          <w:sz w:val="28"/>
        </w:rPr>
      </w:pPr>
      <w:r>
        <w:rPr>
          <w:sz w:val="28"/>
        </w:rPr>
        <w:t>Green LED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Red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spacing w:before="160"/>
        <w:ind w:left="1125" w:hanging="306"/>
        <w:rPr>
          <w:sz w:val="28"/>
        </w:rPr>
      </w:pPr>
      <w:r>
        <w:rPr>
          <w:sz w:val="28"/>
        </w:rPr>
        <w:t>9V</w:t>
      </w:r>
      <w:r>
        <w:rPr>
          <w:spacing w:val="-9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supply</w:t>
      </w:r>
      <w:r>
        <w:rPr>
          <w:spacing w:val="-2"/>
          <w:sz w:val="28"/>
        </w:rPr>
        <w:t xml:space="preserve"> </w:t>
      </w:r>
      <w:r>
        <w:rPr>
          <w:sz w:val="28"/>
        </w:rPr>
        <w:t>(230V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9V</w:t>
      </w:r>
      <w:r>
        <w:rPr>
          <w:spacing w:val="-8"/>
          <w:sz w:val="28"/>
        </w:rPr>
        <w:t xml:space="preserve"> </w:t>
      </w:r>
      <w:r>
        <w:rPr>
          <w:sz w:val="28"/>
        </w:rPr>
        <w:t>STEPDOWN</w:t>
      </w:r>
      <w:r>
        <w:rPr>
          <w:spacing w:val="-10"/>
          <w:sz w:val="28"/>
        </w:rPr>
        <w:t xml:space="preserve"> </w:t>
      </w:r>
      <w:r>
        <w:rPr>
          <w:sz w:val="28"/>
        </w:rPr>
        <w:t>TRANSFORMER)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ind w:left="1125" w:hanging="306"/>
        <w:rPr>
          <w:sz w:val="28"/>
        </w:rPr>
      </w:pPr>
      <w:r>
        <w:rPr>
          <w:sz w:val="28"/>
        </w:rPr>
        <w:t>MQ6</w:t>
      </w:r>
      <w:r>
        <w:rPr>
          <w:spacing w:val="-2"/>
          <w:sz w:val="28"/>
        </w:rPr>
        <w:t xml:space="preserve"> </w:t>
      </w:r>
      <w:r>
        <w:rPr>
          <w:sz w:val="28"/>
        </w:rPr>
        <w:t>Gas</w:t>
      </w:r>
      <w:r>
        <w:rPr>
          <w:spacing w:val="-1"/>
          <w:sz w:val="28"/>
        </w:rPr>
        <w:t xml:space="preserve"> </w:t>
      </w:r>
      <w:r>
        <w:rPr>
          <w:sz w:val="28"/>
        </w:rPr>
        <w:t>sensor</w:t>
      </w:r>
    </w:p>
    <w:p w:rsidR="00642FE5" w:rsidRDefault="00642FE5">
      <w:pPr>
        <w:rPr>
          <w:sz w:val="28"/>
        </w:rPr>
        <w:sectPr w:rsidR="00642FE5">
          <w:pgSz w:w="16840" w:h="11910" w:orient="landscape"/>
          <w:pgMar w:top="110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2FE5" w:rsidRDefault="00642FE5">
      <w:pPr>
        <w:pStyle w:val="BodyText"/>
        <w:spacing w:before="3"/>
        <w:rPr>
          <w:sz w:val="21"/>
        </w:rPr>
      </w:pP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spacing w:before="89"/>
        <w:ind w:left="1125" w:hanging="306"/>
        <w:rPr>
          <w:sz w:val="28"/>
        </w:rPr>
      </w:pPr>
      <w:r>
        <w:rPr>
          <w:sz w:val="28"/>
        </w:rPr>
        <w:t>GSM</w:t>
      </w:r>
      <w:r>
        <w:rPr>
          <w:spacing w:val="-3"/>
          <w:sz w:val="28"/>
        </w:rPr>
        <w:t xml:space="preserve"> </w:t>
      </w: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Module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ind w:left="1125" w:hanging="306"/>
        <w:rPr>
          <w:sz w:val="28"/>
        </w:rPr>
      </w:pPr>
      <w:r>
        <w:rPr>
          <w:sz w:val="28"/>
        </w:rPr>
        <w:t>GSM</w:t>
      </w:r>
      <w:r>
        <w:rPr>
          <w:spacing w:val="-2"/>
          <w:sz w:val="28"/>
        </w:rPr>
        <w:t xml:space="preserve"> </w:t>
      </w:r>
      <w:r>
        <w:rPr>
          <w:sz w:val="28"/>
        </w:rPr>
        <w:t>Sim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spacing w:before="160"/>
        <w:ind w:left="1125" w:hanging="306"/>
        <w:rPr>
          <w:sz w:val="28"/>
        </w:rPr>
      </w:pPr>
      <w:r>
        <w:rPr>
          <w:sz w:val="28"/>
        </w:rPr>
        <w:t>Connecting</w:t>
      </w:r>
      <w:r>
        <w:rPr>
          <w:spacing w:val="-4"/>
          <w:sz w:val="28"/>
        </w:rPr>
        <w:t xml:space="preserve"> </w:t>
      </w:r>
      <w:r>
        <w:rPr>
          <w:sz w:val="28"/>
        </w:rPr>
        <w:t>wires</w:t>
      </w:r>
    </w:p>
    <w:p w:rsidR="00642FE5" w:rsidRDefault="005F5377">
      <w:pPr>
        <w:pStyle w:val="ListParagraph"/>
        <w:numPr>
          <w:ilvl w:val="0"/>
          <w:numId w:val="2"/>
        </w:numPr>
        <w:tabs>
          <w:tab w:val="left" w:pos="1126"/>
        </w:tabs>
        <w:spacing w:before="163"/>
        <w:ind w:left="1125" w:hanging="306"/>
        <w:rPr>
          <w:sz w:val="28"/>
        </w:rPr>
      </w:pP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base</w:t>
      </w:r>
    </w:p>
    <w:p w:rsidR="00642FE5" w:rsidRDefault="00642FE5">
      <w:pPr>
        <w:pStyle w:val="BodyText"/>
        <w:rPr>
          <w:sz w:val="30"/>
        </w:rPr>
      </w:pPr>
    </w:p>
    <w:p w:rsidR="00642FE5" w:rsidRDefault="00642FE5">
      <w:pPr>
        <w:pStyle w:val="BodyText"/>
        <w:spacing w:before="11"/>
        <w:rPr>
          <w:sz w:val="25"/>
        </w:rPr>
      </w:pPr>
    </w:p>
    <w:p w:rsidR="00642FE5" w:rsidRDefault="005F5377">
      <w:pPr>
        <w:pStyle w:val="Heading1"/>
      </w:pP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t>Requirements</w:t>
      </w:r>
    </w:p>
    <w:p w:rsidR="00642FE5" w:rsidRDefault="005F5377">
      <w:pPr>
        <w:pStyle w:val="ListParagraph"/>
        <w:numPr>
          <w:ilvl w:val="0"/>
          <w:numId w:val="1"/>
        </w:numPr>
        <w:tabs>
          <w:tab w:val="left" w:pos="1111"/>
        </w:tabs>
        <w:rPr>
          <w:sz w:val="28"/>
        </w:rPr>
      </w:pPr>
      <w:r>
        <w:rPr>
          <w:sz w:val="28"/>
        </w:rPr>
        <w:t>Arduino</w:t>
      </w:r>
      <w:r>
        <w:rPr>
          <w:spacing w:val="-3"/>
          <w:sz w:val="28"/>
        </w:rPr>
        <w:t xml:space="preserve"> </w:t>
      </w:r>
      <w:r>
        <w:rPr>
          <w:sz w:val="28"/>
        </w:rPr>
        <w:t>IDE</w:t>
      </w:r>
    </w:p>
    <w:p w:rsidR="00642FE5" w:rsidRDefault="005F5377">
      <w:pPr>
        <w:pStyle w:val="ListParagraph"/>
        <w:numPr>
          <w:ilvl w:val="0"/>
          <w:numId w:val="1"/>
        </w:numPr>
        <w:tabs>
          <w:tab w:val="left" w:pos="1126"/>
        </w:tabs>
        <w:spacing w:before="162"/>
        <w:ind w:left="1125" w:hanging="306"/>
        <w:rPr>
          <w:sz w:val="28"/>
        </w:rPr>
      </w:pPr>
      <w:r>
        <w:rPr>
          <w:sz w:val="28"/>
        </w:rPr>
        <w:t>Language</w:t>
      </w:r>
      <w:r>
        <w:rPr>
          <w:spacing w:val="-2"/>
          <w:sz w:val="28"/>
        </w:rPr>
        <w:t xml:space="preserve"> </w:t>
      </w:r>
      <w:r>
        <w:rPr>
          <w:sz w:val="28"/>
        </w:rPr>
        <w:t>C++</w:t>
      </w:r>
    </w:p>
    <w:p w:rsidR="00642FE5" w:rsidRDefault="005F5377">
      <w:pPr>
        <w:pStyle w:val="Heading1"/>
        <w:spacing w:before="161"/>
      </w:pPr>
      <w:r>
        <w:t>WORKING:</w:t>
      </w:r>
    </w:p>
    <w:p w:rsidR="00642FE5" w:rsidRDefault="005F5377">
      <w:pPr>
        <w:pStyle w:val="BodyText"/>
        <w:spacing w:before="160"/>
        <w:ind w:left="820"/>
      </w:pPr>
      <w:r>
        <w:rPr>
          <w:b/>
          <w:spacing w:val="-1"/>
        </w:rPr>
        <w:t>Step</w:t>
      </w:r>
      <w:r>
        <w:rPr>
          <w:b/>
        </w:rPr>
        <w:t xml:space="preserve"> </w:t>
      </w:r>
      <w:r>
        <w:rPr>
          <w:b/>
          <w:spacing w:val="-1"/>
        </w:rPr>
        <w:t>1</w:t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signal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microcontroller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gas</w:t>
      </w:r>
      <w:r>
        <w:rPr>
          <w:spacing w:val="7"/>
        </w:rPr>
        <w:t xml:space="preserve"> </w:t>
      </w:r>
      <w:r>
        <w:t>leakage</w:t>
      </w:r>
      <w:r>
        <w:rPr>
          <w:spacing w:val="-1"/>
        </w:rPr>
        <w:t xml:space="preserve"> </w:t>
      </w:r>
      <w:r>
        <w:t>message there.</w:t>
      </w:r>
    </w:p>
    <w:p w:rsidR="00642FE5" w:rsidRDefault="005F5377">
      <w:pPr>
        <w:pStyle w:val="BodyText"/>
        <w:spacing w:before="161" w:line="362" w:lineRule="auto"/>
        <w:ind w:left="100" w:firstLine="62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66"/>
        </w:rPr>
        <w:t xml:space="preserve"> </w:t>
      </w:r>
      <w:r>
        <w:t>Simultaneously</w:t>
      </w:r>
      <w:r>
        <w:rPr>
          <w:spacing w:val="-2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turns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ventilate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leaked</w:t>
      </w:r>
      <w:r>
        <w:rPr>
          <w:spacing w:val="-2"/>
        </w:rPr>
        <w:t xml:space="preserve"> </w:t>
      </w:r>
      <w:r>
        <w:t>gas,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solenoid</w:t>
      </w:r>
      <w:r>
        <w:rPr>
          <w:spacing w:val="-2"/>
        </w:rPr>
        <w:t xml:space="preserve"> </w:t>
      </w:r>
      <w:r>
        <w:t>valve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turns off</w:t>
      </w:r>
    </w:p>
    <w:p w:rsidR="00642FE5" w:rsidRDefault="005F5377">
      <w:pPr>
        <w:pStyle w:val="BodyText"/>
        <w:spacing w:line="360" w:lineRule="auto"/>
        <w:ind w:left="100" w:firstLine="62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activates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GSM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alert</w:t>
      </w:r>
      <w:r>
        <w:rPr>
          <w:spacing w:val="3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“ALERT</w:t>
      </w:r>
      <w:r>
        <w:rPr>
          <w:spacing w:val="-9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LEAKING”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number.</w:t>
      </w:r>
    </w:p>
    <w:sectPr w:rsidR="00642FE5">
      <w:pgSz w:w="16840" w:h="11910" w:orient="landscape"/>
      <w:pgMar w:top="1100" w:right="8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B6A85"/>
    <w:multiLevelType w:val="hybridMultilevel"/>
    <w:tmpl w:val="996AE7FA"/>
    <w:lvl w:ilvl="0" w:tplc="1A6C254A">
      <w:start w:val="1"/>
      <w:numFmt w:val="decimal"/>
      <w:lvlText w:val="%1)"/>
      <w:lvlJc w:val="left"/>
      <w:pPr>
        <w:ind w:left="1110" w:hanging="29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454DCB4">
      <w:numFmt w:val="bullet"/>
      <w:lvlText w:val="•"/>
      <w:lvlJc w:val="left"/>
      <w:pPr>
        <w:ind w:left="2475" w:hanging="291"/>
      </w:pPr>
      <w:rPr>
        <w:rFonts w:hint="default"/>
        <w:lang w:val="en-US" w:eastAsia="en-US" w:bidi="ar-SA"/>
      </w:rPr>
    </w:lvl>
    <w:lvl w:ilvl="2" w:tplc="A4445258">
      <w:numFmt w:val="bullet"/>
      <w:lvlText w:val="•"/>
      <w:lvlJc w:val="left"/>
      <w:pPr>
        <w:ind w:left="3831" w:hanging="291"/>
      </w:pPr>
      <w:rPr>
        <w:rFonts w:hint="default"/>
        <w:lang w:val="en-US" w:eastAsia="en-US" w:bidi="ar-SA"/>
      </w:rPr>
    </w:lvl>
    <w:lvl w:ilvl="3" w:tplc="74A43DAC">
      <w:numFmt w:val="bullet"/>
      <w:lvlText w:val="•"/>
      <w:lvlJc w:val="left"/>
      <w:pPr>
        <w:ind w:left="5187" w:hanging="291"/>
      </w:pPr>
      <w:rPr>
        <w:rFonts w:hint="default"/>
        <w:lang w:val="en-US" w:eastAsia="en-US" w:bidi="ar-SA"/>
      </w:rPr>
    </w:lvl>
    <w:lvl w:ilvl="4" w:tplc="7C147726">
      <w:numFmt w:val="bullet"/>
      <w:lvlText w:val="•"/>
      <w:lvlJc w:val="left"/>
      <w:pPr>
        <w:ind w:left="6543" w:hanging="291"/>
      </w:pPr>
      <w:rPr>
        <w:rFonts w:hint="default"/>
        <w:lang w:val="en-US" w:eastAsia="en-US" w:bidi="ar-SA"/>
      </w:rPr>
    </w:lvl>
    <w:lvl w:ilvl="5" w:tplc="72361D86">
      <w:numFmt w:val="bullet"/>
      <w:lvlText w:val="•"/>
      <w:lvlJc w:val="left"/>
      <w:pPr>
        <w:ind w:left="7899" w:hanging="291"/>
      </w:pPr>
      <w:rPr>
        <w:rFonts w:hint="default"/>
        <w:lang w:val="en-US" w:eastAsia="en-US" w:bidi="ar-SA"/>
      </w:rPr>
    </w:lvl>
    <w:lvl w:ilvl="6" w:tplc="034A6B96">
      <w:numFmt w:val="bullet"/>
      <w:lvlText w:val="•"/>
      <w:lvlJc w:val="left"/>
      <w:pPr>
        <w:ind w:left="9255" w:hanging="291"/>
      </w:pPr>
      <w:rPr>
        <w:rFonts w:hint="default"/>
        <w:lang w:val="en-US" w:eastAsia="en-US" w:bidi="ar-SA"/>
      </w:rPr>
    </w:lvl>
    <w:lvl w:ilvl="7" w:tplc="F27E87B6">
      <w:numFmt w:val="bullet"/>
      <w:lvlText w:val="•"/>
      <w:lvlJc w:val="left"/>
      <w:pPr>
        <w:ind w:left="10610" w:hanging="291"/>
      </w:pPr>
      <w:rPr>
        <w:rFonts w:hint="default"/>
        <w:lang w:val="en-US" w:eastAsia="en-US" w:bidi="ar-SA"/>
      </w:rPr>
    </w:lvl>
    <w:lvl w:ilvl="8" w:tplc="B8DE9396">
      <w:numFmt w:val="bullet"/>
      <w:lvlText w:val="•"/>
      <w:lvlJc w:val="left"/>
      <w:pPr>
        <w:ind w:left="11966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7EA42540"/>
    <w:multiLevelType w:val="hybridMultilevel"/>
    <w:tmpl w:val="A12A5D4A"/>
    <w:lvl w:ilvl="0" w:tplc="4EBA89C4">
      <w:start w:val="1"/>
      <w:numFmt w:val="decimal"/>
      <w:lvlText w:val="%1)"/>
      <w:lvlJc w:val="left"/>
      <w:pPr>
        <w:ind w:left="1110" w:hanging="29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648D2FE">
      <w:numFmt w:val="bullet"/>
      <w:lvlText w:val="•"/>
      <w:lvlJc w:val="left"/>
      <w:pPr>
        <w:ind w:left="2475" w:hanging="291"/>
      </w:pPr>
      <w:rPr>
        <w:rFonts w:hint="default"/>
        <w:lang w:val="en-US" w:eastAsia="en-US" w:bidi="ar-SA"/>
      </w:rPr>
    </w:lvl>
    <w:lvl w:ilvl="2" w:tplc="15E8C88C">
      <w:numFmt w:val="bullet"/>
      <w:lvlText w:val="•"/>
      <w:lvlJc w:val="left"/>
      <w:pPr>
        <w:ind w:left="3831" w:hanging="291"/>
      </w:pPr>
      <w:rPr>
        <w:rFonts w:hint="default"/>
        <w:lang w:val="en-US" w:eastAsia="en-US" w:bidi="ar-SA"/>
      </w:rPr>
    </w:lvl>
    <w:lvl w:ilvl="3" w:tplc="3006B680">
      <w:numFmt w:val="bullet"/>
      <w:lvlText w:val="•"/>
      <w:lvlJc w:val="left"/>
      <w:pPr>
        <w:ind w:left="5187" w:hanging="291"/>
      </w:pPr>
      <w:rPr>
        <w:rFonts w:hint="default"/>
        <w:lang w:val="en-US" w:eastAsia="en-US" w:bidi="ar-SA"/>
      </w:rPr>
    </w:lvl>
    <w:lvl w:ilvl="4" w:tplc="DC74CC30">
      <w:numFmt w:val="bullet"/>
      <w:lvlText w:val="•"/>
      <w:lvlJc w:val="left"/>
      <w:pPr>
        <w:ind w:left="6543" w:hanging="291"/>
      </w:pPr>
      <w:rPr>
        <w:rFonts w:hint="default"/>
        <w:lang w:val="en-US" w:eastAsia="en-US" w:bidi="ar-SA"/>
      </w:rPr>
    </w:lvl>
    <w:lvl w:ilvl="5" w:tplc="D5CA4B78">
      <w:numFmt w:val="bullet"/>
      <w:lvlText w:val="•"/>
      <w:lvlJc w:val="left"/>
      <w:pPr>
        <w:ind w:left="7899" w:hanging="291"/>
      </w:pPr>
      <w:rPr>
        <w:rFonts w:hint="default"/>
        <w:lang w:val="en-US" w:eastAsia="en-US" w:bidi="ar-SA"/>
      </w:rPr>
    </w:lvl>
    <w:lvl w:ilvl="6" w:tplc="8A9605BA">
      <w:numFmt w:val="bullet"/>
      <w:lvlText w:val="•"/>
      <w:lvlJc w:val="left"/>
      <w:pPr>
        <w:ind w:left="9255" w:hanging="291"/>
      </w:pPr>
      <w:rPr>
        <w:rFonts w:hint="default"/>
        <w:lang w:val="en-US" w:eastAsia="en-US" w:bidi="ar-SA"/>
      </w:rPr>
    </w:lvl>
    <w:lvl w:ilvl="7" w:tplc="0E1CB4D6">
      <w:numFmt w:val="bullet"/>
      <w:lvlText w:val="•"/>
      <w:lvlJc w:val="left"/>
      <w:pPr>
        <w:ind w:left="10610" w:hanging="291"/>
      </w:pPr>
      <w:rPr>
        <w:rFonts w:hint="default"/>
        <w:lang w:val="en-US" w:eastAsia="en-US" w:bidi="ar-SA"/>
      </w:rPr>
    </w:lvl>
    <w:lvl w:ilvl="8" w:tplc="106C58EA">
      <w:numFmt w:val="bullet"/>
      <w:lvlText w:val="•"/>
      <w:lvlJc w:val="left"/>
      <w:pPr>
        <w:ind w:left="11966" w:hanging="2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5"/>
    <w:rsid w:val="005F5377"/>
    <w:rsid w:val="006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3BC7"/>
  <w15:docId w15:val="{58132BFE-1B10-4EBE-AE3C-290B9E2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125" w:hanging="30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S</cp:lastModifiedBy>
  <cp:revision>2</cp:revision>
  <dcterms:created xsi:type="dcterms:W3CDTF">2022-11-04T15:10:00Z</dcterms:created>
  <dcterms:modified xsi:type="dcterms:W3CDTF">2022-11-04T15:10:00Z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