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Team Involvement in Demonstration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1 Mark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Team Involvement in Demonstration:</w:t>
      </w:r>
    </w:p>
    <w:p>
      <w:pPr>
        <w:keepNext w:val="0"/>
        <w:jc w:val="both"/>
      </w:pPr>
      <w:r>
        <w:rPr>
          <w:i w:val="0"/>
        </w:rPr>
        <w:t>EduGenie was developed and demonstrated by a two-member team led by Arumparithi B.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584"/>
        <w:gridCol w:w="1728"/>
        <w:gridCol w:w="2160"/>
        <w:gridCol w:w="2304"/>
        <w:gridCol w:w="1224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9"/>
              </w:rPr>
              <w:t>Team Member Name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Role in Demo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Section Presented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9"/>
              </w:rPr>
              <w:t>Contribution Summary</w:t>
            </w:r>
          </w:p>
        </w:tc>
        <w:tc>
          <w:tcPr>
            <w:tcW w:type="dxa" w:w="1224"/>
            <w:shd w:val="clear" w:color="auto" w:fill="D9E2F3"/>
          </w:tcPr>
          <w:p>
            <w:r/>
            <w:r>
              <w:rPr>
                <w:b/>
                <w:sz w:val="19"/>
              </w:rPr>
              <w:t>Participation (Active / Passive)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Arumparithi B (Team Leader)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Team Leader, Backend Developer &amp; Presenter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Solution &amp; architecture overview, live demo of Q&amp;A, explanation and learning path, code walkthrough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Ideation, architecture, FastAPI backend, Gemini integration &amp; prompt engineering, retry/fallback handling, coordination</w:t>
            </w:r>
          </w:p>
        </w:tc>
        <w:tc>
          <w:tcPr>
            <w:tcW w:type="dxa" w:w="1224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Active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Atchayabharath K 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Frontend Developer, Tester &amp; Presenter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Introduction &amp; problem statement, live demo of quiz and summary, Q&amp;A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Requirement analysis, frontend UI (HTML/CSS/JS), interactive quiz, testing (pytest, load test) and documentation</w:t>
            </w:r>
          </w:p>
        </w:tc>
        <w:tc>
          <w:tcPr>
            <w:tcW w:type="dxa" w:w="1224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Active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Team Coordination Notes: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4"/>
        <w:gridCol w:w="5903"/>
      </w:tblGrid>
      <w:tr>
        <w:trPr>
          <w:tblHeader w:val="true"/>
          <w:cantSplit w:val="true"/>
        </w:trPr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20"/>
              </w:rPr>
              <w:t>Aspect</w:t>
            </w:r>
          </w:p>
        </w:tc>
        <w:tc>
          <w:tcPr>
            <w:tcW w:type="dxa" w:w="5904"/>
            <w:shd w:val="clear" w:color="auto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3744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Team Leader / Coordinator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20"/>
              </w:rPr>
              <w:t>Arumparithi B</w:t>
            </w:r>
          </w:p>
        </w:tc>
      </w:tr>
      <w:tr>
        <w:trPr>
          <w:cantSplit w:val="true"/>
        </w:trPr>
        <w:tc>
          <w:tcPr>
            <w:tcW w:type="dxa" w:w="3744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Overall Team Coordination Rating (1-5)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20"/>
              </w:rPr>
              <w:t>5</w:t>
            </w:r>
          </w:p>
        </w:tc>
      </w:tr>
      <w:tr>
        <w:trPr>
          <w:cantSplit w:val="true"/>
        </w:trPr>
        <w:tc>
          <w:tcPr>
            <w:tcW w:type="dxa" w:w="3744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Any issues during demo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744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How issues were resolved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20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